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66707" w14:textId="78ABFB0D" w:rsidR="0065385D" w:rsidRPr="008A0591" w:rsidRDefault="00C1509F" w:rsidP="003A17B7">
      <w:pPr>
        <w:jc w:val="center"/>
        <w:rPr>
          <w:rFonts w:ascii="HG丸ｺﾞｼｯｸM-PRO" w:eastAsia="HG丸ｺﾞｼｯｸM-PRO" w:hAnsi="HG丸ｺﾞｼｯｸM-PRO"/>
          <w:color w:val="000000" w:themeColor="text1"/>
          <w:sz w:val="28"/>
          <w14:textOutline w14:w="0" w14:cap="flat" w14:cmpd="sng" w14:algn="ctr">
            <w14:noFill/>
            <w14:prstDash w14:val="solid"/>
            <w14:round/>
          </w14:textOutline>
        </w:rPr>
      </w:pPr>
      <w:bookmarkStart w:id="0" w:name="_GoBack"/>
      <w:bookmarkEnd w:id="0"/>
      <w:r>
        <w:rPr>
          <w:rFonts w:ascii="HG丸ｺﾞｼｯｸM-PRO" w:eastAsia="HG丸ｺﾞｼｯｸM-PRO" w:hAnsi="HG丸ｺﾞｼｯｸM-PRO"/>
          <w:noProof/>
          <w:sz w:val="16"/>
        </w:rPr>
        <w:pict w14:anchorId="3F3DF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6.8pt;margin-top:-32.8pt;width:233.8pt;height:21.5pt;z-index:251659264;mso-position-horizontal-relative:text;mso-position-vertical-relative:text;mso-width-relative:page;mso-height-relative:page">
            <v:imagedata r:id="rId6" o:title="logo_yoko_c"/>
          </v:shape>
        </w:pict>
      </w:r>
      <w:r w:rsidR="007D34E3" w:rsidRPr="008A0591">
        <w:rPr>
          <w:rFonts w:ascii="HG丸ｺﾞｼｯｸM-PRO" w:eastAsia="HG丸ｺﾞｼｯｸM-PRO" w:hAnsi="HG丸ｺﾞｼｯｸM-PRO" w:hint="eastAsia"/>
          <w:color w:val="000000" w:themeColor="text1"/>
          <w14:textOutline w14:w="0" w14:cap="flat" w14:cmpd="sng" w14:algn="ctr">
            <w14:noFill/>
            <w14:prstDash w14:val="solid"/>
            <w14:round/>
          </w14:textOutline>
        </w:rPr>
        <w:t xml:space="preserve">　</w:t>
      </w:r>
      <w:r w:rsidR="003A17B7" w:rsidRPr="008A0591">
        <w:rPr>
          <w:rFonts w:ascii="HG丸ｺﾞｼｯｸM-PRO" w:eastAsia="HG丸ｺﾞｼｯｸM-PRO" w:hAnsi="HG丸ｺﾞｼｯｸM-PRO" w:hint="eastAsia"/>
          <w:color w:val="000000" w:themeColor="text1"/>
          <w:sz w:val="32"/>
          <w14:textOutline w14:w="0" w14:cap="flat" w14:cmpd="sng" w14:algn="ctr">
            <w14:noFill/>
            <w14:prstDash w14:val="solid"/>
            <w14:round/>
          </w14:textOutline>
        </w:rPr>
        <w:t>藻類養殖情報（</w:t>
      </w:r>
      <w:r w:rsidR="002D6FFD">
        <w:rPr>
          <w:rFonts w:ascii="HG丸ｺﾞｼｯｸM-PRO" w:eastAsia="HG丸ｺﾞｼｯｸM-PRO" w:hAnsi="HG丸ｺﾞｼｯｸM-PRO" w:hint="eastAsia"/>
          <w:color w:val="000000" w:themeColor="text1"/>
          <w:sz w:val="32"/>
          <w14:textOutline w14:w="0" w14:cap="flat" w14:cmpd="sng" w14:algn="ctr">
            <w14:noFill/>
            <w14:prstDash w14:val="solid"/>
            <w14:round/>
          </w14:textOutline>
        </w:rPr>
        <w:t>令和4</w:t>
      </w:r>
      <w:r w:rsidR="003B6C8F" w:rsidRPr="008A0591">
        <w:rPr>
          <w:rFonts w:ascii="HG丸ｺﾞｼｯｸM-PRO" w:eastAsia="HG丸ｺﾞｼｯｸM-PRO" w:hAnsi="HG丸ｺﾞｼｯｸM-PRO" w:hint="eastAsia"/>
          <w:color w:val="000000" w:themeColor="text1"/>
          <w:sz w:val="32"/>
          <w14:textOutline w14:w="0" w14:cap="flat" w14:cmpd="sng" w14:algn="ctr">
            <w14:noFill/>
            <w14:prstDash w14:val="solid"/>
            <w14:round/>
          </w14:textOutline>
        </w:rPr>
        <w:t>年</w:t>
      </w:r>
      <w:r w:rsidR="00E82EDA">
        <w:rPr>
          <w:rFonts w:ascii="HG丸ｺﾞｼｯｸM-PRO" w:eastAsia="HG丸ｺﾞｼｯｸM-PRO" w:hAnsi="HG丸ｺﾞｼｯｸM-PRO" w:hint="eastAsia"/>
          <w:color w:val="000000" w:themeColor="text1"/>
          <w:sz w:val="32"/>
          <w14:textOutline w14:w="0" w14:cap="flat" w14:cmpd="sng" w14:algn="ctr">
            <w14:noFill/>
            <w14:prstDash w14:val="solid"/>
            <w14:round/>
          </w14:textOutline>
        </w:rPr>
        <w:t>2</w:t>
      </w:r>
      <w:r w:rsidR="003A17B7" w:rsidRPr="008A0591">
        <w:rPr>
          <w:rFonts w:ascii="HG丸ｺﾞｼｯｸM-PRO" w:eastAsia="HG丸ｺﾞｼｯｸM-PRO" w:hAnsi="HG丸ｺﾞｼｯｸM-PRO" w:hint="eastAsia"/>
          <w:color w:val="000000" w:themeColor="text1"/>
          <w:sz w:val="32"/>
          <w14:textOutline w14:w="0" w14:cap="flat" w14:cmpd="sng" w14:algn="ctr">
            <w14:noFill/>
            <w14:prstDash w14:val="solid"/>
            <w14:round/>
          </w14:textOutline>
        </w:rPr>
        <w:t>月号</w:t>
      </w:r>
      <w:r w:rsidR="0065385D" w:rsidRPr="008A0591">
        <w:rPr>
          <w:rFonts w:ascii="HG丸ｺﾞｼｯｸM-PRO" w:eastAsia="HG丸ｺﾞｼｯｸM-PRO" w:hAnsi="HG丸ｺﾞｼｯｸM-PRO" w:hint="eastAsia"/>
          <w:color w:val="000000" w:themeColor="text1"/>
          <w:sz w:val="32"/>
          <w14:textOutline w14:w="0" w14:cap="flat" w14:cmpd="sng" w14:algn="ctr">
            <w14:noFill/>
            <w14:prstDash w14:val="solid"/>
            <w14:round/>
          </w14:textOutline>
        </w:rPr>
        <w:t>）</w:t>
      </w:r>
    </w:p>
    <w:p w14:paraId="48FB5A86" w14:textId="3CBD0F3E" w:rsidR="00D17D80" w:rsidRPr="008A0591" w:rsidRDefault="002D6FFD" w:rsidP="00D17D80">
      <w:pPr>
        <w:jc w:val="right"/>
        <w:rPr>
          <w:rFonts w:ascii="HG丸ｺﾞｼｯｸM-PRO" w:eastAsia="HG丸ｺﾞｼｯｸM-PRO" w:hAnsi="HG丸ｺﾞｼｯｸM-PRO"/>
          <w:color w:val="000000" w:themeColor="text1"/>
          <w:sz w:val="22"/>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2"/>
          <w14:textOutline w14:w="0" w14:cap="flat" w14:cmpd="sng" w14:algn="ctr">
            <w14:noFill/>
            <w14:prstDash w14:val="solid"/>
            <w14:round/>
          </w14:textOutline>
        </w:rPr>
        <w:t>令和4</w:t>
      </w:r>
      <w:r w:rsidR="003A17B7" w:rsidRPr="008A0591">
        <w:rPr>
          <w:rFonts w:ascii="HG丸ｺﾞｼｯｸM-PRO" w:eastAsia="HG丸ｺﾞｼｯｸM-PRO" w:hAnsi="HG丸ｺﾞｼｯｸM-PRO" w:hint="eastAsia"/>
          <w:color w:val="000000" w:themeColor="text1"/>
          <w:sz w:val="22"/>
          <w14:textOutline w14:w="0" w14:cap="flat" w14:cmpd="sng" w14:algn="ctr">
            <w14:noFill/>
            <w14:prstDash w14:val="solid"/>
            <w14:round/>
          </w14:textOutline>
        </w:rPr>
        <w:t>年</w:t>
      </w:r>
      <w:r w:rsidR="00E82EDA">
        <w:rPr>
          <w:rFonts w:ascii="HG丸ｺﾞｼｯｸM-PRO" w:eastAsia="HG丸ｺﾞｼｯｸM-PRO" w:hAnsi="HG丸ｺﾞｼｯｸM-PRO" w:hint="eastAsia"/>
          <w:color w:val="000000" w:themeColor="text1"/>
          <w:sz w:val="22"/>
          <w14:textOutline w14:w="0" w14:cap="flat" w14:cmpd="sng" w14:algn="ctr">
            <w14:noFill/>
            <w14:prstDash w14:val="solid"/>
            <w14:round/>
          </w14:textOutline>
        </w:rPr>
        <w:t>2</w:t>
      </w:r>
      <w:r w:rsidR="003A17B7" w:rsidRPr="008A0591">
        <w:rPr>
          <w:rFonts w:ascii="HG丸ｺﾞｼｯｸM-PRO" w:eastAsia="HG丸ｺﾞｼｯｸM-PRO" w:hAnsi="HG丸ｺﾞｼｯｸM-PRO" w:hint="eastAsia"/>
          <w:color w:val="000000" w:themeColor="text1"/>
          <w:sz w:val="22"/>
          <w14:textOutline w14:w="0" w14:cap="flat" w14:cmpd="sng" w14:algn="ctr">
            <w14:noFill/>
            <w14:prstDash w14:val="solid"/>
            <w14:round/>
          </w14:textOutline>
        </w:rPr>
        <w:t>月</w:t>
      </w:r>
      <w:r w:rsidR="00C50512">
        <w:rPr>
          <w:rFonts w:ascii="HG丸ｺﾞｼｯｸM-PRO" w:eastAsia="HG丸ｺﾞｼｯｸM-PRO" w:hAnsi="HG丸ｺﾞｼｯｸM-PRO" w:hint="eastAsia"/>
          <w:color w:val="000000" w:themeColor="text1"/>
          <w:sz w:val="22"/>
          <w14:textOutline w14:w="0" w14:cap="flat" w14:cmpd="sng" w14:algn="ctr">
            <w14:noFill/>
            <w14:prstDash w14:val="solid"/>
            <w14:round/>
          </w14:textOutline>
        </w:rPr>
        <w:t>１０</w:t>
      </w:r>
      <w:r w:rsidR="00D17D80" w:rsidRPr="008A0591">
        <w:rPr>
          <w:rFonts w:ascii="HG丸ｺﾞｼｯｸM-PRO" w:eastAsia="HG丸ｺﾞｼｯｸM-PRO" w:hAnsi="HG丸ｺﾞｼｯｸM-PRO" w:hint="eastAsia"/>
          <w:color w:val="000000" w:themeColor="text1"/>
          <w:sz w:val="22"/>
          <w14:textOutline w14:w="0" w14:cap="flat" w14:cmpd="sng" w14:algn="ctr">
            <w14:noFill/>
            <w14:prstDash w14:val="solid"/>
            <w14:round/>
          </w14:textOutline>
        </w:rPr>
        <w:t>日発行</w:t>
      </w:r>
    </w:p>
    <w:p w14:paraId="6DCC9E91" w14:textId="3D9FB438" w:rsidR="00D17D80" w:rsidRPr="008A0591" w:rsidRDefault="00D17D80" w:rsidP="00D17D80">
      <w:pPr>
        <w:jc w:val="right"/>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大阪府立環境農林水産総合研究所</w:t>
      </w:r>
    </w:p>
    <w:p w14:paraId="5DEC2359" w14:textId="7214F03C" w:rsidR="003B6C8F" w:rsidRPr="008A0591" w:rsidRDefault="00D17D80" w:rsidP="001A2FEA">
      <w:pPr>
        <w:jc w:val="right"/>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水産技術センター</w:t>
      </w:r>
    </w:p>
    <w:p w14:paraId="47150524" w14:textId="2BE851DF" w:rsidR="003A17B7" w:rsidRPr="00B52297" w:rsidRDefault="003A17B7" w:rsidP="003A17B7">
      <w:pPr>
        <w:rPr>
          <w:rFonts w:ascii="HG丸ｺﾞｼｯｸM-PRO" w:eastAsia="HG丸ｺﾞｼｯｸM-PRO" w:hAnsi="HG丸ｺﾞｼｯｸM-PRO"/>
          <w:b/>
          <w:color w:val="000000" w:themeColor="text1"/>
          <w:sz w:val="24"/>
          <w:szCs w:val="21"/>
          <w14:textOutline w14:w="0" w14:cap="flat" w14:cmpd="sng" w14:algn="ctr">
            <w14:noFill/>
            <w14:prstDash w14:val="solid"/>
            <w14:round/>
          </w14:textOutline>
        </w:rPr>
      </w:pPr>
      <w:r w:rsidRPr="00B52297">
        <w:rPr>
          <w:rFonts w:ascii="HG丸ｺﾞｼｯｸM-PRO" w:eastAsia="HG丸ｺﾞｼｯｸM-PRO" w:hAnsi="HG丸ｺﾞｼｯｸM-PRO" w:hint="eastAsia"/>
          <w:b/>
          <w:color w:val="000000" w:themeColor="text1"/>
          <w:sz w:val="24"/>
          <w:szCs w:val="21"/>
          <w14:textOutline w14:w="0" w14:cap="flat" w14:cmpd="sng" w14:algn="ctr">
            <w14:noFill/>
            <w14:prstDash w14:val="solid"/>
            <w14:round/>
          </w14:textOutline>
        </w:rPr>
        <w:t>〇漁場環境</w:t>
      </w:r>
    </w:p>
    <w:p w14:paraId="298330BD" w14:textId="4A06F372" w:rsidR="00956A0C" w:rsidRPr="0093169E" w:rsidRDefault="00A77DCE" w:rsidP="0093169E">
      <w:pPr>
        <w:ind w:left="151" w:rightChars="50" w:right="105" w:hangingChars="72" w:hanging="151"/>
        <w:rPr>
          <w:rFonts w:ascii="HG丸ｺﾞｼｯｸM-PRO" w:eastAsia="HG丸ｺﾞｼｯｸM-PRO" w:hAnsi="HG丸ｺﾞｼｯｸM-PRO"/>
          <w:color w:val="FF0000"/>
        </w:rPr>
      </w:pPr>
      <w:r w:rsidRPr="00F56836">
        <w:rPr>
          <w:rFonts w:ascii="HG丸ｺﾞｼｯｸM-PRO" w:eastAsia="HG丸ｺﾞｼｯｸM-PRO" w:hAnsi="HG丸ｺﾞｼｯｸM-PRO" w:hint="eastAsia"/>
        </w:rPr>
        <w:t>・</w:t>
      </w:r>
      <w:r w:rsidR="003A17B7" w:rsidRPr="00F56836">
        <w:rPr>
          <w:rFonts w:ascii="HG丸ｺﾞｼｯｸM-PRO" w:eastAsia="HG丸ｺﾞｼｯｸM-PRO" w:hAnsi="HG丸ｺﾞｼｯｸM-PRO" w:hint="eastAsia"/>
        </w:rPr>
        <w:t>気温</w:t>
      </w:r>
      <w:r w:rsidR="00D17D80" w:rsidRPr="00F56836">
        <w:rPr>
          <w:rFonts w:ascii="HG丸ｺﾞｼｯｸM-PRO" w:eastAsia="HG丸ｺﾞｼｯｸM-PRO" w:hAnsi="HG丸ｺﾞｼｯｸM-PRO" w:hint="eastAsia"/>
        </w:rPr>
        <w:t>（谷川）</w:t>
      </w:r>
      <w:r w:rsidR="003A17B7" w:rsidRPr="00F56836">
        <w:rPr>
          <w:rFonts w:ascii="HG丸ｺﾞｼｯｸM-PRO" w:eastAsia="HG丸ｺﾞｼｯｸM-PRO" w:hAnsi="HG丸ｺﾞｼｯｸM-PRO" w:hint="eastAsia"/>
        </w:rPr>
        <w:t>：</w:t>
      </w:r>
      <w:r w:rsidR="0069541E">
        <w:rPr>
          <w:rFonts w:ascii="HG丸ｺﾞｼｯｸM-PRO" w:eastAsia="HG丸ｺﾞｼｯｸM-PRO" w:hAnsi="HG丸ｺﾞｼｯｸM-PRO" w:hint="eastAsia"/>
          <w:color w:val="000000" w:themeColor="text1"/>
        </w:rPr>
        <w:t>1</w:t>
      </w:r>
      <w:r w:rsidR="00BF40A0" w:rsidRPr="0000775F">
        <w:rPr>
          <w:rFonts w:ascii="HG丸ｺﾞｼｯｸM-PRO" w:eastAsia="HG丸ｺﾞｼｯｸM-PRO" w:hAnsi="HG丸ｺﾞｼｯｸM-PRO" w:hint="eastAsia"/>
          <w:color w:val="000000" w:themeColor="text1"/>
        </w:rPr>
        <w:t>月は</w:t>
      </w:r>
      <w:r w:rsidR="003D2BD2">
        <w:rPr>
          <w:rFonts w:ascii="HG丸ｺﾞｼｯｸM-PRO" w:eastAsia="HG丸ｺﾞｼｯｸM-PRO" w:hAnsi="HG丸ｺﾞｼｯｸM-PRO" w:hint="eastAsia"/>
          <w:color w:val="000000" w:themeColor="text1"/>
        </w:rPr>
        <w:t>月を通じて</w:t>
      </w:r>
      <w:r w:rsidR="00BF40A0" w:rsidRPr="0000775F">
        <w:rPr>
          <w:rFonts w:ascii="HG丸ｺﾞｼｯｸM-PRO" w:eastAsia="HG丸ｺﾞｼｯｸM-PRO" w:hAnsi="HG丸ｺﾞｼｯｸM-PRO" w:hint="eastAsia"/>
          <w:color w:val="000000" w:themeColor="text1"/>
        </w:rPr>
        <w:t>おおむね</w:t>
      </w:r>
      <w:r w:rsidR="00F2580B">
        <w:rPr>
          <w:rFonts w:ascii="HG丸ｺﾞｼｯｸM-PRO" w:eastAsia="HG丸ｺﾞｼｯｸM-PRO" w:hAnsi="HG丸ｺﾞｼｯｸM-PRO" w:hint="eastAsia"/>
          <w:color w:val="000000" w:themeColor="text1"/>
        </w:rPr>
        <w:t>平年並み</w:t>
      </w:r>
      <w:r w:rsidR="00BF40A0" w:rsidRPr="0000775F">
        <w:rPr>
          <w:rFonts w:ascii="HG丸ｺﾞｼｯｸM-PRO" w:eastAsia="HG丸ｺﾞｼｯｸM-PRO" w:hAnsi="HG丸ｺﾞｼｯｸM-PRO" w:hint="eastAsia"/>
          <w:color w:val="000000" w:themeColor="text1"/>
        </w:rPr>
        <w:t>に推移しました。</w:t>
      </w:r>
      <w:r w:rsidR="00BF40A0" w:rsidRPr="00F56836">
        <w:rPr>
          <w:rFonts w:ascii="HG丸ｺﾞｼｯｸM-PRO" w:eastAsia="HG丸ｺﾞｼｯｸM-PRO" w:hAnsi="HG丸ｺﾞｼｯｸM-PRO"/>
          <w:color w:val="FF0000"/>
        </w:rPr>
        <w:t xml:space="preserve"> </w:t>
      </w:r>
    </w:p>
    <w:p w14:paraId="45CA996C" w14:textId="17B3D160" w:rsidR="006A1B6C" w:rsidRPr="00F56836" w:rsidRDefault="00A77DCE" w:rsidP="00815139">
      <w:pPr>
        <w:ind w:left="493" w:rightChars="50" w:right="105" w:hangingChars="235" w:hanging="493"/>
        <w:rPr>
          <w:rFonts w:ascii="HG丸ｺﾞｼｯｸM-PRO" w:eastAsia="HG丸ｺﾞｼｯｸM-PRO" w:hAnsi="HG丸ｺﾞｼｯｸM-PRO"/>
        </w:rPr>
      </w:pPr>
      <w:r w:rsidRPr="00F56836">
        <w:rPr>
          <w:rFonts w:ascii="HG丸ｺﾞｼｯｸM-PRO" w:eastAsia="HG丸ｺﾞｼｯｸM-PRO" w:hAnsi="HG丸ｺﾞｼｯｸM-PRO" w:hint="eastAsia"/>
        </w:rPr>
        <w:t>・</w:t>
      </w:r>
      <w:r w:rsidR="003A17B7" w:rsidRPr="00F56836">
        <w:rPr>
          <w:rFonts w:ascii="HG丸ｺﾞｼｯｸM-PRO" w:eastAsia="HG丸ｺﾞｼｯｸM-PRO" w:hAnsi="HG丸ｺﾞｼｯｸM-PRO" w:hint="eastAsia"/>
        </w:rPr>
        <w:t>水温</w:t>
      </w:r>
      <w:r w:rsidRPr="00F56836">
        <w:rPr>
          <w:rFonts w:ascii="HG丸ｺﾞｼｯｸM-PRO" w:eastAsia="HG丸ｺﾞｼｯｸM-PRO" w:hAnsi="HG丸ｺﾞｼｯｸM-PRO" w:hint="eastAsia"/>
        </w:rPr>
        <w:t>（谷川）</w:t>
      </w:r>
      <w:r w:rsidR="003A17B7" w:rsidRPr="00F56836">
        <w:rPr>
          <w:rFonts w:ascii="HG丸ｺﾞｼｯｸM-PRO" w:eastAsia="HG丸ｺﾞｼｯｸM-PRO" w:hAnsi="HG丸ｺﾞｼｯｸM-PRO" w:hint="eastAsia"/>
        </w:rPr>
        <w:t>：</w:t>
      </w:r>
      <w:r w:rsidR="00F2580B">
        <w:rPr>
          <w:rFonts w:ascii="HG丸ｺﾞｼｯｸM-PRO" w:eastAsia="HG丸ｺﾞｼｯｸM-PRO" w:hAnsi="HG丸ｺﾞｼｯｸM-PRO" w:hint="eastAsia"/>
        </w:rPr>
        <w:t>1</w:t>
      </w:r>
      <w:r w:rsidR="00B94A26" w:rsidRPr="00F56836">
        <w:rPr>
          <w:rFonts w:ascii="HG丸ｺﾞｼｯｸM-PRO" w:eastAsia="HG丸ｺﾞｼｯｸM-PRO" w:hAnsi="HG丸ｺﾞｼｯｸM-PRO" w:hint="eastAsia"/>
        </w:rPr>
        <w:t>月</w:t>
      </w:r>
      <w:r w:rsidR="00815139">
        <w:rPr>
          <w:rFonts w:ascii="HG丸ｺﾞｼｯｸM-PRO" w:eastAsia="HG丸ｺﾞｼｯｸM-PRO" w:hAnsi="HG丸ｺﾞｼｯｸM-PRO" w:hint="eastAsia"/>
        </w:rPr>
        <w:t>は</w:t>
      </w:r>
      <w:r w:rsidR="00F2580B">
        <w:rPr>
          <w:rFonts w:ascii="HG丸ｺﾞｼｯｸM-PRO" w:eastAsia="HG丸ｺﾞｼｯｸM-PRO" w:hAnsi="HG丸ｺﾞｼｯｸM-PRO" w:hint="eastAsia"/>
        </w:rPr>
        <w:t>風が強く吹く日が多く、急な降温と昇温を繰り返しながらも平年よりも0.4～0.8℃程度低めに推移しました</w:t>
      </w:r>
      <w:r w:rsidR="0093169E">
        <w:rPr>
          <w:rFonts w:ascii="HG丸ｺﾞｼｯｸM-PRO" w:eastAsia="HG丸ｺﾞｼｯｸM-PRO" w:hAnsi="HG丸ｺﾞｼｯｸM-PRO" w:hint="eastAsia"/>
        </w:rPr>
        <w:t>。</w:t>
      </w:r>
      <w:r w:rsidR="00B94A26" w:rsidRPr="00F56836">
        <w:rPr>
          <w:rFonts w:ascii="HG丸ｺﾞｼｯｸM-PRO" w:eastAsia="HG丸ｺﾞｼｯｸM-PRO" w:hAnsi="HG丸ｺﾞｼｯｸM-PRO"/>
        </w:rPr>
        <w:t xml:space="preserve"> </w:t>
      </w:r>
    </w:p>
    <w:p w14:paraId="3C13E910" w14:textId="41A2719B" w:rsidR="005F522F" w:rsidRPr="00F56836" w:rsidRDefault="00374D82" w:rsidP="00030BE9">
      <w:pPr>
        <w:tabs>
          <w:tab w:val="left" w:pos="3402"/>
        </w:tabs>
        <w:ind w:rightChars="50" w:right="105" w:firstLineChars="100" w:firstLine="210"/>
        <w:rPr>
          <w:rFonts w:ascii="HG丸ｺﾞｼｯｸM-PRO" w:eastAsia="HG丸ｺﾞｼｯｸM-PRO" w:hAnsi="HG丸ｺﾞｼｯｸM-PRO"/>
        </w:rPr>
      </w:pPr>
      <w:r w:rsidRPr="00F56836">
        <w:rPr>
          <w:rFonts w:ascii="HG丸ｺﾞｼｯｸM-PRO" w:eastAsia="HG丸ｺﾞｼｯｸM-PRO" w:hAnsi="HG丸ｺﾞｼｯｸM-PRO" w:hint="eastAsia"/>
        </w:rPr>
        <w:t>下記の</w:t>
      </w:r>
      <w:r w:rsidR="00A77DCE" w:rsidRPr="00F56836">
        <w:rPr>
          <w:rFonts w:ascii="HG丸ｺﾞｼｯｸM-PRO" w:eastAsia="HG丸ｺﾞｼｯｸM-PRO" w:hAnsi="HG丸ｺﾞｼｯｸM-PRO"/>
        </w:rPr>
        <w:t>水産技術センターホームページ</w:t>
      </w:r>
      <w:r w:rsidR="005F522F" w:rsidRPr="00F56836">
        <w:rPr>
          <w:rFonts w:ascii="HG丸ｺﾞｼｯｸM-PRO" w:eastAsia="HG丸ｺﾞｼｯｸM-PRO" w:hAnsi="HG丸ｺﾞｼｯｸM-PRO"/>
        </w:rPr>
        <w:t>でも水温情報を毎日更新しておりますのでご</w:t>
      </w:r>
      <w:r w:rsidR="005F522F" w:rsidRPr="00F56836">
        <w:rPr>
          <w:rFonts w:ascii="HG丸ｺﾞｼｯｸM-PRO" w:eastAsia="HG丸ｺﾞｼｯｸM-PRO" w:hAnsi="HG丸ｺﾞｼｯｸM-PRO" w:hint="eastAsia"/>
        </w:rPr>
        <w:t>利用</w:t>
      </w:r>
      <w:r w:rsidR="008B4AB7" w:rsidRPr="00F56836">
        <w:rPr>
          <w:rFonts w:ascii="HG丸ｺﾞｼｯｸM-PRO" w:eastAsia="HG丸ｺﾞｼｯｸM-PRO" w:hAnsi="HG丸ｺﾞｼｯｸM-PRO"/>
        </w:rPr>
        <w:t>下さい。</w:t>
      </w:r>
    </w:p>
    <w:p w14:paraId="08384139" w14:textId="0FED1589" w:rsidR="002712BF" w:rsidRPr="00F56836" w:rsidRDefault="004E19B7" w:rsidP="0093169E">
      <w:pPr>
        <w:tabs>
          <w:tab w:val="left" w:pos="3402"/>
        </w:tabs>
        <w:ind w:rightChars="50" w:right="105" w:firstLineChars="67" w:firstLine="141"/>
        <w:rPr>
          <w:rFonts w:ascii="HG丸ｺﾞｼｯｸM-PRO" w:eastAsia="HG丸ｺﾞｼｯｸM-PRO" w:hAnsi="HG丸ｺﾞｼｯｸM-PRO"/>
        </w:rPr>
      </w:pPr>
      <w:r w:rsidRPr="00F56836">
        <w:rPr>
          <w:rFonts w:ascii="HG丸ｺﾞｼｯｸM-PRO" w:eastAsia="HG丸ｺﾞｼｯｸM-PRO" w:hAnsi="HG丸ｺﾞｼｯｸM-PRO"/>
          <w:noProof/>
          <w:szCs w:val="21"/>
        </w:rPr>
        <w:drawing>
          <wp:anchor distT="0" distB="0" distL="72000" distR="72000" simplePos="0" relativeHeight="251664384" behindDoc="0" locked="0" layoutInCell="1" allowOverlap="1" wp14:anchorId="5FD444C6" wp14:editId="434B3785">
            <wp:simplePos x="0" y="0"/>
            <wp:positionH relativeFrom="margin">
              <wp:posOffset>4692650</wp:posOffset>
            </wp:positionH>
            <wp:positionV relativeFrom="paragraph">
              <wp:posOffset>6350</wp:posOffset>
            </wp:positionV>
            <wp:extent cx="539115" cy="539115"/>
            <wp:effectExtent l="0" t="0" r="0" b="0"/>
            <wp:wrapNone/>
            <wp:docPr id="4" name="図 4" descr="C:\Users\Sano\AppData\Local\Temp\_js86E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Sano\AppData\Local\Temp\_js86E4.png"/>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00030BE9" w:rsidRPr="00F56836">
        <w:rPr>
          <w:rFonts w:ascii="HG丸ｺﾞｼｯｸM-PRO" w:eastAsia="HG丸ｺﾞｼｯｸM-PRO" w:hAnsi="HG丸ｺﾞｼｯｸM-PRO"/>
        </w:rPr>
        <w:t>携帯電話でご利用の方は右のQR</w:t>
      </w:r>
      <w:r w:rsidR="005F522F" w:rsidRPr="00F56836">
        <w:rPr>
          <w:rFonts w:ascii="HG丸ｺﾞｼｯｸM-PRO" w:eastAsia="HG丸ｺﾞｼｯｸM-PRO" w:hAnsi="HG丸ｺﾞｼｯｸM-PRO"/>
        </w:rPr>
        <w:t>コードを読み取って</w:t>
      </w:r>
      <w:r w:rsidR="005F522F" w:rsidRPr="00F56836">
        <w:rPr>
          <w:rFonts w:ascii="HG丸ｺﾞｼｯｸM-PRO" w:eastAsia="HG丸ｺﾞｼｯｸM-PRO" w:hAnsi="HG丸ｺﾞｼｯｸM-PRO" w:hint="eastAsia"/>
        </w:rPr>
        <w:t>ください</w:t>
      </w:r>
      <w:r w:rsidR="00030BE9" w:rsidRPr="00F56836">
        <w:rPr>
          <w:rFonts w:ascii="HG丸ｺﾞｼｯｸM-PRO" w:eastAsia="HG丸ｺﾞｼｯｸM-PRO" w:hAnsi="HG丸ｺﾞｼｯｸM-PRO"/>
        </w:rPr>
        <w:t>。</w:t>
      </w:r>
    </w:p>
    <w:p w14:paraId="62909456" w14:textId="71B6D132" w:rsidR="004E19B7" w:rsidRPr="004E19B7" w:rsidRDefault="00A77DCE" w:rsidP="004E19B7">
      <w:pPr>
        <w:ind w:rightChars="50" w:right="105" w:firstLineChars="100" w:firstLine="180"/>
        <w:rPr>
          <w:rFonts w:ascii="HG丸ｺﾞｼｯｸM-PRO" w:eastAsia="HG丸ｺﾞｼｯｸM-PRO" w:hAnsi="HG丸ｺﾞｼｯｸM-PRO"/>
          <w:color w:val="0563C1" w:themeColor="hyperlink"/>
          <w:sz w:val="18"/>
          <w:u w:val="single"/>
        </w:rPr>
      </w:pPr>
      <w:r w:rsidRPr="005F522F">
        <w:rPr>
          <w:rFonts w:ascii="HG丸ｺﾞｼｯｸM-PRO" w:eastAsia="HG丸ｺﾞｼｯｸM-PRO" w:hAnsi="HG丸ｺﾞｼｯｸM-PRO"/>
          <w:sz w:val="18"/>
        </w:rPr>
        <w:t>URL：</w:t>
      </w:r>
      <w:hyperlink r:id="rId8" w:history="1">
        <w:r w:rsidR="005F522F" w:rsidRPr="005F522F">
          <w:rPr>
            <w:rStyle w:val="af"/>
            <w:rFonts w:ascii="HG丸ｺﾞｼｯｸM-PRO" w:eastAsia="HG丸ｺﾞｼｯｸM-PRO" w:hAnsi="HG丸ｺﾞｼｯｸM-PRO"/>
            <w:sz w:val="18"/>
          </w:rPr>
          <w:t>http://www.kannousuiken</w:t>
        </w:r>
        <w:r w:rsidR="005F522F" w:rsidRPr="005F522F">
          <w:rPr>
            <w:rStyle w:val="af"/>
            <w:rFonts w:ascii="HG丸ｺﾞｼｯｸM-PRO" w:eastAsia="HG丸ｺﾞｼｯｸM-PRO" w:hAnsi="HG丸ｺﾞｼｯｸM-PRO" w:hint="eastAsia"/>
            <w:sz w:val="18"/>
          </w:rPr>
          <w:t>-</w:t>
        </w:r>
        <w:r w:rsidR="005F522F" w:rsidRPr="005F522F">
          <w:rPr>
            <w:rStyle w:val="af"/>
            <w:rFonts w:ascii="HG丸ｺﾞｼｯｸM-PRO" w:eastAsia="HG丸ｺﾞｼｯｸM-PRO" w:hAnsi="HG丸ｺﾞｼｯｸM-PRO"/>
            <w:sz w:val="18"/>
          </w:rPr>
          <w:t>osaka.or.jp/suisan/gijutsu/suion/index.html</w:t>
        </w:r>
      </w:hyperlink>
    </w:p>
    <w:p w14:paraId="051C9C7B" w14:textId="71E6A8A9" w:rsidR="005F522F" w:rsidRPr="005F522F" w:rsidRDefault="0069541E" w:rsidP="00531DA6">
      <w:pPr>
        <w:ind w:rightChars="50" w:right="105"/>
        <w:jc w:val="center"/>
        <w:rPr>
          <w:rFonts w:ascii="HG丸ｺﾞｼｯｸM-PRO" w:eastAsia="HG丸ｺﾞｼｯｸM-PRO" w:hAnsi="HG丸ｺﾞｼｯｸM-PRO"/>
          <w:sz w:val="18"/>
        </w:rPr>
      </w:pPr>
      <w:r w:rsidRPr="0069541E">
        <w:rPr>
          <w:noProof/>
        </w:rPr>
        <w:drawing>
          <wp:inline distT="0" distB="0" distL="0" distR="0" wp14:anchorId="7D08EF63" wp14:editId="3692285F">
            <wp:extent cx="5809865" cy="2488019"/>
            <wp:effectExtent l="0" t="0" r="635"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8970" cy="2513330"/>
                    </a:xfrm>
                    <a:prstGeom prst="rect">
                      <a:avLst/>
                    </a:prstGeom>
                    <a:noFill/>
                    <a:ln>
                      <a:noFill/>
                    </a:ln>
                  </pic:spPr>
                </pic:pic>
              </a:graphicData>
            </a:graphic>
          </wp:inline>
        </w:drawing>
      </w:r>
    </w:p>
    <w:p w14:paraId="4B38B157" w14:textId="1E359DB0" w:rsidR="00030BE9" w:rsidRPr="00B52297" w:rsidRDefault="00B52297" w:rsidP="00531DA6">
      <w:pPr>
        <w:tabs>
          <w:tab w:val="left" w:pos="0"/>
        </w:tabs>
        <w:ind w:rightChars="253" w:right="531"/>
        <w:jc w:val="center"/>
        <w:rPr>
          <w:rFonts w:ascii="HG丸ｺﾞｼｯｸM-PRO" w:eastAsia="HG丸ｺﾞｼｯｸM-PRO" w:hAnsi="HG丸ｺﾞｼｯｸM-PRO"/>
        </w:rPr>
      </w:pPr>
      <w:r w:rsidRPr="00B52297">
        <w:rPr>
          <w:rFonts w:ascii="HG丸ｺﾞｼｯｸM-PRO" w:eastAsia="HG丸ｺﾞｼｯｸM-PRO" w:hAnsi="HG丸ｺﾞｼｯｸM-PRO" w:hint="eastAsia"/>
        </w:rPr>
        <w:t>旬別</w:t>
      </w:r>
      <w:r w:rsidR="00896BD6">
        <w:rPr>
          <w:rFonts w:ascii="HG丸ｺﾞｼｯｸM-PRO" w:eastAsia="HG丸ｺﾞｼｯｸM-PRO" w:hAnsi="HG丸ｺﾞｼｯｸM-PRO" w:hint="eastAsia"/>
        </w:rPr>
        <w:t>気温・</w:t>
      </w:r>
      <w:r w:rsidRPr="00B52297">
        <w:rPr>
          <w:rFonts w:ascii="HG丸ｺﾞｼｯｸM-PRO" w:eastAsia="HG丸ｺﾞｼｯｸM-PRO" w:hAnsi="HG丸ｺﾞｼｯｸM-PRO" w:hint="eastAsia"/>
        </w:rPr>
        <w:t>水温の推移（谷川地先9時）</w:t>
      </w:r>
      <w:r w:rsidRPr="00B52297">
        <w:rPr>
          <w:rFonts w:ascii="HG丸ｺﾞｼｯｸM-PRO" w:eastAsia="HG丸ｺﾞｼｯｸM-PRO" w:hAnsi="HG丸ｺﾞｼｯｸM-PRO" w:hint="eastAsia"/>
          <w:sz w:val="18"/>
        </w:rPr>
        <w:t>（平年値はH23～R2年度の平均）</w:t>
      </w:r>
    </w:p>
    <w:p w14:paraId="1ABA0924" w14:textId="1C2DB5BF" w:rsidR="00B52297" w:rsidRPr="004E19B7" w:rsidRDefault="00B52297" w:rsidP="0049702A">
      <w:pPr>
        <w:tabs>
          <w:tab w:val="left" w:pos="3402"/>
        </w:tabs>
        <w:ind w:rightChars="2750" w:right="5775"/>
        <w:rPr>
          <w:rFonts w:ascii="HG丸ｺﾞｼｯｸM-PRO" w:eastAsia="HG丸ｺﾞｼｯｸM-PRO" w:hAnsi="HG丸ｺﾞｼｯｸM-PRO"/>
          <w:sz w:val="20"/>
        </w:rPr>
      </w:pPr>
    </w:p>
    <w:p w14:paraId="5E2F3D37" w14:textId="09EF1B85" w:rsidR="00E71613" w:rsidRPr="003406DC" w:rsidRDefault="00F2580B" w:rsidP="00A52C6A">
      <w:pPr>
        <w:ind w:left="283" w:rightChars="2210" w:right="4641" w:hangingChars="135" w:hanging="283"/>
        <w:rPr>
          <w:rFonts w:ascii="HG丸ｺﾞｼｯｸM-PRO" w:eastAsia="HG丸ｺﾞｼｯｸM-PRO" w:hAnsi="HG丸ｺﾞｼｯｸM-PRO"/>
          <w:szCs w:val="21"/>
          <w14:textOutline w14:w="0" w14:cap="flat" w14:cmpd="sng" w14:algn="ctr">
            <w14:noFill/>
            <w14:prstDash w14:val="solid"/>
            <w14:round/>
          </w14:textOutline>
        </w:rPr>
      </w:pPr>
      <w:r w:rsidRPr="00F2580B">
        <w:rPr>
          <w:rFonts w:hint="eastAsia"/>
          <w:noProof/>
        </w:rPr>
        <w:drawing>
          <wp:anchor distT="0" distB="0" distL="114300" distR="114300" simplePos="0" relativeHeight="251682816" behindDoc="0" locked="0" layoutInCell="1" allowOverlap="1" wp14:anchorId="03D8039E" wp14:editId="586D2735">
            <wp:simplePos x="0" y="0"/>
            <wp:positionH relativeFrom="column">
              <wp:posOffset>3386278</wp:posOffset>
            </wp:positionH>
            <wp:positionV relativeFrom="paragraph">
              <wp:posOffset>164834</wp:posOffset>
            </wp:positionV>
            <wp:extent cx="2758116" cy="1871330"/>
            <wp:effectExtent l="0" t="0" r="444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t="5790" b="23684"/>
                    <a:stretch/>
                  </pic:blipFill>
                  <pic:spPr bwMode="auto">
                    <a:xfrm>
                      <a:off x="0" y="0"/>
                      <a:ext cx="2758116" cy="1871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2376E">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・降水</w:t>
      </w:r>
      <w:r w:rsidR="00A77DCE" w:rsidRPr="00F5683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量（谷川）：</w:t>
      </w:r>
      <w:r>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1</w:t>
      </w:r>
      <w:r w:rsidR="00C2376E">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月の降水</w:t>
      </w:r>
      <w:r w:rsidR="003D2BD2">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量は</w:t>
      </w:r>
      <w:r>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23.0</w:t>
      </w:r>
      <w:r w:rsidR="003D2BD2">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mmとなり、</w:t>
      </w:r>
      <w:r>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平年の半分以下となりました</w:t>
      </w:r>
      <w:r w:rsidR="00815139">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w:t>
      </w:r>
      <w:r>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特にまとまった降水があった日が2日</w:t>
      </w:r>
      <w:r w:rsidR="00DC4E79">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間</w:t>
      </w:r>
      <w:r>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だけと少なく、特に1月上旬には全く降水がありませんでした。</w:t>
      </w:r>
    </w:p>
    <w:p w14:paraId="6B1EB1A5" w14:textId="7EBB94CC" w:rsidR="00531DA6" w:rsidRPr="002D6FFD" w:rsidRDefault="00531DA6" w:rsidP="00531DA6">
      <w:pPr>
        <w:ind w:left="283" w:rightChars="2345" w:right="4924" w:hangingChars="135" w:hanging="283"/>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p>
    <w:p w14:paraId="554C428B" w14:textId="4789FE62" w:rsidR="003A17B7" w:rsidRPr="00F56836" w:rsidRDefault="003B6C8F" w:rsidP="002712BF">
      <w:pPr>
        <w:ind w:rightChars="2345" w:right="4924"/>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5683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w:t>
      </w:r>
      <w:r w:rsidR="003A17B7" w:rsidRPr="00F5683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今後の</w:t>
      </w:r>
      <w:r w:rsidR="000614D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気温降水</w:t>
      </w:r>
      <w:r w:rsidRPr="00F5683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量</w:t>
      </w:r>
      <w:r w:rsidR="003A17B7" w:rsidRPr="00F5683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予測（気象庁</w:t>
      </w:r>
      <w:r w:rsidR="00415CC3" w:rsidRPr="00F5683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季節</w:t>
      </w:r>
      <w:r w:rsidR="003A17B7" w:rsidRPr="00F5683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予報）</w:t>
      </w:r>
    </w:p>
    <w:p w14:paraId="593D9559" w14:textId="78AD769D" w:rsidR="00DC4E79" w:rsidRPr="002756DA" w:rsidRDefault="00DC4E79" w:rsidP="00DC4E79">
      <w:pPr>
        <w:ind w:rightChars="2278" w:right="4784" w:firstLineChars="100" w:firstLine="210"/>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2</w:t>
      </w:r>
      <w:r w:rsidR="003A17B7" w:rsidRPr="002756DA">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月</w:t>
      </w:r>
      <w:r>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5</w:t>
      </w:r>
      <w:r w:rsidR="00875909" w:rsidRPr="002756DA">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日</w:t>
      </w:r>
      <w:r w:rsidR="003A17B7" w:rsidRPr="002756DA">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w:t>
      </w:r>
      <w:r>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3</w:t>
      </w:r>
      <w:r w:rsidR="00875909" w:rsidRPr="002756DA">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月</w:t>
      </w:r>
      <w:r>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4</w:t>
      </w:r>
      <w:r w:rsidR="00875909" w:rsidRPr="002756DA">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日</w:t>
      </w:r>
      <w:r w:rsidR="008C39E6" w:rsidRPr="002756DA">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の期間中</w:t>
      </w:r>
      <w:r w:rsidR="0058225A" w:rsidRPr="002756DA">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に</w:t>
      </w:r>
      <w:r w:rsidR="008C39E6" w:rsidRPr="002756DA">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は</w:t>
      </w:r>
      <w:r w:rsidR="008F0315" w:rsidRPr="002756DA">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w:t>
      </w:r>
      <w:r>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寒気の影響を受けやすく平均気温は平年並みから低く、降水量はほぼ平年並みと予報されています。</w:t>
      </w:r>
    </w:p>
    <w:p w14:paraId="146CD1A0" w14:textId="31AC579A" w:rsidR="00FF5660" w:rsidRPr="002756DA" w:rsidRDefault="00DC4E79" w:rsidP="002756DA">
      <w:pPr>
        <w:ind w:rightChars="2480" w:right="5208"/>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2756DA">
        <w:rPr>
          <w:rFonts w:ascii="HG丸ｺﾞｼｯｸM-PRO" w:eastAsia="HG丸ｺﾞｼｯｸM-PRO" w:hAnsi="HG丸ｺﾞｼｯｸM-PRO"/>
          <w:noProof/>
          <w:color w:val="000000" w:themeColor="text1"/>
        </w:rPr>
        <mc:AlternateContent>
          <mc:Choice Requires="wps">
            <w:drawing>
              <wp:anchor distT="45720" distB="45720" distL="114300" distR="114300" simplePos="0" relativeHeight="251674624" behindDoc="0" locked="0" layoutInCell="1" allowOverlap="1" wp14:anchorId="4B2EACD1" wp14:editId="411033AC">
                <wp:simplePos x="0" y="0"/>
                <wp:positionH relativeFrom="margin">
                  <wp:posOffset>3718870</wp:posOffset>
                </wp:positionH>
                <wp:positionV relativeFrom="paragraph">
                  <wp:posOffset>63204</wp:posOffset>
                </wp:positionV>
                <wp:extent cx="2273300"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1404620"/>
                        </a:xfrm>
                        <a:prstGeom prst="rect">
                          <a:avLst/>
                        </a:prstGeom>
                        <a:solidFill>
                          <a:srgbClr val="FFFFFF">
                            <a:alpha val="0"/>
                          </a:srgbClr>
                        </a:solidFill>
                        <a:ln w="9525">
                          <a:noFill/>
                          <a:miter lim="800000"/>
                          <a:headEnd/>
                          <a:tailEnd/>
                        </a:ln>
                      </wps:spPr>
                      <wps:txbx>
                        <w:txbxContent>
                          <w:p w14:paraId="420212DD" w14:textId="5368311D" w:rsidR="00875909" w:rsidRPr="002712BF" w:rsidRDefault="00C2376E" w:rsidP="00875909">
                            <w:pPr>
                              <w:spacing w:line="300" w:lineRule="exact"/>
                              <w:jc w:val="center"/>
                              <w:rPr>
                                <w:rFonts w:ascii="メイリオ" w:eastAsia="メイリオ" w:hAnsi="メイリオ"/>
                              </w:rPr>
                            </w:pPr>
                            <w:r>
                              <w:rPr>
                                <w:rFonts w:ascii="メイリオ" w:eastAsia="メイリオ" w:hAnsi="メイリオ" w:hint="eastAsia"/>
                              </w:rPr>
                              <w:t>降水</w:t>
                            </w:r>
                            <w:r w:rsidR="00875909">
                              <w:rPr>
                                <w:rFonts w:ascii="メイリオ" w:eastAsia="メイリオ" w:hAnsi="メイリオ" w:hint="eastAsia"/>
                              </w:rPr>
                              <w:t>量</w:t>
                            </w:r>
                            <w:r w:rsidR="00875909" w:rsidRPr="002712BF">
                              <w:rPr>
                                <w:rFonts w:ascii="メイリオ" w:eastAsia="メイリオ" w:hAnsi="メイリオ" w:hint="eastAsia"/>
                              </w:rPr>
                              <w:t>（</w:t>
                            </w:r>
                            <w:r w:rsidR="00875909">
                              <w:rPr>
                                <w:rFonts w:ascii="メイリオ" w:eastAsia="メイリオ" w:hAnsi="メイリオ"/>
                              </w:rPr>
                              <w:t>谷川</w:t>
                            </w:r>
                            <w:r w:rsidR="00875909">
                              <w:rPr>
                                <w:rFonts w:ascii="メイリオ" w:eastAsia="メイリオ" w:hAnsi="メイリオ" w:hint="eastAsia"/>
                              </w:rPr>
                              <w:t>地先</w:t>
                            </w:r>
                            <w:r w:rsidR="00875909" w:rsidRPr="002712BF">
                              <w:rPr>
                                <w:rFonts w:ascii="メイリオ" w:eastAsia="メイリオ" w:hAnsi="メイリオ"/>
                              </w:rPr>
                              <w:t>）</w:t>
                            </w:r>
                          </w:p>
                          <w:p w14:paraId="649A8C9D" w14:textId="1FE72F65" w:rsidR="00875909" w:rsidRPr="00B52297" w:rsidRDefault="00875909" w:rsidP="00875909">
                            <w:pPr>
                              <w:spacing w:line="300" w:lineRule="exact"/>
                              <w:jc w:val="center"/>
                              <w:rPr>
                                <w:rFonts w:ascii="メイリオ" w:eastAsia="メイリオ" w:hAnsi="メイリオ"/>
                                <w:sz w:val="18"/>
                              </w:rPr>
                            </w:pPr>
                            <w:r w:rsidRPr="00B52297">
                              <w:rPr>
                                <w:rFonts w:ascii="メイリオ" w:eastAsia="メイリオ" w:hAnsi="メイリオ" w:hint="eastAsia"/>
                                <w:sz w:val="18"/>
                              </w:rPr>
                              <w:t>（</w:t>
                            </w:r>
                            <w:r w:rsidR="000614DB">
                              <w:rPr>
                                <w:rFonts w:ascii="メイリオ" w:eastAsia="メイリオ" w:hAnsi="メイリオ"/>
                                <w:sz w:val="18"/>
                              </w:rPr>
                              <w:t>平</w:t>
                            </w:r>
                            <w:r w:rsidR="000614DB">
                              <w:rPr>
                                <w:rFonts w:ascii="メイリオ" w:eastAsia="メイリオ" w:hAnsi="メイリオ" w:hint="eastAsia"/>
                                <w:sz w:val="18"/>
                              </w:rPr>
                              <w:t>年</w:t>
                            </w:r>
                            <w:r w:rsidRPr="00B52297">
                              <w:rPr>
                                <w:rFonts w:ascii="メイリオ" w:eastAsia="メイリオ" w:hAnsi="メイリオ"/>
                                <w:sz w:val="18"/>
                              </w:rPr>
                              <w:t>値は</w:t>
                            </w:r>
                            <w:r w:rsidRPr="00B52297">
                              <w:rPr>
                                <w:rFonts w:ascii="メイリオ" w:eastAsia="メイリオ" w:hAnsi="メイリオ" w:hint="eastAsia"/>
                                <w:sz w:val="18"/>
                              </w:rPr>
                              <w:t>S47~H27年度</w:t>
                            </w:r>
                            <w:r w:rsidRPr="00B52297">
                              <w:rPr>
                                <w:rFonts w:ascii="メイリオ" w:eastAsia="メイリオ" w:hAnsi="メイリオ"/>
                                <w:sz w:val="18"/>
                              </w:rPr>
                              <w:t>の平均）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B2EACD1" id="_x0000_t202" coordsize="21600,21600" o:spt="202" path="m,l,21600r21600,l21600,xe">
                <v:stroke joinstyle="miter"/>
                <v:path gradientshapeok="t" o:connecttype="rect"/>
              </v:shapetype>
              <v:shape id="テキスト ボックス 2" o:spid="_x0000_s1026" type="#_x0000_t202" style="position:absolute;left:0;text-align:left;margin-left:292.8pt;margin-top:5pt;width:179pt;height:110.6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" stroked="f">
                <v:fill opacity="0"/>
                <v:textbox style="mso-fit-shape-to-text:t">
                  <w:txbxContent>
                    <w:p w14:paraId="420212DD" w14:textId="5368311D" w:rsidR="00875909" w:rsidRPr="002712BF" w:rsidRDefault="00C2376E" w:rsidP="00875909">
                      <w:pPr>
                        <w:spacing w:line="300" w:lineRule="exact"/>
                        <w:jc w:val="center"/>
                        <w:rPr>
                          <w:rFonts w:ascii="メイリオ" w:eastAsia="メイリオ" w:hAnsi="メイリオ"/>
                        </w:rPr>
                      </w:pPr>
                      <w:r>
                        <w:rPr>
                          <w:rFonts w:ascii="メイリオ" w:eastAsia="メイリオ" w:hAnsi="メイリオ" w:hint="eastAsia"/>
                        </w:rPr>
                        <w:t>降水</w:t>
                      </w:r>
                      <w:r w:rsidR="00875909">
                        <w:rPr>
                          <w:rFonts w:ascii="メイリオ" w:eastAsia="メイリオ" w:hAnsi="メイリオ" w:hint="eastAsia"/>
                        </w:rPr>
                        <w:t>量</w:t>
                      </w:r>
                      <w:r w:rsidR="00875909" w:rsidRPr="002712BF">
                        <w:rPr>
                          <w:rFonts w:ascii="メイリオ" w:eastAsia="メイリオ" w:hAnsi="メイリオ" w:hint="eastAsia"/>
                        </w:rPr>
                        <w:t>（</w:t>
                      </w:r>
                      <w:r w:rsidR="00875909">
                        <w:rPr>
                          <w:rFonts w:ascii="メイリオ" w:eastAsia="メイリオ" w:hAnsi="メイリオ"/>
                        </w:rPr>
                        <w:t>谷川</w:t>
                      </w:r>
                      <w:r w:rsidR="00875909">
                        <w:rPr>
                          <w:rFonts w:ascii="メイリオ" w:eastAsia="メイリオ" w:hAnsi="メイリオ" w:hint="eastAsia"/>
                        </w:rPr>
                        <w:t>地先</w:t>
                      </w:r>
                      <w:r w:rsidR="00875909" w:rsidRPr="002712BF">
                        <w:rPr>
                          <w:rFonts w:ascii="メイリオ" w:eastAsia="メイリオ" w:hAnsi="メイリオ"/>
                        </w:rPr>
                        <w:t>）</w:t>
                      </w:r>
                    </w:p>
                    <w:p w14:paraId="649A8C9D" w14:textId="1FE72F65" w:rsidR="00875909" w:rsidRPr="00B52297" w:rsidRDefault="00875909" w:rsidP="00875909">
                      <w:pPr>
                        <w:spacing w:line="300" w:lineRule="exact"/>
                        <w:jc w:val="center"/>
                        <w:rPr>
                          <w:rFonts w:ascii="メイリオ" w:eastAsia="メイリオ" w:hAnsi="メイリオ"/>
                          <w:sz w:val="18"/>
                        </w:rPr>
                      </w:pPr>
                      <w:r w:rsidRPr="00B52297">
                        <w:rPr>
                          <w:rFonts w:ascii="メイリオ" w:eastAsia="メイリオ" w:hAnsi="メイリオ" w:hint="eastAsia"/>
                          <w:sz w:val="18"/>
                        </w:rPr>
                        <w:t>（</w:t>
                      </w:r>
                      <w:r w:rsidR="000614DB">
                        <w:rPr>
                          <w:rFonts w:ascii="メイリオ" w:eastAsia="メイリオ" w:hAnsi="メイリオ"/>
                          <w:sz w:val="18"/>
                        </w:rPr>
                        <w:t>平</w:t>
                      </w:r>
                      <w:r w:rsidR="000614DB">
                        <w:rPr>
                          <w:rFonts w:ascii="メイリオ" w:eastAsia="メイリオ" w:hAnsi="メイリオ" w:hint="eastAsia"/>
                          <w:sz w:val="18"/>
                        </w:rPr>
                        <w:t>年</w:t>
                      </w:r>
                      <w:r w:rsidRPr="00B52297">
                        <w:rPr>
                          <w:rFonts w:ascii="メイリオ" w:eastAsia="メイリオ" w:hAnsi="メイリオ"/>
                          <w:sz w:val="18"/>
                        </w:rPr>
                        <w:t>値は</w:t>
                      </w:r>
                      <w:r w:rsidRPr="00B52297">
                        <w:rPr>
                          <w:rFonts w:ascii="メイリオ" w:eastAsia="メイリオ" w:hAnsi="メイリオ" w:hint="eastAsia"/>
                          <w:sz w:val="18"/>
                        </w:rPr>
                        <w:t>S47~H27年度</w:t>
                      </w:r>
                      <w:r w:rsidRPr="00B52297">
                        <w:rPr>
                          <w:rFonts w:ascii="メイリオ" w:eastAsia="メイリオ" w:hAnsi="メイリオ"/>
                          <w:sz w:val="18"/>
                        </w:rPr>
                        <w:t>の平均）</w:t>
                      </w:r>
                    </w:p>
                  </w:txbxContent>
                </v:textbox>
                <w10:wrap anchorx="margin"/>
              </v:shape>
            </w:pict>
          </mc:Fallback>
        </mc:AlternateContent>
      </w:r>
      <w:r w:rsidR="00C1509F">
        <w:rPr>
          <w:noProof/>
          <w:color w:val="000000" w:themeColor="text1"/>
        </w:rPr>
        <w:pict w14:anchorId="187C5F47">
          <v:shape id="_x0000_s1027" type="#_x0000_t75" style="position:absolute;left:0;text-align:left;margin-left:245.8pt;margin-top:5.3pt;width:39.6pt;height:39.6pt;z-index:251677696;mso-position-horizontal-relative:text;mso-position-vertical-relative:text;mso-width-relative:page;mso-height-relative:page">
            <v:imagedata r:id="rId11" o:title="url-info"/>
          </v:shape>
        </w:pict>
      </w:r>
      <w:r w:rsidR="005F522F" w:rsidRPr="002756DA">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季節予報の</w:t>
      </w:r>
      <w:r w:rsidR="003A17B7" w:rsidRPr="002756DA">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詳細につきましては</w:t>
      </w:r>
      <w:r w:rsidR="004E19B7" w:rsidRPr="002756DA">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右のQRコードもしくは下記のURLから</w:t>
      </w:r>
      <w:r w:rsidR="003A17B7" w:rsidRPr="002756DA">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気象庁</w:t>
      </w:r>
      <w:r w:rsidR="00415CC3" w:rsidRPr="002756DA">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ホームページ</w:t>
      </w:r>
      <w:r w:rsidR="003A17B7" w:rsidRPr="002756DA">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をご確認ください。</w:t>
      </w:r>
    </w:p>
    <w:p w14:paraId="3D5D11B5" w14:textId="7A3B33F6" w:rsidR="003B6C8F" w:rsidRDefault="005F522F" w:rsidP="00A52C6A">
      <w:pPr>
        <w:ind w:rightChars="-84" w:right="-176" w:firstLineChars="100" w:firstLine="180"/>
        <w:rPr>
          <w:rFonts w:ascii="HG丸ｺﾞｼｯｸM-PRO" w:eastAsia="HG丸ｺﾞｼｯｸM-PRO" w:hAnsi="HG丸ｺﾞｼｯｸM-PRO"/>
          <w:color w:val="000000" w:themeColor="text1"/>
          <w:sz w:val="20"/>
          <w:szCs w:val="21"/>
          <w14:textOutline w14:w="0" w14:cap="flat" w14:cmpd="sng" w14:algn="ctr">
            <w14:noFill/>
            <w14:prstDash w14:val="solid"/>
            <w14:round/>
          </w14:textOutline>
        </w:rPr>
      </w:pPr>
      <w:r>
        <w:rPr>
          <w:rFonts w:ascii="HG丸ｺﾞｼｯｸM-PRO" w:eastAsia="HG丸ｺﾞｼｯｸM-PRO" w:hAnsi="HG丸ｺﾞｼｯｸM-PRO" w:hint="eastAsia"/>
          <w:sz w:val="18"/>
          <w:szCs w:val="21"/>
          <w14:textOutline w14:w="0" w14:cap="flat" w14:cmpd="sng" w14:algn="ctr">
            <w14:noFill/>
            <w14:prstDash w14:val="solid"/>
            <w14:round/>
          </w14:textOutline>
        </w:rPr>
        <w:t>URL</w:t>
      </w:r>
      <w:r w:rsidR="00A52C6A">
        <w:rPr>
          <w:rFonts w:ascii="HG丸ｺﾞｼｯｸM-PRO" w:eastAsia="HG丸ｺﾞｼｯｸM-PRO" w:hAnsi="HG丸ｺﾞｼｯｸM-PRO" w:hint="eastAsia"/>
          <w:sz w:val="18"/>
          <w:szCs w:val="21"/>
          <w14:textOutline w14:w="0" w14:cap="flat" w14:cmpd="sng" w14:algn="ctr">
            <w14:noFill/>
            <w14:prstDash w14:val="solid"/>
            <w14:round/>
          </w14:textOutline>
        </w:rPr>
        <w:t xml:space="preserve">：　</w:t>
      </w:r>
      <w:hyperlink r:id="rId12" w:history="1">
        <w:r w:rsidR="002756DA" w:rsidRPr="002756DA">
          <w:t xml:space="preserve"> </w:t>
        </w:r>
        <w:r w:rsidR="002756DA" w:rsidRPr="002756DA">
          <w:rPr>
            <w:rStyle w:val="af"/>
          </w:rPr>
          <w:t>https://www.jma.go.jp/bosai/season/#area_type=offices&amp;area_code=270000&amp;term=1month</w:t>
        </w:r>
        <w:r w:rsidR="00FF5660" w:rsidRPr="002756DA">
          <w:rPr>
            <w:rStyle w:val="af"/>
            <w:rFonts w:ascii="HG丸ｺﾞｼｯｸM-PRO" w:eastAsia="HG丸ｺﾞｼｯｸM-PRO" w:hAnsi="HG丸ｺﾞｼｯｸM-PRO"/>
            <w:sz w:val="20"/>
            <w:szCs w:val="21"/>
            <w14:textOutline w14:w="0" w14:cap="flat" w14:cmpd="sng" w14:algn="ctr">
              <w14:noFill/>
              <w14:prstDash w14:val="solid"/>
              <w14:round/>
            </w14:textOutline>
          </w:rPr>
          <w:t xml:space="preserve"> </w:t>
        </w:r>
      </w:hyperlink>
    </w:p>
    <w:tbl>
      <w:tblPr>
        <w:tblStyle w:val="a3"/>
        <w:tblpPr w:leftFromText="142" w:rightFromText="142" w:vertAnchor="text" w:horzAnchor="margin" w:tblpXSpec="right" w:tblpY="286"/>
        <w:tblW w:w="0" w:type="auto"/>
        <w:tblLook w:val="04A0" w:firstRow="1" w:lastRow="0" w:firstColumn="1" w:lastColumn="0" w:noHBand="0" w:noVBand="1"/>
      </w:tblPr>
      <w:tblGrid>
        <w:gridCol w:w="1413"/>
        <w:gridCol w:w="850"/>
        <w:gridCol w:w="851"/>
      </w:tblGrid>
      <w:tr w:rsidR="00B309C6" w:rsidRPr="008A0591" w14:paraId="4DB508F0" w14:textId="77777777" w:rsidTr="00B309C6">
        <w:tc>
          <w:tcPr>
            <w:tcW w:w="1413" w:type="dxa"/>
          </w:tcPr>
          <w:p w14:paraId="0EA05B38" w14:textId="77777777" w:rsidR="00B309C6" w:rsidRPr="008A0591" w:rsidRDefault="00B309C6" w:rsidP="00B309C6">
            <w:pPr>
              <w:ind w:rightChars="-16" w:right="-34"/>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p>
        </w:tc>
        <w:tc>
          <w:tcPr>
            <w:tcW w:w="850" w:type="dxa"/>
          </w:tcPr>
          <w:p w14:paraId="38D8371E" w14:textId="77777777" w:rsidR="00B309C6" w:rsidRPr="008A0591" w:rsidRDefault="00B309C6" w:rsidP="00B309C6">
            <w:pPr>
              <w:ind w:rightChars="-16" w:right="-34"/>
              <w:jc w:val="center"/>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ワカメ</w:t>
            </w:r>
          </w:p>
        </w:tc>
        <w:tc>
          <w:tcPr>
            <w:tcW w:w="851" w:type="dxa"/>
          </w:tcPr>
          <w:p w14:paraId="59C74BD5" w14:textId="77777777" w:rsidR="00B309C6" w:rsidRPr="008A0591" w:rsidRDefault="00B309C6" w:rsidP="00B309C6">
            <w:pPr>
              <w:ind w:rightChars="-16" w:right="-34"/>
              <w:jc w:val="center"/>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ノリ</w:t>
            </w:r>
          </w:p>
        </w:tc>
      </w:tr>
      <w:tr w:rsidR="00B309C6" w:rsidRPr="008A0591" w14:paraId="6A6448A9" w14:textId="77777777" w:rsidTr="00B309C6">
        <w:tc>
          <w:tcPr>
            <w:tcW w:w="1413" w:type="dxa"/>
          </w:tcPr>
          <w:p w14:paraId="3524C1DE" w14:textId="77777777" w:rsidR="00B309C6" w:rsidRPr="008A0591" w:rsidRDefault="00B309C6" w:rsidP="00B309C6">
            <w:pPr>
              <w:ind w:rightChars="-16" w:right="-34"/>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リン（μmol/l</w:t>
            </w:r>
            <w:r w:rsidRPr="008A0591">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t>）</w:t>
            </w:r>
          </w:p>
        </w:tc>
        <w:tc>
          <w:tcPr>
            <w:tcW w:w="850" w:type="dxa"/>
            <w:vAlign w:val="center"/>
          </w:tcPr>
          <w:p w14:paraId="5E2E43F4" w14:textId="77777777" w:rsidR="00B309C6" w:rsidRPr="008A0591" w:rsidRDefault="00B309C6" w:rsidP="00B309C6">
            <w:pPr>
              <w:ind w:rightChars="-16" w:right="-34"/>
              <w:jc w:val="center"/>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0.1</w:t>
            </w:r>
          </w:p>
        </w:tc>
        <w:tc>
          <w:tcPr>
            <w:tcW w:w="851" w:type="dxa"/>
          </w:tcPr>
          <w:p w14:paraId="2FF1CD78" w14:textId="77777777" w:rsidR="00B309C6" w:rsidRPr="008A0591" w:rsidRDefault="00B309C6" w:rsidP="00B309C6">
            <w:pPr>
              <w:ind w:rightChars="-16" w:right="-34"/>
              <w:jc w:val="center"/>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0.5</w:t>
            </w:r>
          </w:p>
        </w:tc>
      </w:tr>
      <w:tr w:rsidR="00B309C6" w:rsidRPr="008A0591" w14:paraId="46C638FB" w14:textId="77777777" w:rsidTr="00B309C6">
        <w:tc>
          <w:tcPr>
            <w:tcW w:w="1413" w:type="dxa"/>
          </w:tcPr>
          <w:p w14:paraId="244473F5" w14:textId="77777777" w:rsidR="00B309C6" w:rsidRPr="008A0591" w:rsidRDefault="00B309C6" w:rsidP="00B309C6">
            <w:pPr>
              <w:ind w:rightChars="-16" w:right="-34"/>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窒素（μmol/l</w:t>
            </w:r>
            <w:r w:rsidRPr="008A0591">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t>）</w:t>
            </w:r>
          </w:p>
        </w:tc>
        <w:tc>
          <w:tcPr>
            <w:tcW w:w="850" w:type="dxa"/>
          </w:tcPr>
          <w:p w14:paraId="71213B71" w14:textId="77777777" w:rsidR="00B309C6" w:rsidRPr="008A0591" w:rsidRDefault="00B309C6" w:rsidP="00B309C6">
            <w:pPr>
              <w:ind w:rightChars="-16" w:right="-34"/>
              <w:jc w:val="center"/>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8A0591">
              <w:rPr>
                <w:rFonts w:ascii="HG丸ｺﾞｼｯｸM-PRO" w:eastAsia="HG丸ｺﾞｼｯｸM-PRO" w:hAnsi="HG丸ｺﾞｼｯｸM-PRO"/>
                <w:noProof/>
                <w:color w:val="000000" w:themeColor="text1"/>
                <w:szCs w:val="21"/>
                <w14:textOutline w14:w="0" w14:cap="flat" w14:cmpd="sng" w14:algn="ctr">
                  <w14:noFill/>
                  <w14:prstDash w14:val="solid"/>
                  <w14:round/>
                </w14:textOutline>
              </w:rPr>
              <mc:AlternateContent>
                <mc:Choice Requires="wps">
                  <w:drawing>
                    <wp:anchor distT="45720" distB="45720" distL="114300" distR="114300" simplePos="0" relativeHeight="251681792" behindDoc="0" locked="0" layoutInCell="1" allowOverlap="1" wp14:anchorId="3D84D5D7" wp14:editId="2C0C7F16">
                      <wp:simplePos x="0" y="0"/>
                      <wp:positionH relativeFrom="column">
                        <wp:posOffset>-1229360</wp:posOffset>
                      </wp:positionH>
                      <wp:positionV relativeFrom="paragraph">
                        <wp:posOffset>426085</wp:posOffset>
                      </wp:positionV>
                      <wp:extent cx="256667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4620"/>
                              </a:xfrm>
                              <a:prstGeom prst="rect">
                                <a:avLst/>
                              </a:prstGeom>
                              <a:solidFill>
                                <a:srgbClr val="FFFFFF">
                                  <a:alpha val="0"/>
                                </a:srgbClr>
                              </a:solidFill>
                              <a:ln w="9525">
                                <a:noFill/>
                                <a:miter lim="800000"/>
                                <a:headEnd/>
                                <a:tailEnd/>
                              </a:ln>
                            </wps:spPr>
                            <wps:txbx>
                              <w:txbxContent>
                                <w:p w14:paraId="28D8D38C" w14:textId="77777777" w:rsidR="00B309C6" w:rsidRPr="00292C35" w:rsidRDefault="00B309C6" w:rsidP="00B309C6">
                                  <w:pPr>
                                    <w:spacing w:line="300" w:lineRule="exact"/>
                                    <w:jc w:val="center"/>
                                    <w:rPr>
                                      <w:rFonts w:ascii="HG丸ｺﾞｼｯｸM-PRO" w:eastAsia="HG丸ｺﾞｼｯｸM-PRO" w:hAnsi="HG丸ｺﾞｼｯｸM-PRO"/>
                                    </w:rPr>
                                  </w:pPr>
                                  <w:r w:rsidRPr="00292C35">
                                    <w:rPr>
                                      <w:rFonts w:ascii="HG丸ｺﾞｼｯｸM-PRO" w:eastAsia="HG丸ｺﾞｼｯｸM-PRO" w:hAnsi="HG丸ｺﾞｼｯｸM-PRO" w:hint="eastAsia"/>
                                    </w:rPr>
                                    <w:t>藻類</w:t>
                                  </w:r>
                                  <w:r w:rsidRPr="00292C35">
                                    <w:rPr>
                                      <w:rFonts w:ascii="HG丸ｺﾞｼｯｸM-PRO" w:eastAsia="HG丸ｺﾞｼｯｸM-PRO" w:hAnsi="HG丸ｺﾞｼｯｸM-PRO"/>
                                    </w:rPr>
                                    <w:t>色落ち</w:t>
                                  </w:r>
                                  <w:r w:rsidRPr="00292C35">
                                    <w:rPr>
                                      <w:rFonts w:ascii="HG丸ｺﾞｼｯｸM-PRO" w:eastAsia="HG丸ｺﾞｼｯｸM-PRO" w:hAnsi="HG丸ｺﾞｼｯｸM-PRO" w:hint="eastAsia"/>
                                    </w:rPr>
                                    <w:t>警戒</w:t>
                                  </w:r>
                                  <w:r w:rsidRPr="00292C35">
                                    <w:rPr>
                                      <w:rFonts w:ascii="HG丸ｺﾞｼｯｸM-PRO" w:eastAsia="HG丸ｺﾞｼｯｸM-PRO" w:hAnsi="HG丸ｺﾞｼｯｸM-PRO"/>
                                    </w:rPr>
                                    <w:t>栄養塩濃度</w:t>
                                  </w:r>
                                </w:p>
                                <w:p w14:paraId="213879AB" w14:textId="77777777" w:rsidR="00B309C6" w:rsidRPr="00292C35" w:rsidRDefault="00B309C6" w:rsidP="00B309C6">
                                  <w:pPr>
                                    <w:spacing w:line="300" w:lineRule="exact"/>
                                    <w:jc w:val="center"/>
                                    <w:rPr>
                                      <w:rFonts w:ascii="HG丸ｺﾞｼｯｸM-PRO" w:eastAsia="HG丸ｺﾞｼｯｸM-PRO" w:hAnsi="HG丸ｺﾞｼｯｸM-PRO"/>
                                    </w:rPr>
                                  </w:pPr>
                                  <w:r w:rsidRPr="00292C35">
                                    <w:rPr>
                                      <w:rFonts w:ascii="HG丸ｺﾞｼｯｸM-PRO" w:eastAsia="HG丸ｺﾞｼｯｸM-PRO" w:hAnsi="HG丸ｺﾞｼｯｸM-PRO" w:hint="eastAsia"/>
                                      <w:sz w:val="18"/>
                                    </w:rPr>
                                    <w:t>（</w:t>
                                  </w:r>
                                  <w:r w:rsidRPr="00292C35">
                                    <w:rPr>
                                      <w:rFonts w:ascii="HG丸ｺﾞｼｯｸM-PRO" w:eastAsia="HG丸ｺﾞｼｯｸM-PRO" w:hAnsi="HG丸ｺﾞｼｯｸM-PRO"/>
                                      <w:sz w:val="18"/>
                                    </w:rPr>
                                    <w:t>この数値を下回ると</w:t>
                                  </w:r>
                                  <w:r w:rsidRPr="00292C35">
                                    <w:rPr>
                                      <w:rFonts w:ascii="HG丸ｺﾞｼｯｸM-PRO" w:eastAsia="HG丸ｺﾞｼｯｸM-PRO" w:hAnsi="HG丸ｺﾞｼｯｸM-PRO" w:hint="eastAsia"/>
                                      <w:sz w:val="18"/>
                                    </w:rPr>
                                    <w:t>色落ちの可能性あり</w:t>
                                  </w:r>
                                  <w:r w:rsidRPr="00292C35">
                                    <w:rPr>
                                      <w:rFonts w:ascii="HG丸ｺﾞｼｯｸM-PRO" w:eastAsia="HG丸ｺﾞｼｯｸM-PRO" w:hAnsi="HG丸ｺﾞｼｯｸM-PRO"/>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3D84D5D7" id="_x0000_t202" coordsize="21600,21600" o:spt="202" path="m,l,21600r21600,l21600,xe">
                      <v:stroke joinstyle="miter"/>
                      <v:path gradientshapeok="t" o:connecttype="rect"/>
                    </v:shapetype>
                    <v:shape id="_x0000_s1027" type="#_x0000_t202" style="position:absolute;left:0;text-align:left;margin-left:-96.8pt;margin-top:33.55pt;width:202.1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" stroked="f">
                      <v:fill opacity="0"/>
                      <v:textbox style="mso-fit-shape-to-text:t">
                        <w:txbxContent>
                          <w:p w14:paraId="28D8D38C" w14:textId="77777777" w:rsidR="00B309C6" w:rsidRPr="00292C35" w:rsidRDefault="00B309C6" w:rsidP="00B309C6">
                            <w:pPr>
                              <w:spacing w:line="300" w:lineRule="exact"/>
                              <w:jc w:val="center"/>
                              <w:rPr>
                                <w:rFonts w:ascii="HG丸ｺﾞｼｯｸM-PRO" w:eastAsia="HG丸ｺﾞｼｯｸM-PRO" w:hAnsi="HG丸ｺﾞｼｯｸM-PRO"/>
                              </w:rPr>
                            </w:pPr>
                            <w:r w:rsidRPr="00292C35">
                              <w:rPr>
                                <w:rFonts w:ascii="HG丸ｺﾞｼｯｸM-PRO" w:eastAsia="HG丸ｺﾞｼｯｸM-PRO" w:hAnsi="HG丸ｺﾞｼｯｸM-PRO" w:hint="eastAsia"/>
                              </w:rPr>
                              <w:t>藻類</w:t>
                            </w:r>
                            <w:r w:rsidRPr="00292C35">
                              <w:rPr>
                                <w:rFonts w:ascii="HG丸ｺﾞｼｯｸM-PRO" w:eastAsia="HG丸ｺﾞｼｯｸM-PRO" w:hAnsi="HG丸ｺﾞｼｯｸM-PRO"/>
                              </w:rPr>
                              <w:t>色落ち</w:t>
                            </w:r>
                            <w:r w:rsidRPr="00292C35">
                              <w:rPr>
                                <w:rFonts w:ascii="HG丸ｺﾞｼｯｸM-PRO" w:eastAsia="HG丸ｺﾞｼｯｸM-PRO" w:hAnsi="HG丸ｺﾞｼｯｸM-PRO" w:hint="eastAsia"/>
                              </w:rPr>
                              <w:t>警戒</w:t>
                            </w:r>
                            <w:r w:rsidRPr="00292C35">
                              <w:rPr>
                                <w:rFonts w:ascii="HG丸ｺﾞｼｯｸM-PRO" w:eastAsia="HG丸ｺﾞｼｯｸM-PRO" w:hAnsi="HG丸ｺﾞｼｯｸM-PRO"/>
                              </w:rPr>
                              <w:t>栄養塩濃度</w:t>
                            </w:r>
                          </w:p>
                          <w:p w14:paraId="213879AB" w14:textId="77777777" w:rsidR="00B309C6" w:rsidRPr="00292C35" w:rsidRDefault="00B309C6" w:rsidP="00B309C6">
                            <w:pPr>
                              <w:spacing w:line="300" w:lineRule="exact"/>
                              <w:jc w:val="center"/>
                              <w:rPr>
                                <w:rFonts w:ascii="HG丸ｺﾞｼｯｸM-PRO" w:eastAsia="HG丸ｺﾞｼｯｸM-PRO" w:hAnsi="HG丸ｺﾞｼｯｸM-PRO"/>
                              </w:rPr>
                            </w:pPr>
                            <w:r w:rsidRPr="00292C35">
                              <w:rPr>
                                <w:rFonts w:ascii="HG丸ｺﾞｼｯｸM-PRO" w:eastAsia="HG丸ｺﾞｼｯｸM-PRO" w:hAnsi="HG丸ｺﾞｼｯｸM-PRO" w:hint="eastAsia"/>
                                <w:sz w:val="18"/>
                              </w:rPr>
                              <w:t>（</w:t>
                            </w:r>
                            <w:r w:rsidRPr="00292C35">
                              <w:rPr>
                                <w:rFonts w:ascii="HG丸ｺﾞｼｯｸM-PRO" w:eastAsia="HG丸ｺﾞｼｯｸM-PRO" w:hAnsi="HG丸ｺﾞｼｯｸM-PRO"/>
                                <w:sz w:val="18"/>
                              </w:rPr>
                              <w:t>この数値を下回ると</w:t>
                            </w:r>
                            <w:r w:rsidRPr="00292C35">
                              <w:rPr>
                                <w:rFonts w:ascii="HG丸ｺﾞｼｯｸM-PRO" w:eastAsia="HG丸ｺﾞｼｯｸM-PRO" w:hAnsi="HG丸ｺﾞｼｯｸM-PRO" w:hint="eastAsia"/>
                                <w:sz w:val="18"/>
                              </w:rPr>
                              <w:t>色落ちの可能性あり</w:t>
                            </w:r>
                            <w:r w:rsidRPr="00292C35">
                              <w:rPr>
                                <w:rFonts w:ascii="HG丸ｺﾞｼｯｸM-PRO" w:eastAsia="HG丸ｺﾞｼｯｸM-PRO" w:hAnsi="HG丸ｺﾞｼｯｸM-PRO"/>
                                <w:sz w:val="18"/>
                              </w:rPr>
                              <w:t>）</w:t>
                            </w:r>
                          </w:p>
                        </w:txbxContent>
                      </v:textbox>
                    </v:shape>
                  </w:pict>
                </mc:Fallback>
              </mc:AlternateContent>
            </w:r>
            <w:r w:rsidRPr="008A0591">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2</w:t>
            </w:r>
          </w:p>
        </w:tc>
        <w:tc>
          <w:tcPr>
            <w:tcW w:w="851" w:type="dxa"/>
          </w:tcPr>
          <w:p w14:paraId="22F25C28" w14:textId="77777777" w:rsidR="00B309C6" w:rsidRPr="008A0591" w:rsidRDefault="00B309C6" w:rsidP="00B309C6">
            <w:pPr>
              <w:ind w:rightChars="-16" w:right="-34"/>
              <w:jc w:val="center"/>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10</w:t>
            </w:r>
          </w:p>
        </w:tc>
      </w:tr>
    </w:tbl>
    <w:p w14:paraId="2DE72611" w14:textId="7758C3D4" w:rsidR="003B6C8F" w:rsidRPr="008A0591" w:rsidRDefault="003B6C8F" w:rsidP="0099591C">
      <w:pPr>
        <w:ind w:rightChars="2480" w:right="5208"/>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B52297">
        <w:rPr>
          <w:rFonts w:ascii="HG丸ｺﾞｼｯｸM-PRO" w:eastAsia="HG丸ｺﾞｼｯｸM-PRO" w:hAnsi="HG丸ｺﾞｼｯｸM-PRO" w:hint="eastAsia"/>
          <w:b/>
          <w:color w:val="000000" w:themeColor="text1"/>
          <w:sz w:val="24"/>
          <w:szCs w:val="21"/>
          <w14:textOutline w14:w="0" w14:cap="flat" w14:cmpd="sng" w14:algn="ctr">
            <w14:noFill/>
            <w14:prstDash w14:val="solid"/>
            <w14:round/>
          </w14:textOutline>
        </w:rPr>
        <w:t>〇</w:t>
      </w:r>
      <w:r w:rsidR="00E678E5" w:rsidRPr="00B52297">
        <w:rPr>
          <w:rFonts w:ascii="HG丸ｺﾞｼｯｸM-PRO" w:eastAsia="HG丸ｺﾞｼｯｸM-PRO" w:hAnsi="HG丸ｺﾞｼｯｸM-PRO" w:hint="eastAsia"/>
          <w:b/>
          <w:color w:val="000000" w:themeColor="text1"/>
          <w:sz w:val="24"/>
          <w:szCs w:val="21"/>
          <w14:textOutline w14:w="0" w14:cap="flat" w14:cmpd="sng" w14:algn="ctr">
            <w14:noFill/>
            <w14:prstDash w14:val="solid"/>
            <w14:round/>
          </w14:textOutline>
        </w:rPr>
        <w:t>漁場</w:t>
      </w:r>
      <w:r w:rsidRPr="00B52297">
        <w:rPr>
          <w:rFonts w:ascii="HG丸ｺﾞｼｯｸM-PRO" w:eastAsia="HG丸ｺﾞｼｯｸM-PRO" w:hAnsi="HG丸ｺﾞｼｯｸM-PRO" w:hint="eastAsia"/>
          <w:b/>
          <w:color w:val="000000" w:themeColor="text1"/>
          <w:sz w:val="24"/>
          <w:szCs w:val="21"/>
          <w14:textOutline w14:w="0" w14:cap="flat" w14:cmpd="sng" w14:algn="ctr">
            <w14:noFill/>
            <w14:prstDash w14:val="solid"/>
            <w14:round/>
          </w14:textOutline>
        </w:rPr>
        <w:t>水質調査結果</w:t>
      </w:r>
      <w:r w:rsidRPr="008A0591">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w:t>
      </w:r>
      <w:r w:rsidR="00B94A2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1</w:t>
      </w:r>
      <w:r w:rsidR="00315078">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月31</w:t>
      </w:r>
      <w:r w:rsidR="00E678E5" w:rsidRPr="008A0591">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日</w:t>
      </w:r>
      <w:r w:rsidRPr="008A0591">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採水）</w:t>
      </w:r>
    </w:p>
    <w:p w14:paraId="677E00E4" w14:textId="7093B214" w:rsidR="003B6C8F" w:rsidRPr="002756DA" w:rsidRDefault="003B6C8F" w:rsidP="00CD5AA5">
      <w:pPr>
        <w:ind w:left="141" w:rightChars="1805" w:right="3790" w:hangingChars="67" w:hanging="141"/>
        <w:rPr>
          <w:rFonts w:ascii="HG丸ｺﾞｼｯｸM-PRO" w:eastAsia="HG丸ｺﾞｼｯｸM-PRO" w:hAnsi="HG丸ｺﾞｼｯｸM-PRO"/>
          <w:szCs w:val="21"/>
          <w14:textOutline w14:w="0" w14:cap="flat" w14:cmpd="sng" w14:algn="ctr">
            <w14:noFill/>
            <w14:prstDash w14:val="solid"/>
            <w14:round/>
          </w14:textOutline>
        </w:rPr>
      </w:pPr>
      <w:r w:rsidRPr="002756DA">
        <w:rPr>
          <w:rFonts w:ascii="HG丸ｺﾞｼｯｸM-PRO" w:eastAsia="HG丸ｺﾞｼｯｸM-PRO" w:hAnsi="HG丸ｺﾞｼｯｸM-PRO" w:hint="eastAsia"/>
          <w:szCs w:val="21"/>
          <w14:textOutline w14:w="0" w14:cap="flat" w14:cmpd="sng" w14:algn="ctr">
            <w14:noFill/>
            <w14:prstDash w14:val="solid"/>
            <w14:round/>
          </w14:textOutline>
        </w:rPr>
        <w:t>・</w:t>
      </w:r>
      <w:r w:rsidRPr="00B309C6">
        <w:rPr>
          <w:rFonts w:ascii="HG丸ｺﾞｼｯｸM-PRO" w:eastAsia="HG丸ｺﾞｼｯｸM-PRO" w:hAnsi="HG丸ｺﾞｼｯｸM-PRO" w:hint="eastAsia"/>
          <w:b/>
          <w:szCs w:val="21"/>
          <w14:textOutline w14:w="0" w14:cap="flat" w14:cmpd="sng" w14:algn="ctr">
            <w14:noFill/>
            <w14:prstDash w14:val="solid"/>
            <w14:round/>
          </w14:textOutline>
        </w:rPr>
        <w:t>塩分</w:t>
      </w:r>
      <w:r w:rsidRPr="002756DA">
        <w:rPr>
          <w:rFonts w:ascii="HG丸ｺﾞｼｯｸM-PRO" w:eastAsia="HG丸ｺﾞｼｯｸM-PRO" w:hAnsi="HG丸ｺﾞｼｯｸM-PRO" w:hint="eastAsia"/>
          <w:szCs w:val="21"/>
          <w14:textOutline w14:w="0" w14:cap="flat" w14:cmpd="sng" w14:algn="ctr">
            <w14:noFill/>
            <w14:prstDash w14:val="solid"/>
            <w14:round/>
          </w14:textOutline>
        </w:rPr>
        <w:t>：</w:t>
      </w:r>
      <w:r w:rsidR="00CD5AA5" w:rsidRPr="002756DA">
        <w:rPr>
          <w:rFonts w:ascii="HG丸ｺﾞｼｯｸM-PRO" w:eastAsia="HG丸ｺﾞｼｯｸM-PRO" w:hAnsi="HG丸ｺﾞｼｯｸM-PRO" w:hint="eastAsia"/>
          <w:szCs w:val="21"/>
          <w14:textOutline w14:w="0" w14:cap="flat" w14:cmpd="sng" w14:algn="ctr">
            <w14:noFill/>
            <w14:prstDash w14:val="solid"/>
            <w14:round/>
          </w14:textOutline>
        </w:rPr>
        <w:t>塩分</w:t>
      </w:r>
      <w:r w:rsidR="00C201D1" w:rsidRPr="002756DA">
        <w:rPr>
          <w:rFonts w:ascii="HG丸ｺﾞｼｯｸM-PRO" w:eastAsia="HG丸ｺﾞｼｯｸM-PRO" w:hAnsi="HG丸ｺﾞｼｯｸM-PRO" w:hint="eastAsia"/>
          <w:szCs w:val="21"/>
          <w14:textOutline w14:w="0" w14:cap="flat" w14:cmpd="sng" w14:algn="ctr">
            <w14:noFill/>
            <w14:prstDash w14:val="solid"/>
            <w14:round/>
          </w14:textOutline>
        </w:rPr>
        <w:t>は</w:t>
      </w:r>
      <w:r w:rsidR="00E82EDA">
        <w:rPr>
          <w:rFonts w:ascii="HG丸ｺﾞｼｯｸM-PRO" w:eastAsia="HG丸ｺﾞｼｯｸM-PRO" w:hAnsi="HG丸ｺﾞｼｯｸM-PRO" w:hint="eastAsia"/>
          <w:szCs w:val="21"/>
          <w14:textOutline w14:w="0" w14:cap="flat" w14:cmpd="sng" w14:algn="ctr">
            <w14:noFill/>
            <w14:prstDash w14:val="solid"/>
            <w14:round/>
          </w14:textOutline>
        </w:rPr>
        <w:t>31.39～32.64</w:t>
      </w:r>
      <w:r w:rsidR="0080257F" w:rsidRPr="002756DA">
        <w:rPr>
          <w:rFonts w:ascii="HG丸ｺﾞｼｯｸM-PRO" w:eastAsia="HG丸ｺﾞｼｯｸM-PRO" w:hAnsi="HG丸ｺﾞｼｯｸM-PRO" w:hint="eastAsia"/>
          <w:szCs w:val="21"/>
          <w14:textOutline w14:w="0" w14:cap="flat" w14:cmpd="sng" w14:algn="ctr">
            <w14:noFill/>
            <w14:prstDash w14:val="solid"/>
            <w14:round/>
          </w14:textOutline>
        </w:rPr>
        <w:t>でした</w:t>
      </w:r>
      <w:r w:rsidR="00C201D1" w:rsidRPr="002756DA">
        <w:rPr>
          <w:rFonts w:ascii="HG丸ｺﾞｼｯｸM-PRO" w:eastAsia="HG丸ｺﾞｼｯｸM-PRO" w:hAnsi="HG丸ｺﾞｼｯｸM-PRO" w:hint="eastAsia"/>
          <w:szCs w:val="21"/>
          <w14:textOutline w14:w="0" w14:cap="flat" w14:cmpd="sng" w14:algn="ctr">
            <w14:noFill/>
            <w14:prstDash w14:val="solid"/>
            <w14:round/>
          </w14:textOutline>
        </w:rPr>
        <w:t>。</w:t>
      </w:r>
    </w:p>
    <w:p w14:paraId="67F50963" w14:textId="563D77DB" w:rsidR="00E678E5" w:rsidRDefault="00E678E5" w:rsidP="00890944">
      <w:pPr>
        <w:ind w:left="210" w:rightChars="1670" w:right="3507" w:hangingChars="100" w:hanging="210"/>
        <w:rPr>
          <w:rFonts w:ascii="HG丸ｺﾞｼｯｸM-PRO" w:eastAsia="HG丸ｺﾞｼｯｸM-PRO" w:hAnsi="HG丸ｺﾞｼｯｸM-PRO"/>
          <w:szCs w:val="21"/>
          <w14:textOutline w14:w="0" w14:cap="flat" w14:cmpd="sng" w14:algn="ctr">
            <w14:noFill/>
            <w14:prstDash w14:val="solid"/>
            <w14:round/>
          </w14:textOutline>
        </w:rPr>
      </w:pPr>
      <w:r w:rsidRPr="002756DA">
        <w:rPr>
          <w:rFonts w:ascii="HG丸ｺﾞｼｯｸM-PRO" w:eastAsia="HG丸ｺﾞｼｯｸM-PRO" w:hAnsi="HG丸ｺﾞｼｯｸM-PRO" w:hint="eastAsia"/>
          <w:szCs w:val="21"/>
          <w14:textOutline w14:w="0" w14:cap="flat" w14:cmpd="sng" w14:algn="ctr">
            <w14:noFill/>
            <w14:prstDash w14:val="solid"/>
            <w14:round/>
          </w14:textOutline>
        </w:rPr>
        <w:t>・</w:t>
      </w:r>
      <w:r w:rsidR="001B32E3" w:rsidRPr="00B309C6">
        <w:rPr>
          <w:rFonts w:ascii="HG丸ｺﾞｼｯｸM-PRO" w:eastAsia="HG丸ｺﾞｼｯｸM-PRO" w:hAnsi="HG丸ｺﾞｼｯｸM-PRO" w:hint="eastAsia"/>
          <w:b/>
          <w:szCs w:val="21"/>
          <w14:textOutline w14:w="0" w14:cap="flat" w14:cmpd="sng" w14:algn="ctr">
            <w14:noFill/>
            <w14:prstDash w14:val="solid"/>
            <w14:round/>
          </w14:textOutline>
        </w:rPr>
        <w:t>リン</w:t>
      </w:r>
      <w:r w:rsidR="001B32E3" w:rsidRPr="002756DA">
        <w:rPr>
          <w:rFonts w:ascii="HG丸ｺﾞｼｯｸM-PRO" w:eastAsia="HG丸ｺﾞｼｯｸM-PRO" w:hAnsi="HG丸ｺﾞｼｯｸM-PRO" w:hint="eastAsia"/>
          <w:szCs w:val="21"/>
          <w14:textOutline w14:w="0" w14:cap="flat" w14:cmpd="sng" w14:algn="ctr">
            <w14:noFill/>
            <w14:prstDash w14:val="solid"/>
            <w14:round/>
          </w14:textOutline>
        </w:rPr>
        <w:t>：濃度は</w:t>
      </w:r>
      <w:r w:rsidR="00E82B2D">
        <w:rPr>
          <w:rFonts w:ascii="HG丸ｺﾞｼｯｸM-PRO" w:eastAsia="HG丸ｺﾞｼｯｸM-PRO" w:hAnsi="HG丸ｺﾞｼｯｸM-PRO"/>
          <w:szCs w:val="21"/>
          <w14:textOutline w14:w="0" w14:cap="flat" w14:cmpd="sng" w14:algn="ctr">
            <w14:noFill/>
            <w14:prstDash w14:val="solid"/>
            <w14:round/>
          </w14:textOutline>
        </w:rPr>
        <w:t>0.</w:t>
      </w:r>
      <w:r w:rsidR="00E82B2D">
        <w:rPr>
          <w:rFonts w:ascii="HG丸ｺﾞｼｯｸM-PRO" w:eastAsia="HG丸ｺﾞｼｯｸM-PRO" w:hAnsi="HG丸ｺﾞｼｯｸM-PRO" w:hint="eastAsia"/>
          <w:szCs w:val="21"/>
          <w14:textOutline w14:w="0" w14:cap="flat" w14:cmpd="sng" w14:algn="ctr">
            <w14:noFill/>
            <w14:prstDash w14:val="solid"/>
            <w14:round/>
          </w14:textOutline>
        </w:rPr>
        <w:t>16</w:t>
      </w:r>
      <w:r w:rsidR="00815139" w:rsidRPr="002756DA">
        <w:rPr>
          <w:rFonts w:ascii="HG丸ｺﾞｼｯｸM-PRO" w:eastAsia="HG丸ｺﾞｼｯｸM-PRO" w:hAnsi="HG丸ｺﾞｼｯｸM-PRO" w:hint="eastAsia"/>
          <w:szCs w:val="21"/>
          <w14:textOutline w14:w="0" w14:cap="flat" w14:cmpd="sng" w14:algn="ctr">
            <w14:noFill/>
            <w14:prstDash w14:val="solid"/>
            <w14:round/>
          </w14:textOutline>
        </w:rPr>
        <w:t>～</w:t>
      </w:r>
      <w:r w:rsidR="00CD199C">
        <w:rPr>
          <w:rFonts w:ascii="HG丸ｺﾞｼｯｸM-PRO" w:eastAsia="HG丸ｺﾞｼｯｸM-PRO" w:hAnsi="HG丸ｺﾞｼｯｸM-PRO" w:hint="eastAsia"/>
          <w:szCs w:val="21"/>
          <w14:textOutline w14:w="0" w14:cap="flat" w14:cmpd="sng" w14:algn="ctr">
            <w14:noFill/>
            <w14:prstDash w14:val="solid"/>
            <w14:round/>
          </w14:textOutline>
        </w:rPr>
        <w:t>0.35</w:t>
      </w:r>
      <w:r w:rsidR="00815139" w:rsidRPr="002756DA">
        <w:rPr>
          <w:rFonts w:ascii="HG丸ｺﾞｼｯｸM-PRO" w:eastAsia="HG丸ｺﾞｼｯｸM-PRO" w:hAnsi="HG丸ｺﾞｼｯｸM-PRO" w:hint="eastAsia"/>
          <w:szCs w:val="21"/>
          <w14:textOutline w14:w="0" w14:cap="flat" w14:cmpd="sng" w14:algn="ctr">
            <w14:noFill/>
            <w14:prstDash w14:val="solid"/>
            <w14:round/>
          </w14:textOutline>
        </w:rPr>
        <w:t>μmol/l</w:t>
      </w:r>
      <w:r w:rsidR="00235E51">
        <w:rPr>
          <w:rFonts w:ascii="HG丸ｺﾞｼｯｸM-PRO" w:eastAsia="HG丸ｺﾞｼｯｸM-PRO" w:hAnsi="HG丸ｺﾞｼｯｸM-PRO" w:hint="eastAsia"/>
          <w:szCs w:val="21"/>
          <w14:textOutline w14:w="0" w14:cap="flat" w14:cmpd="sng" w14:algn="ctr">
            <w14:noFill/>
            <w14:prstDash w14:val="solid"/>
            <w14:round/>
          </w14:textOutline>
        </w:rPr>
        <w:t>で、全体的に低い状況でした</w:t>
      </w:r>
      <w:r w:rsidR="00235E51" w:rsidRPr="002756DA">
        <w:rPr>
          <w:rFonts w:ascii="HG丸ｺﾞｼｯｸM-PRO" w:eastAsia="HG丸ｺﾞｼｯｸM-PRO" w:hAnsi="HG丸ｺﾞｼｯｸM-PRO" w:hint="eastAsia"/>
          <w:szCs w:val="21"/>
          <w14:textOutline w14:w="0" w14:cap="flat" w14:cmpd="sng" w14:algn="ctr">
            <w14:noFill/>
            <w14:prstDash w14:val="solid"/>
            <w14:round/>
          </w14:textOutline>
        </w:rPr>
        <w:t>。</w:t>
      </w:r>
    </w:p>
    <w:p w14:paraId="77BA3F60" w14:textId="440EB33D" w:rsidR="00342DCA" w:rsidRDefault="00342DCA" w:rsidP="00342DCA">
      <w:pPr>
        <w:ind w:left="420" w:rightChars="1670" w:right="3507" w:hangingChars="200" w:hanging="420"/>
        <w:rPr>
          <w:rFonts w:ascii="HG丸ｺﾞｼｯｸM-PRO" w:eastAsia="HG丸ｺﾞｼｯｸM-PRO" w:hAnsi="HG丸ｺﾞｼｯｸM-PRO"/>
          <w:szCs w:val="21"/>
          <w14:textOutline w14:w="0" w14:cap="flat" w14:cmpd="sng" w14:algn="ctr">
            <w14:noFill/>
            <w14:prstDash w14:val="solid"/>
            <w14:round/>
          </w14:textOutline>
        </w:rPr>
      </w:pPr>
      <w:r>
        <w:rPr>
          <w:rFonts w:ascii="HG丸ｺﾞｼｯｸM-PRO" w:eastAsia="HG丸ｺﾞｼｯｸM-PRO" w:hAnsi="HG丸ｺﾞｼｯｸM-PRO" w:hint="eastAsia"/>
          <w:szCs w:val="21"/>
          <w14:textOutline w14:w="0" w14:cap="flat" w14:cmpd="sng" w14:algn="ctr">
            <w14:noFill/>
            <w14:prstDash w14:val="solid"/>
            <w14:round/>
          </w14:textOutline>
        </w:rPr>
        <w:t xml:space="preserve">　</w:t>
      </w:r>
      <w:r w:rsidRPr="00342DCA">
        <w:rPr>
          <w:rFonts w:ascii="HG丸ｺﾞｼｯｸM-PRO" w:eastAsia="HG丸ｺﾞｼｯｸM-PRO" w:hAnsi="HG丸ｺﾞｼｯｸM-PRO" w:hint="eastAsia"/>
          <w:szCs w:val="21"/>
          <w:u w:val="single"/>
          <w14:textOutline w14:w="0" w14:cap="flat" w14:cmpd="sng" w14:algn="ctr">
            <w14:noFill/>
            <w14:prstDash w14:val="solid"/>
            <w14:round/>
          </w14:textOutline>
        </w:rPr>
        <w:t>ワカメ養殖</w:t>
      </w:r>
      <w:r>
        <w:rPr>
          <w:rFonts w:ascii="HG丸ｺﾞｼｯｸM-PRO" w:eastAsia="HG丸ｺﾞｼｯｸM-PRO" w:hAnsi="HG丸ｺﾞｼｯｸM-PRO" w:hint="eastAsia"/>
          <w:szCs w:val="21"/>
          <w14:textOutline w14:w="0" w14:cap="flat" w14:cmpd="sng" w14:algn="ctr">
            <w14:noFill/>
            <w14:prstDash w14:val="solid"/>
            <w14:round/>
          </w14:textOutline>
        </w:rPr>
        <w:t>：いずれの地区もかろうじてワカメの色落ち警戒濃度は上回っていますが、全体的に低い状況にあります。</w:t>
      </w:r>
    </w:p>
    <w:p w14:paraId="02FF0082" w14:textId="3D29CB3C" w:rsidR="00342DCA" w:rsidRPr="00342DCA" w:rsidRDefault="00342DCA" w:rsidP="00342DCA">
      <w:pPr>
        <w:ind w:left="420" w:rightChars="1670" w:right="3507" w:hangingChars="200" w:hanging="420"/>
        <w:rPr>
          <w:rFonts w:ascii="HG丸ｺﾞｼｯｸM-PRO" w:eastAsia="HG丸ｺﾞｼｯｸM-PRO" w:hAnsi="HG丸ｺﾞｼｯｸM-PRO"/>
          <w:szCs w:val="21"/>
          <w14:textOutline w14:w="0" w14:cap="flat" w14:cmpd="sng" w14:algn="ctr">
            <w14:noFill/>
            <w14:prstDash w14:val="solid"/>
            <w14:round/>
          </w14:textOutline>
        </w:rPr>
      </w:pPr>
      <w:r>
        <w:rPr>
          <w:rFonts w:ascii="HG丸ｺﾞｼｯｸM-PRO" w:eastAsia="HG丸ｺﾞｼｯｸM-PRO" w:hAnsi="HG丸ｺﾞｼｯｸM-PRO" w:hint="eastAsia"/>
          <w:szCs w:val="21"/>
          <w14:textOutline w14:w="0" w14:cap="flat" w14:cmpd="sng" w14:algn="ctr">
            <w14:noFill/>
            <w14:prstDash w14:val="solid"/>
            <w14:round/>
          </w14:textOutline>
        </w:rPr>
        <w:t xml:space="preserve">　</w:t>
      </w:r>
      <w:r w:rsidRPr="00B309C6">
        <w:rPr>
          <w:rFonts w:ascii="HG丸ｺﾞｼｯｸM-PRO" w:eastAsia="HG丸ｺﾞｼｯｸM-PRO" w:hAnsi="HG丸ｺﾞｼｯｸM-PRO" w:hint="eastAsia"/>
          <w:szCs w:val="21"/>
          <w:u w:val="single"/>
          <w14:textOutline w14:w="0" w14:cap="flat" w14:cmpd="sng" w14:algn="ctr">
            <w14:noFill/>
            <w14:prstDash w14:val="solid"/>
            <w14:round/>
          </w14:textOutline>
        </w:rPr>
        <w:t>ノリ養殖</w:t>
      </w:r>
      <w:r>
        <w:rPr>
          <w:rFonts w:ascii="HG丸ｺﾞｼｯｸM-PRO" w:eastAsia="HG丸ｺﾞｼｯｸM-PRO" w:hAnsi="HG丸ｺﾞｼｯｸM-PRO" w:hint="eastAsia"/>
          <w:szCs w:val="21"/>
          <w14:textOutline w14:w="0" w14:cap="flat" w14:cmpd="sng" w14:algn="ctr">
            <w14:noFill/>
            <w14:prstDash w14:val="solid"/>
            <w14:round/>
          </w14:textOutline>
        </w:rPr>
        <w:t>：尾崎</w:t>
      </w:r>
      <w:r w:rsidR="00B309C6">
        <w:rPr>
          <w:rFonts w:ascii="HG丸ｺﾞｼｯｸM-PRO" w:eastAsia="HG丸ｺﾞｼｯｸM-PRO" w:hAnsi="HG丸ｺﾞｼｯｸM-PRO" w:hint="eastAsia"/>
          <w:szCs w:val="21"/>
          <w14:textOutline w14:w="0" w14:cap="flat" w14:cmpd="sng" w14:algn="ctr">
            <w14:noFill/>
            <w14:prstDash w14:val="solid"/>
            <w14:round/>
          </w14:textOutline>
        </w:rPr>
        <w:t>では</w:t>
      </w:r>
      <w:r>
        <w:rPr>
          <w:rFonts w:ascii="HG丸ｺﾞｼｯｸM-PRO" w:eastAsia="HG丸ｺﾞｼｯｸM-PRO" w:hAnsi="HG丸ｺﾞｼｯｸM-PRO" w:hint="eastAsia"/>
          <w:szCs w:val="21"/>
          <w14:textOutline w14:w="0" w14:cap="flat" w14:cmpd="sng" w14:algn="ctr">
            <w14:noFill/>
            <w14:prstDash w14:val="solid"/>
            <w14:round/>
          </w14:textOutline>
        </w:rPr>
        <w:t>0.24</w:t>
      </w:r>
      <w:r w:rsidRPr="002756DA">
        <w:rPr>
          <w:rFonts w:ascii="HG丸ｺﾞｼｯｸM-PRO" w:eastAsia="HG丸ｺﾞｼｯｸM-PRO" w:hAnsi="HG丸ｺﾞｼｯｸM-PRO" w:hint="eastAsia"/>
          <w:szCs w:val="21"/>
          <w14:textOutline w14:w="0" w14:cap="flat" w14:cmpd="sng" w14:algn="ctr">
            <w14:noFill/>
            <w14:prstDash w14:val="solid"/>
            <w14:round/>
          </w14:textOutline>
        </w:rPr>
        <w:t>μmol/l</w:t>
      </w:r>
      <w:r w:rsidR="00B309C6">
        <w:rPr>
          <w:rFonts w:ascii="HG丸ｺﾞｼｯｸM-PRO" w:eastAsia="HG丸ｺﾞｼｯｸM-PRO" w:hAnsi="HG丸ｺﾞｼｯｸM-PRO" w:hint="eastAsia"/>
          <w:szCs w:val="21"/>
          <w14:textOutline w14:w="0" w14:cap="flat" w14:cmpd="sng" w14:algn="ctr">
            <w14:noFill/>
            <w14:prstDash w14:val="solid"/>
            <w14:round/>
          </w14:textOutline>
        </w:rPr>
        <w:t>、</w:t>
      </w:r>
      <w:r>
        <w:rPr>
          <w:rFonts w:ascii="HG丸ｺﾞｼｯｸM-PRO" w:eastAsia="HG丸ｺﾞｼｯｸM-PRO" w:hAnsi="HG丸ｺﾞｼｯｸM-PRO" w:hint="eastAsia"/>
          <w:szCs w:val="21"/>
          <w14:textOutline w14:w="0" w14:cap="flat" w14:cmpd="sng" w14:algn="ctr">
            <w14:noFill/>
            <w14:prstDash w14:val="solid"/>
            <w14:round/>
          </w14:textOutline>
        </w:rPr>
        <w:t>西鳥取</w:t>
      </w:r>
      <w:r w:rsidR="00B309C6">
        <w:rPr>
          <w:rFonts w:ascii="HG丸ｺﾞｼｯｸM-PRO" w:eastAsia="HG丸ｺﾞｼｯｸM-PRO" w:hAnsi="HG丸ｺﾞｼｯｸM-PRO" w:hint="eastAsia"/>
          <w:szCs w:val="21"/>
          <w14:textOutline w14:w="0" w14:cap="flat" w14:cmpd="sng" w14:algn="ctr">
            <w14:noFill/>
            <w14:prstDash w14:val="solid"/>
            <w14:round/>
          </w14:textOutline>
        </w:rPr>
        <w:t>では0.19</w:t>
      </w:r>
      <w:r w:rsidR="00B309C6" w:rsidRPr="002756DA">
        <w:rPr>
          <w:rFonts w:ascii="HG丸ｺﾞｼｯｸM-PRO" w:eastAsia="HG丸ｺﾞｼｯｸM-PRO" w:hAnsi="HG丸ｺﾞｼｯｸM-PRO" w:hint="eastAsia"/>
          <w:szCs w:val="21"/>
          <w14:textOutline w14:w="0" w14:cap="flat" w14:cmpd="sng" w14:algn="ctr">
            <w14:noFill/>
            <w14:prstDash w14:val="solid"/>
            <w14:round/>
          </w14:textOutline>
        </w:rPr>
        <w:t>μmol/l</w:t>
      </w:r>
      <w:r w:rsidR="00B309C6">
        <w:rPr>
          <w:rFonts w:ascii="HG丸ｺﾞｼｯｸM-PRO" w:eastAsia="HG丸ｺﾞｼｯｸM-PRO" w:hAnsi="HG丸ｺﾞｼｯｸM-PRO" w:hint="eastAsia"/>
          <w:szCs w:val="21"/>
          <w14:textOutline w14:w="0" w14:cap="flat" w14:cmpd="sng" w14:algn="ctr">
            <w14:noFill/>
            <w14:prstDash w14:val="solid"/>
            <w14:round/>
          </w14:textOutline>
        </w:rPr>
        <w:t>と両地区ともにノリの色落ち警戒濃度を大きく下回っています。</w:t>
      </w:r>
    </w:p>
    <w:p w14:paraId="327C0D68" w14:textId="0AA078CE" w:rsidR="00342DCA" w:rsidRDefault="001B32E3" w:rsidP="00A520EF">
      <w:pPr>
        <w:ind w:left="210" w:rightChars="1670" w:right="3507" w:hangingChars="100" w:hanging="210"/>
        <w:rPr>
          <w:rFonts w:ascii="HG丸ｺﾞｼｯｸM-PRO" w:eastAsia="HG丸ｺﾞｼｯｸM-PRO" w:hAnsi="HG丸ｺﾞｼｯｸM-PRO"/>
          <w:szCs w:val="21"/>
          <w14:textOutline w14:w="0" w14:cap="flat" w14:cmpd="sng" w14:algn="ctr">
            <w14:noFill/>
            <w14:prstDash w14:val="solid"/>
            <w14:round/>
          </w14:textOutline>
        </w:rPr>
      </w:pPr>
      <w:r w:rsidRPr="002756DA">
        <w:rPr>
          <w:rFonts w:ascii="HG丸ｺﾞｼｯｸM-PRO" w:eastAsia="HG丸ｺﾞｼｯｸM-PRO" w:hAnsi="HG丸ｺﾞｼｯｸM-PRO" w:hint="eastAsia"/>
          <w:szCs w:val="21"/>
          <w14:textOutline w14:w="0" w14:cap="flat" w14:cmpd="sng" w14:algn="ctr">
            <w14:noFill/>
            <w14:prstDash w14:val="solid"/>
            <w14:round/>
          </w14:textOutline>
        </w:rPr>
        <w:t>・</w:t>
      </w:r>
      <w:r w:rsidRPr="00B309C6">
        <w:rPr>
          <w:rFonts w:ascii="HG丸ｺﾞｼｯｸM-PRO" w:eastAsia="HG丸ｺﾞｼｯｸM-PRO" w:hAnsi="HG丸ｺﾞｼｯｸM-PRO" w:hint="eastAsia"/>
          <w:b/>
          <w:szCs w:val="21"/>
          <w14:textOutline w14:w="0" w14:cap="flat" w14:cmpd="sng" w14:algn="ctr">
            <w14:noFill/>
            <w14:prstDash w14:val="solid"/>
            <w14:round/>
          </w14:textOutline>
        </w:rPr>
        <w:t>窒素</w:t>
      </w:r>
      <w:r w:rsidRPr="002756DA">
        <w:rPr>
          <w:rFonts w:ascii="HG丸ｺﾞｼｯｸM-PRO" w:eastAsia="HG丸ｺﾞｼｯｸM-PRO" w:hAnsi="HG丸ｺﾞｼｯｸM-PRO" w:hint="eastAsia"/>
          <w:szCs w:val="21"/>
          <w14:textOutline w14:w="0" w14:cap="flat" w14:cmpd="sng" w14:algn="ctr">
            <w14:noFill/>
            <w14:prstDash w14:val="solid"/>
            <w14:round/>
          </w14:textOutline>
        </w:rPr>
        <w:t>：</w:t>
      </w:r>
      <w:r w:rsidR="00690736" w:rsidRPr="002756DA">
        <w:rPr>
          <w:rFonts w:ascii="HG丸ｺﾞｼｯｸM-PRO" w:eastAsia="HG丸ｺﾞｼｯｸM-PRO" w:hAnsi="HG丸ｺﾞｼｯｸM-PRO" w:hint="eastAsia"/>
          <w:szCs w:val="21"/>
          <w14:textOutline w14:w="0" w14:cap="flat" w14:cmpd="sng" w14:algn="ctr">
            <w14:noFill/>
            <w14:prstDash w14:val="solid"/>
            <w14:round/>
          </w14:textOutline>
        </w:rPr>
        <w:t>濃度は</w:t>
      </w:r>
      <w:r w:rsidR="00342DCA">
        <w:rPr>
          <w:rFonts w:ascii="HG丸ｺﾞｼｯｸM-PRO" w:eastAsia="HG丸ｺﾞｼｯｸM-PRO" w:hAnsi="HG丸ｺﾞｼｯｸM-PRO" w:hint="eastAsia"/>
          <w:szCs w:val="21"/>
          <w14:textOutline w14:w="0" w14:cap="flat" w14:cmpd="sng" w14:algn="ctr">
            <w14:noFill/>
            <w14:prstDash w14:val="solid"/>
            <w14:round/>
          </w14:textOutline>
        </w:rPr>
        <w:t>0.63</w:t>
      </w:r>
      <w:r w:rsidR="00690736" w:rsidRPr="002756DA">
        <w:rPr>
          <w:rFonts w:ascii="HG丸ｺﾞｼｯｸM-PRO" w:eastAsia="HG丸ｺﾞｼｯｸM-PRO" w:hAnsi="HG丸ｺﾞｼｯｸM-PRO" w:hint="eastAsia"/>
          <w:szCs w:val="21"/>
          <w14:textOutline w14:w="0" w14:cap="flat" w14:cmpd="sng" w14:algn="ctr">
            <w14:noFill/>
            <w14:prstDash w14:val="solid"/>
            <w14:round/>
          </w14:textOutline>
        </w:rPr>
        <w:t>～</w:t>
      </w:r>
      <w:r w:rsidR="00342DCA">
        <w:rPr>
          <w:rFonts w:ascii="HG丸ｺﾞｼｯｸM-PRO" w:eastAsia="HG丸ｺﾞｼｯｸM-PRO" w:hAnsi="HG丸ｺﾞｼｯｸM-PRO" w:hint="eastAsia"/>
          <w:szCs w:val="21"/>
          <w14:textOutline w14:w="0" w14:cap="flat" w14:cmpd="sng" w14:algn="ctr">
            <w14:noFill/>
            <w14:prstDash w14:val="solid"/>
            <w14:round/>
          </w14:textOutline>
        </w:rPr>
        <w:t>5.05</w:t>
      </w:r>
      <w:r w:rsidR="00690736" w:rsidRPr="002756DA">
        <w:rPr>
          <w:rFonts w:ascii="HG丸ｺﾞｼｯｸM-PRO" w:eastAsia="HG丸ｺﾞｼｯｸM-PRO" w:hAnsi="HG丸ｺﾞｼｯｸM-PRO" w:hint="eastAsia"/>
          <w:szCs w:val="21"/>
          <w14:textOutline w14:w="0" w14:cap="flat" w14:cmpd="sng" w14:algn="ctr">
            <w14:noFill/>
            <w14:prstDash w14:val="solid"/>
            <w14:round/>
          </w14:textOutline>
        </w:rPr>
        <w:t>μmol/l</w:t>
      </w:r>
      <w:r w:rsidR="00235E51" w:rsidRPr="002756DA">
        <w:rPr>
          <w:rFonts w:ascii="HG丸ｺﾞｼｯｸM-PRO" w:eastAsia="HG丸ｺﾞｼｯｸM-PRO" w:hAnsi="HG丸ｺﾞｼｯｸM-PRO" w:hint="eastAsia"/>
          <w:szCs w:val="21"/>
          <w14:textOutline w14:w="0" w14:cap="flat" w14:cmpd="sng" w14:algn="ctr">
            <w14:noFill/>
            <w14:prstDash w14:val="solid"/>
            <w14:round/>
          </w14:textOutline>
        </w:rPr>
        <w:t>で</w:t>
      </w:r>
      <w:r w:rsidR="00235E51">
        <w:rPr>
          <w:rFonts w:ascii="HG丸ｺﾞｼｯｸM-PRO" w:eastAsia="HG丸ｺﾞｼｯｸM-PRO" w:hAnsi="HG丸ｺﾞｼｯｸM-PRO" w:hint="eastAsia"/>
          <w:szCs w:val="21"/>
          <w14:textOutline w14:w="0" w14:cap="flat" w14:cmpd="sng" w14:algn="ctr">
            <w14:noFill/>
            <w14:prstDash w14:val="solid"/>
            <w14:round/>
          </w14:textOutline>
        </w:rPr>
        <w:t>、全体的に低い状況でした</w:t>
      </w:r>
      <w:r w:rsidR="00235E51" w:rsidRPr="002756DA">
        <w:rPr>
          <w:rFonts w:ascii="HG丸ｺﾞｼｯｸM-PRO" w:eastAsia="HG丸ｺﾞｼｯｸM-PRO" w:hAnsi="HG丸ｺﾞｼｯｸM-PRO" w:hint="eastAsia"/>
          <w:szCs w:val="21"/>
          <w14:textOutline w14:w="0" w14:cap="flat" w14:cmpd="sng" w14:algn="ctr">
            <w14:noFill/>
            <w14:prstDash w14:val="solid"/>
            <w14:round/>
          </w14:textOutline>
        </w:rPr>
        <w:t>。</w:t>
      </w:r>
    </w:p>
    <w:p w14:paraId="790E9977" w14:textId="5A232253" w:rsidR="00B309C6" w:rsidRDefault="00B309C6" w:rsidP="00B309C6">
      <w:pPr>
        <w:ind w:left="420" w:rightChars="-16" w:right="-34" w:hangingChars="200" w:hanging="420"/>
        <w:rPr>
          <w:rFonts w:ascii="HG丸ｺﾞｼｯｸM-PRO" w:eastAsia="HG丸ｺﾞｼｯｸM-PRO" w:hAnsi="HG丸ｺﾞｼｯｸM-PRO"/>
          <w:szCs w:val="21"/>
          <w14:textOutline w14:w="0" w14:cap="flat" w14:cmpd="sng" w14:algn="ctr">
            <w14:noFill/>
            <w14:prstDash w14:val="solid"/>
            <w14:round/>
          </w14:textOutline>
        </w:rPr>
      </w:pPr>
      <w:r>
        <w:rPr>
          <w:rFonts w:ascii="HG丸ｺﾞｼｯｸM-PRO" w:eastAsia="HG丸ｺﾞｼｯｸM-PRO" w:hAnsi="HG丸ｺﾞｼｯｸM-PRO" w:hint="eastAsia"/>
          <w:szCs w:val="21"/>
          <w14:textOutline w14:w="0" w14:cap="flat" w14:cmpd="sng" w14:algn="ctr">
            <w14:noFill/>
            <w14:prstDash w14:val="solid"/>
            <w14:round/>
          </w14:textOutline>
        </w:rPr>
        <w:t xml:space="preserve">　</w:t>
      </w:r>
      <w:r w:rsidRPr="00342DCA">
        <w:rPr>
          <w:rFonts w:ascii="HG丸ｺﾞｼｯｸM-PRO" w:eastAsia="HG丸ｺﾞｼｯｸM-PRO" w:hAnsi="HG丸ｺﾞｼｯｸM-PRO" w:hint="eastAsia"/>
          <w:szCs w:val="21"/>
          <w:u w:val="single"/>
          <w14:textOutline w14:w="0" w14:cap="flat" w14:cmpd="sng" w14:algn="ctr">
            <w14:noFill/>
            <w14:prstDash w14:val="solid"/>
            <w14:round/>
          </w14:textOutline>
        </w:rPr>
        <w:t>ワカメ養殖</w:t>
      </w:r>
      <w:r>
        <w:rPr>
          <w:rFonts w:ascii="HG丸ｺﾞｼｯｸM-PRO" w:eastAsia="HG丸ｺﾞｼｯｸM-PRO" w:hAnsi="HG丸ｺﾞｼｯｸM-PRO" w:hint="eastAsia"/>
          <w:szCs w:val="21"/>
          <w14:textOutline w14:w="0" w14:cap="flat" w14:cmpd="sng" w14:algn="ctr">
            <w14:noFill/>
            <w14:prstDash w14:val="solid"/>
            <w14:round/>
          </w14:textOutline>
        </w:rPr>
        <w:t>：岡田浦では1.08</w:t>
      </w:r>
      <w:r w:rsidRPr="002756DA">
        <w:rPr>
          <w:rFonts w:ascii="HG丸ｺﾞｼｯｸM-PRO" w:eastAsia="HG丸ｺﾞｼｯｸM-PRO" w:hAnsi="HG丸ｺﾞｼｯｸM-PRO" w:hint="eastAsia"/>
          <w:szCs w:val="21"/>
          <w14:textOutline w14:w="0" w14:cap="flat" w14:cmpd="sng" w14:algn="ctr">
            <w14:noFill/>
            <w14:prstDash w14:val="solid"/>
            <w14:round/>
          </w14:textOutline>
        </w:rPr>
        <w:t>μmol/l</w:t>
      </w:r>
      <w:r>
        <w:rPr>
          <w:rFonts w:ascii="HG丸ｺﾞｼｯｸM-PRO" w:eastAsia="HG丸ｺﾞｼｯｸM-PRO" w:hAnsi="HG丸ｺﾞｼｯｸM-PRO" w:hint="eastAsia"/>
          <w:szCs w:val="21"/>
          <w14:textOutline w14:w="0" w14:cap="flat" w14:cmpd="sng" w14:algn="ctr">
            <w14:noFill/>
            <w14:prstDash w14:val="solid"/>
            <w14:round/>
          </w14:textOutline>
        </w:rPr>
        <w:t>、西鳥取では0.63</w:t>
      </w:r>
      <w:r w:rsidRPr="002756DA">
        <w:rPr>
          <w:rFonts w:ascii="HG丸ｺﾞｼｯｸM-PRO" w:eastAsia="HG丸ｺﾞｼｯｸM-PRO" w:hAnsi="HG丸ｺﾞｼｯｸM-PRO" w:hint="eastAsia"/>
          <w:szCs w:val="21"/>
          <w14:textOutline w14:w="0" w14:cap="flat" w14:cmpd="sng" w14:algn="ctr">
            <w14:noFill/>
            <w14:prstDash w14:val="solid"/>
            <w14:round/>
          </w14:textOutline>
        </w:rPr>
        <w:t>μmol/l</w:t>
      </w:r>
      <w:r>
        <w:rPr>
          <w:rFonts w:ascii="HG丸ｺﾞｼｯｸM-PRO" w:eastAsia="HG丸ｺﾞｼｯｸM-PRO" w:hAnsi="HG丸ｺﾞｼｯｸM-PRO" w:hint="eastAsia"/>
          <w:szCs w:val="21"/>
          <w14:textOutline w14:w="0" w14:cap="flat" w14:cmpd="sng" w14:algn="ctr">
            <w14:noFill/>
            <w14:prstDash w14:val="solid"/>
            <w14:round/>
          </w14:textOutline>
        </w:rPr>
        <w:t>とワカメの色落ち警戒濃度を下回る非常に低い状況にあります。また、田尻・尾崎・下荘・谷川地区ではワカメの色落ち警戒濃度は上回っていますが、低い状況です。</w:t>
      </w:r>
    </w:p>
    <w:p w14:paraId="00FD57B0" w14:textId="107F9FA9" w:rsidR="007E1183" w:rsidRPr="002756DA" w:rsidRDefault="00B309C6" w:rsidP="00B309C6">
      <w:pPr>
        <w:ind w:left="420" w:rightChars="-16" w:right="-34" w:hangingChars="200" w:hanging="420"/>
        <w:rPr>
          <w:rFonts w:ascii="HG丸ｺﾞｼｯｸM-PRO" w:eastAsia="HG丸ｺﾞｼｯｸM-PRO" w:hAnsi="HG丸ｺﾞｼｯｸM-PRO"/>
          <w:szCs w:val="21"/>
          <w14:textOutline w14:w="0" w14:cap="flat" w14:cmpd="sng" w14:algn="ctr">
            <w14:noFill/>
            <w14:prstDash w14:val="solid"/>
            <w14:round/>
          </w14:textOutline>
        </w:rPr>
      </w:pPr>
      <w:r>
        <w:rPr>
          <w:rFonts w:ascii="HG丸ｺﾞｼｯｸM-PRO" w:eastAsia="HG丸ｺﾞｼｯｸM-PRO" w:hAnsi="HG丸ｺﾞｼｯｸM-PRO" w:hint="eastAsia"/>
          <w:szCs w:val="21"/>
          <w14:textOutline w14:w="0" w14:cap="flat" w14:cmpd="sng" w14:algn="ctr">
            <w14:noFill/>
            <w14:prstDash w14:val="solid"/>
            <w14:round/>
          </w14:textOutline>
        </w:rPr>
        <w:t xml:space="preserve">　</w:t>
      </w:r>
      <w:r w:rsidRPr="00B309C6">
        <w:rPr>
          <w:rFonts w:ascii="HG丸ｺﾞｼｯｸM-PRO" w:eastAsia="HG丸ｺﾞｼｯｸM-PRO" w:hAnsi="HG丸ｺﾞｼｯｸM-PRO" w:hint="eastAsia"/>
          <w:szCs w:val="21"/>
          <w:u w:val="single"/>
          <w14:textOutline w14:w="0" w14:cap="flat" w14:cmpd="sng" w14:algn="ctr">
            <w14:noFill/>
            <w14:prstDash w14:val="solid"/>
            <w14:round/>
          </w14:textOutline>
        </w:rPr>
        <w:t>ノリ養殖</w:t>
      </w:r>
      <w:r>
        <w:rPr>
          <w:rFonts w:ascii="HG丸ｺﾞｼｯｸM-PRO" w:eastAsia="HG丸ｺﾞｼｯｸM-PRO" w:hAnsi="HG丸ｺﾞｼｯｸM-PRO" w:hint="eastAsia"/>
          <w:szCs w:val="21"/>
          <w14:textOutline w14:w="0" w14:cap="flat" w14:cmpd="sng" w14:algn="ctr">
            <w14:noFill/>
            <w14:prstDash w14:val="solid"/>
            <w14:round/>
          </w14:textOutline>
        </w:rPr>
        <w:t>：尾崎では5.05</w:t>
      </w:r>
      <w:r w:rsidRPr="002756DA">
        <w:rPr>
          <w:rFonts w:ascii="HG丸ｺﾞｼｯｸM-PRO" w:eastAsia="HG丸ｺﾞｼｯｸM-PRO" w:hAnsi="HG丸ｺﾞｼｯｸM-PRO" w:hint="eastAsia"/>
          <w:szCs w:val="21"/>
          <w14:textOutline w14:w="0" w14:cap="flat" w14:cmpd="sng" w14:algn="ctr">
            <w14:noFill/>
            <w14:prstDash w14:val="solid"/>
            <w14:round/>
          </w14:textOutline>
        </w:rPr>
        <w:t>μmol/l</w:t>
      </w:r>
      <w:r>
        <w:rPr>
          <w:rFonts w:ascii="HG丸ｺﾞｼｯｸM-PRO" w:eastAsia="HG丸ｺﾞｼｯｸM-PRO" w:hAnsi="HG丸ｺﾞｼｯｸM-PRO" w:hint="eastAsia"/>
          <w:szCs w:val="21"/>
          <w14:textOutline w14:w="0" w14:cap="flat" w14:cmpd="sng" w14:algn="ctr">
            <w14:noFill/>
            <w14:prstDash w14:val="solid"/>
            <w14:round/>
          </w14:textOutline>
        </w:rPr>
        <w:t>、西鳥取では0.63</w:t>
      </w:r>
      <w:r w:rsidRPr="002756DA">
        <w:rPr>
          <w:rFonts w:ascii="HG丸ｺﾞｼｯｸM-PRO" w:eastAsia="HG丸ｺﾞｼｯｸM-PRO" w:hAnsi="HG丸ｺﾞｼｯｸM-PRO" w:hint="eastAsia"/>
          <w:szCs w:val="21"/>
          <w14:textOutline w14:w="0" w14:cap="flat" w14:cmpd="sng" w14:algn="ctr">
            <w14:noFill/>
            <w14:prstDash w14:val="solid"/>
            <w14:round/>
          </w14:textOutline>
        </w:rPr>
        <w:t>μmol/l</w:t>
      </w:r>
      <w:r>
        <w:rPr>
          <w:rFonts w:ascii="HG丸ｺﾞｼｯｸM-PRO" w:eastAsia="HG丸ｺﾞｼｯｸM-PRO" w:hAnsi="HG丸ｺﾞｼｯｸM-PRO" w:hint="eastAsia"/>
          <w:szCs w:val="21"/>
          <w14:textOutline w14:w="0" w14:cap="flat" w14:cmpd="sng" w14:algn="ctr">
            <w14:noFill/>
            <w14:prstDash w14:val="solid"/>
            <w14:round/>
          </w14:textOutline>
        </w:rPr>
        <w:t>と両地区ともにノリの色落ち警戒濃度を大きく下回っています。</w:t>
      </w:r>
    </w:p>
    <w:p w14:paraId="473B239A" w14:textId="0C7F010F" w:rsidR="009A1B50" w:rsidRPr="00FA3EFB" w:rsidRDefault="00FA3EFB" w:rsidP="00FA3EFB">
      <w:pPr>
        <w:ind w:left="160" w:rightChars="-16" w:right="-34" w:hangingChars="100" w:hanging="160"/>
        <w:jc w:val="right"/>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FA3EFB">
        <w:rPr>
          <w:rFonts w:ascii="HG丸ｺﾞｼｯｸM-PRO" w:eastAsia="HG丸ｺﾞｼｯｸM-PRO" w:hAnsi="HG丸ｺﾞｼｯｸM-PRO"/>
          <w:color w:val="000000" w:themeColor="text1"/>
          <w:sz w:val="16"/>
          <w:szCs w:val="21"/>
          <w14:textOutline w14:w="0" w14:cap="flat" w14:cmpd="sng" w14:algn="ctr">
            <w14:noFill/>
            <w14:prstDash w14:val="solid"/>
            <w14:round/>
          </w14:textOutline>
        </w:rPr>
        <w:t>※</w:t>
      </w:r>
      <w:r w:rsidRPr="00F84C5C">
        <w:rPr>
          <w:rFonts w:ascii="HG丸ｺﾞｼｯｸM-PRO" w:eastAsia="HG丸ｺﾞｼｯｸM-PRO" w:hAnsi="HG丸ｺﾞｼｯｸM-PRO"/>
          <w:color w:val="0070C0"/>
          <w:sz w:val="16"/>
          <w:szCs w:val="21"/>
          <w14:textOutline w14:w="0" w14:cap="flat" w14:cmpd="sng" w14:algn="ctr">
            <w14:noFill/>
            <w14:prstDash w14:val="solid"/>
            <w14:round/>
          </w14:textOutline>
        </w:rPr>
        <w:t>青字</w:t>
      </w:r>
      <w:r w:rsidRPr="00FA3EFB">
        <w:rPr>
          <w:rFonts w:ascii="HG丸ｺﾞｼｯｸM-PRO" w:eastAsia="HG丸ｺﾞｼｯｸM-PRO" w:hAnsi="HG丸ｺﾞｼｯｸM-PRO"/>
          <w:color w:val="000000" w:themeColor="text1"/>
          <w:sz w:val="16"/>
          <w:szCs w:val="21"/>
          <w14:textOutline w14:w="0" w14:cap="flat" w14:cmpd="sng" w14:algn="ctr">
            <w14:noFill/>
            <w14:prstDash w14:val="solid"/>
            <w14:round/>
          </w14:textOutline>
        </w:rPr>
        <w:t>はノリの色落ち警戒濃度以下、</w:t>
      </w:r>
      <w:r w:rsidRPr="00FA3EFB">
        <w:rPr>
          <w:rFonts w:ascii="HG丸ｺﾞｼｯｸM-PRO" w:eastAsia="HG丸ｺﾞｼｯｸM-PRO" w:hAnsi="HG丸ｺﾞｼｯｸM-PRO"/>
          <w:color w:val="FF0000"/>
          <w:sz w:val="16"/>
          <w:szCs w:val="21"/>
          <w14:textOutline w14:w="0" w14:cap="flat" w14:cmpd="sng" w14:algn="ctr">
            <w14:noFill/>
            <w14:prstDash w14:val="solid"/>
            <w14:round/>
          </w14:textOutline>
        </w:rPr>
        <w:t>赤字</w:t>
      </w:r>
      <w:r w:rsidRPr="00FA3EFB">
        <w:rPr>
          <w:rFonts w:ascii="HG丸ｺﾞｼｯｸM-PRO" w:eastAsia="HG丸ｺﾞｼｯｸM-PRO" w:hAnsi="HG丸ｺﾞｼｯｸM-PRO"/>
          <w:color w:val="000000" w:themeColor="text1"/>
          <w:sz w:val="16"/>
          <w:szCs w:val="21"/>
          <w14:textOutline w14:w="0" w14:cap="flat" w14:cmpd="sng" w14:algn="ctr">
            <w14:noFill/>
            <w14:prstDash w14:val="solid"/>
            <w14:round/>
          </w14:textOutline>
        </w:rPr>
        <w:t>はワカメの色落ち警戒濃度以下</w:t>
      </w:r>
    </w:p>
    <w:tbl>
      <w:tblPr>
        <w:tblStyle w:val="a3"/>
        <w:tblW w:w="9781" w:type="dxa"/>
        <w:tblInd w:w="-5" w:type="dxa"/>
        <w:tblLook w:val="04A0" w:firstRow="1" w:lastRow="0" w:firstColumn="1" w:lastColumn="0" w:noHBand="0" w:noVBand="1"/>
      </w:tblPr>
      <w:tblGrid>
        <w:gridCol w:w="1843"/>
        <w:gridCol w:w="1134"/>
        <w:gridCol w:w="1134"/>
        <w:gridCol w:w="1134"/>
        <w:gridCol w:w="1134"/>
        <w:gridCol w:w="1134"/>
        <w:gridCol w:w="1134"/>
        <w:gridCol w:w="1134"/>
      </w:tblGrid>
      <w:tr w:rsidR="008478BC" w:rsidRPr="008A0591" w14:paraId="23A224B8" w14:textId="77777777" w:rsidTr="00D94FD3">
        <w:trPr>
          <w:trHeight w:val="575"/>
        </w:trPr>
        <w:tc>
          <w:tcPr>
            <w:tcW w:w="1843" w:type="dxa"/>
            <w:vAlign w:val="center"/>
          </w:tcPr>
          <w:p w14:paraId="3FE6BE8F" w14:textId="77777777" w:rsidR="008478BC" w:rsidRPr="00FA3EFB" w:rsidRDefault="008478BC" w:rsidP="00D94FD3">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漁場</w:t>
            </w:r>
          </w:p>
        </w:tc>
        <w:tc>
          <w:tcPr>
            <w:tcW w:w="1134" w:type="dxa"/>
            <w:vAlign w:val="center"/>
          </w:tcPr>
          <w:p w14:paraId="12295429" w14:textId="77777777" w:rsidR="008478BC" w:rsidRPr="00FA3EFB" w:rsidRDefault="008478BC" w:rsidP="00D94FD3">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田尻</w:t>
            </w:r>
          </w:p>
        </w:tc>
        <w:tc>
          <w:tcPr>
            <w:tcW w:w="1134" w:type="dxa"/>
            <w:vAlign w:val="center"/>
          </w:tcPr>
          <w:p w14:paraId="568E6510" w14:textId="77777777" w:rsidR="008478BC" w:rsidRPr="00FA3EFB" w:rsidRDefault="008478BC" w:rsidP="00D94FD3">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岡田浦</w:t>
            </w:r>
          </w:p>
        </w:tc>
        <w:tc>
          <w:tcPr>
            <w:tcW w:w="1134" w:type="dxa"/>
            <w:vAlign w:val="center"/>
          </w:tcPr>
          <w:p w14:paraId="2FC7EB2F" w14:textId="77777777" w:rsidR="008478BC" w:rsidRPr="00FA3EFB" w:rsidRDefault="008478BC" w:rsidP="00D94FD3">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尾崎</w:t>
            </w:r>
            <w:r w:rsidRPr="00FA3EFB">
              <w:rPr>
                <w:rFonts w:ascii="HG丸ｺﾞｼｯｸM-PRO" w:eastAsia="HG丸ｺﾞｼｯｸM-PRO" w:hAnsi="HG丸ｺﾞｼｯｸM-PRO" w:hint="eastAsia"/>
                <w:color w:val="000000" w:themeColor="text1"/>
                <w:szCs w:val="21"/>
                <w:vertAlign w:val="superscript"/>
                <w14:textOutline w14:w="0" w14:cap="flat" w14:cmpd="sng" w14:algn="ctr">
                  <w14:noFill/>
                  <w14:prstDash w14:val="solid"/>
                  <w14:round/>
                </w14:textOutline>
              </w:rPr>
              <w:t>＊</w:t>
            </w:r>
          </w:p>
        </w:tc>
        <w:tc>
          <w:tcPr>
            <w:tcW w:w="1134" w:type="dxa"/>
            <w:vAlign w:val="center"/>
          </w:tcPr>
          <w:p w14:paraId="239631C8" w14:textId="77777777" w:rsidR="008478BC" w:rsidRPr="00FA3EFB" w:rsidRDefault="008478BC" w:rsidP="00D94FD3">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西鳥取</w:t>
            </w:r>
            <w:r w:rsidRPr="00FA3EFB">
              <w:rPr>
                <w:rFonts w:ascii="HG丸ｺﾞｼｯｸM-PRO" w:eastAsia="HG丸ｺﾞｼｯｸM-PRO" w:hAnsi="HG丸ｺﾞｼｯｸM-PRO" w:hint="eastAsia"/>
                <w:color w:val="000000" w:themeColor="text1"/>
                <w:szCs w:val="21"/>
                <w:vertAlign w:val="superscript"/>
                <w14:textOutline w14:w="0" w14:cap="flat" w14:cmpd="sng" w14:algn="ctr">
                  <w14:noFill/>
                  <w14:prstDash w14:val="solid"/>
                  <w14:round/>
                </w14:textOutline>
              </w:rPr>
              <w:t>＊</w:t>
            </w:r>
          </w:p>
        </w:tc>
        <w:tc>
          <w:tcPr>
            <w:tcW w:w="1134" w:type="dxa"/>
            <w:vAlign w:val="center"/>
          </w:tcPr>
          <w:p w14:paraId="540098FA" w14:textId="77777777" w:rsidR="008478BC" w:rsidRPr="00FA3EFB" w:rsidRDefault="008478BC" w:rsidP="00D94FD3">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下荘</w:t>
            </w:r>
          </w:p>
        </w:tc>
        <w:tc>
          <w:tcPr>
            <w:tcW w:w="1134" w:type="dxa"/>
            <w:vAlign w:val="center"/>
          </w:tcPr>
          <w:p w14:paraId="35F98810" w14:textId="77777777" w:rsidR="008478BC" w:rsidRPr="00FA3EFB" w:rsidRDefault="008478BC" w:rsidP="00D94FD3">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谷川</w:t>
            </w:r>
          </w:p>
          <w:p w14:paraId="40E58E1A" w14:textId="77777777" w:rsidR="008478BC" w:rsidRPr="00FA3EFB" w:rsidRDefault="008478BC" w:rsidP="00D94FD3">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(地先)</w:t>
            </w:r>
          </w:p>
        </w:tc>
        <w:tc>
          <w:tcPr>
            <w:tcW w:w="1134" w:type="dxa"/>
            <w:vAlign w:val="center"/>
          </w:tcPr>
          <w:p w14:paraId="41894F71" w14:textId="77777777" w:rsidR="008478BC" w:rsidRPr="00FA3EFB" w:rsidRDefault="008478BC" w:rsidP="00D94FD3">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谷川</w:t>
            </w:r>
          </w:p>
          <w:p w14:paraId="4BB96D47" w14:textId="77777777" w:rsidR="008478BC" w:rsidRPr="00FA3EFB" w:rsidRDefault="008478BC" w:rsidP="00D94FD3">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(豊国埼)</w:t>
            </w:r>
          </w:p>
        </w:tc>
      </w:tr>
      <w:tr w:rsidR="008478BC" w:rsidRPr="008A0591" w14:paraId="2B93BB28" w14:textId="77777777" w:rsidTr="00D94FD3">
        <w:trPr>
          <w:trHeight w:val="413"/>
        </w:trPr>
        <w:tc>
          <w:tcPr>
            <w:tcW w:w="1843" w:type="dxa"/>
            <w:vAlign w:val="center"/>
          </w:tcPr>
          <w:p w14:paraId="1E677E36" w14:textId="77777777" w:rsidR="008478BC" w:rsidRPr="00FA3EFB" w:rsidRDefault="008478BC" w:rsidP="00D94FD3">
            <w:pPr>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塩分（psu）</w:t>
            </w:r>
          </w:p>
        </w:tc>
        <w:tc>
          <w:tcPr>
            <w:tcW w:w="1134" w:type="dxa"/>
            <w:vAlign w:val="center"/>
          </w:tcPr>
          <w:p w14:paraId="0361AF85" w14:textId="65C6EDCE" w:rsidR="008478BC" w:rsidRPr="00DB54A0" w:rsidRDefault="00E82EDA" w:rsidP="008478BC">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Pr>
                <w:rFonts w:ascii="HG丸ｺﾞｼｯｸM-PRO" w:eastAsia="HG丸ｺﾞｼｯｸM-PRO" w:hAnsi="HG丸ｺﾞｼｯｸM-PRO" w:hint="eastAsia"/>
                <w:szCs w:val="21"/>
                <w14:textOutline w14:w="0" w14:cap="flat" w14:cmpd="sng" w14:algn="ctr">
                  <w14:noFill/>
                  <w14:prstDash w14:val="solid"/>
                  <w14:round/>
                </w14:textOutline>
              </w:rPr>
              <w:t>31.53</w:t>
            </w:r>
          </w:p>
        </w:tc>
        <w:tc>
          <w:tcPr>
            <w:tcW w:w="1134" w:type="dxa"/>
            <w:vAlign w:val="center"/>
          </w:tcPr>
          <w:p w14:paraId="559722E2" w14:textId="66110862" w:rsidR="008478BC" w:rsidRPr="00DB54A0" w:rsidRDefault="00E82EDA" w:rsidP="00F56836">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Pr>
                <w:rFonts w:ascii="HG丸ｺﾞｼｯｸM-PRO" w:eastAsia="HG丸ｺﾞｼｯｸM-PRO" w:hAnsi="HG丸ｺﾞｼｯｸM-PRO" w:hint="eastAsia"/>
                <w:szCs w:val="21"/>
                <w14:textOutline w14:w="0" w14:cap="flat" w14:cmpd="sng" w14:algn="ctr">
                  <w14:noFill/>
                  <w14:prstDash w14:val="solid"/>
                  <w14:round/>
                </w14:textOutline>
              </w:rPr>
              <w:t>31.55</w:t>
            </w:r>
          </w:p>
        </w:tc>
        <w:tc>
          <w:tcPr>
            <w:tcW w:w="1134" w:type="dxa"/>
            <w:vAlign w:val="center"/>
          </w:tcPr>
          <w:p w14:paraId="22222054" w14:textId="70AE6F6E" w:rsidR="008478BC" w:rsidRPr="00DB54A0" w:rsidRDefault="00E82EDA" w:rsidP="008478BC">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Pr>
                <w:rFonts w:ascii="HG丸ｺﾞｼｯｸM-PRO" w:eastAsia="HG丸ｺﾞｼｯｸM-PRO" w:hAnsi="HG丸ｺﾞｼｯｸM-PRO" w:hint="eastAsia"/>
                <w:szCs w:val="21"/>
                <w14:textOutline w14:w="0" w14:cap="flat" w14:cmpd="sng" w14:algn="ctr">
                  <w14:noFill/>
                  <w14:prstDash w14:val="solid"/>
                  <w14:round/>
                </w14:textOutline>
              </w:rPr>
              <w:t>31.39</w:t>
            </w:r>
          </w:p>
        </w:tc>
        <w:tc>
          <w:tcPr>
            <w:tcW w:w="1134" w:type="dxa"/>
            <w:vAlign w:val="center"/>
          </w:tcPr>
          <w:p w14:paraId="123F0365" w14:textId="051B1B75" w:rsidR="008478BC" w:rsidRPr="00DB54A0" w:rsidRDefault="00E82EDA" w:rsidP="008478BC">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Pr>
                <w:rFonts w:ascii="HG丸ｺﾞｼｯｸM-PRO" w:eastAsia="HG丸ｺﾞｼｯｸM-PRO" w:hAnsi="HG丸ｺﾞｼｯｸM-PRO" w:hint="eastAsia"/>
                <w:szCs w:val="21"/>
                <w14:textOutline w14:w="0" w14:cap="flat" w14:cmpd="sng" w14:algn="ctr">
                  <w14:noFill/>
                  <w14:prstDash w14:val="solid"/>
                  <w14:round/>
                </w14:textOutline>
              </w:rPr>
              <w:t>31.75</w:t>
            </w:r>
          </w:p>
        </w:tc>
        <w:tc>
          <w:tcPr>
            <w:tcW w:w="1134" w:type="dxa"/>
            <w:vAlign w:val="center"/>
          </w:tcPr>
          <w:p w14:paraId="1671FB1B" w14:textId="08869021" w:rsidR="008478BC" w:rsidRPr="00DB54A0" w:rsidRDefault="00E82EDA" w:rsidP="008478BC">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Pr>
                <w:rFonts w:ascii="HG丸ｺﾞｼｯｸM-PRO" w:eastAsia="HG丸ｺﾞｼｯｸM-PRO" w:hAnsi="HG丸ｺﾞｼｯｸM-PRO" w:hint="eastAsia"/>
                <w:szCs w:val="21"/>
                <w14:textOutline w14:w="0" w14:cap="flat" w14:cmpd="sng" w14:algn="ctr">
                  <w14:noFill/>
                  <w14:prstDash w14:val="solid"/>
                  <w14:round/>
                </w14:textOutline>
              </w:rPr>
              <w:t>31.65</w:t>
            </w:r>
          </w:p>
        </w:tc>
        <w:tc>
          <w:tcPr>
            <w:tcW w:w="1134" w:type="dxa"/>
            <w:vAlign w:val="center"/>
          </w:tcPr>
          <w:p w14:paraId="2DBB043D" w14:textId="63537E9A" w:rsidR="008478BC" w:rsidRPr="00DB54A0" w:rsidRDefault="00E82EDA" w:rsidP="008478BC">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Pr>
                <w:rFonts w:ascii="HG丸ｺﾞｼｯｸM-PRO" w:eastAsia="HG丸ｺﾞｼｯｸM-PRO" w:hAnsi="HG丸ｺﾞｼｯｸM-PRO" w:hint="eastAsia"/>
                <w:szCs w:val="21"/>
                <w14:textOutline w14:w="0" w14:cap="flat" w14:cmpd="sng" w14:algn="ctr">
                  <w14:noFill/>
                  <w14:prstDash w14:val="solid"/>
                  <w14:round/>
                </w14:textOutline>
              </w:rPr>
              <w:t>32.64</w:t>
            </w:r>
          </w:p>
        </w:tc>
        <w:tc>
          <w:tcPr>
            <w:tcW w:w="1134" w:type="dxa"/>
            <w:vAlign w:val="center"/>
          </w:tcPr>
          <w:p w14:paraId="7A9E724C" w14:textId="08E03AA9" w:rsidR="008478BC" w:rsidRPr="00DB54A0" w:rsidRDefault="00E82EDA" w:rsidP="008478BC">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Pr>
                <w:rFonts w:ascii="HG丸ｺﾞｼｯｸM-PRO" w:eastAsia="HG丸ｺﾞｼｯｸM-PRO" w:hAnsi="HG丸ｺﾞｼｯｸM-PRO" w:hint="eastAsia"/>
                <w:szCs w:val="21"/>
                <w14:textOutline w14:w="0" w14:cap="flat" w14:cmpd="sng" w14:algn="ctr">
                  <w14:noFill/>
                  <w14:prstDash w14:val="solid"/>
                  <w14:round/>
                </w14:textOutline>
              </w:rPr>
              <w:t>32.49</w:t>
            </w:r>
          </w:p>
        </w:tc>
      </w:tr>
      <w:tr w:rsidR="008478BC" w:rsidRPr="008A0591" w14:paraId="0B5D3C76" w14:textId="77777777" w:rsidTr="00D94FD3">
        <w:trPr>
          <w:trHeight w:val="418"/>
        </w:trPr>
        <w:tc>
          <w:tcPr>
            <w:tcW w:w="1843" w:type="dxa"/>
            <w:vAlign w:val="center"/>
          </w:tcPr>
          <w:p w14:paraId="5D7FB696" w14:textId="77777777" w:rsidR="008478BC" w:rsidRPr="00FA3EFB" w:rsidRDefault="008478BC" w:rsidP="00D94FD3">
            <w:pPr>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リン（μmol/l）</w:t>
            </w:r>
          </w:p>
        </w:tc>
        <w:tc>
          <w:tcPr>
            <w:tcW w:w="1134" w:type="dxa"/>
            <w:vAlign w:val="center"/>
          </w:tcPr>
          <w:p w14:paraId="078C7628" w14:textId="7333418A" w:rsidR="008478BC" w:rsidRPr="00315078" w:rsidRDefault="00315078" w:rsidP="008478BC">
            <w:pPr>
              <w:spacing w:line="240" w:lineRule="exact"/>
              <w:ind w:rightChars="-16" w:right="-34"/>
              <w:jc w:val="center"/>
              <w:rPr>
                <w:rFonts w:ascii="HG丸ｺﾞｼｯｸM-PRO" w:eastAsia="HG丸ｺﾞｼｯｸM-PRO" w:hAnsi="HG丸ｺﾞｼｯｸM-PRO"/>
                <w:b/>
                <w:color w:val="0070C0"/>
                <w:szCs w:val="21"/>
                <w14:textOutline w14:w="0" w14:cap="flat" w14:cmpd="sng" w14:algn="ctr">
                  <w14:noFill/>
                  <w14:prstDash w14:val="solid"/>
                  <w14:round/>
                </w14:textOutline>
              </w:rPr>
            </w:pPr>
            <w:r w:rsidRPr="00315078">
              <w:rPr>
                <w:rFonts w:ascii="HG丸ｺﾞｼｯｸM-PRO" w:eastAsia="HG丸ｺﾞｼｯｸM-PRO" w:hAnsi="HG丸ｺﾞｼｯｸM-PRO" w:hint="eastAsia"/>
                <w:b/>
                <w:color w:val="0070C0"/>
                <w:szCs w:val="21"/>
                <w14:textOutline w14:w="0" w14:cap="flat" w14:cmpd="sng" w14:algn="ctr">
                  <w14:noFill/>
                  <w14:prstDash w14:val="solid"/>
                  <w14:round/>
                </w14:textOutline>
              </w:rPr>
              <w:t>0.28</w:t>
            </w:r>
          </w:p>
        </w:tc>
        <w:tc>
          <w:tcPr>
            <w:tcW w:w="1134" w:type="dxa"/>
            <w:vAlign w:val="center"/>
          </w:tcPr>
          <w:p w14:paraId="329D91F5" w14:textId="42523E24" w:rsidR="008478BC" w:rsidRPr="00315078" w:rsidRDefault="00315078" w:rsidP="008478BC">
            <w:pPr>
              <w:spacing w:line="240" w:lineRule="exact"/>
              <w:ind w:rightChars="-16" w:right="-34"/>
              <w:jc w:val="center"/>
              <w:rPr>
                <w:rFonts w:ascii="HG丸ｺﾞｼｯｸM-PRO" w:eastAsia="HG丸ｺﾞｼｯｸM-PRO" w:hAnsi="HG丸ｺﾞｼｯｸM-PRO"/>
                <w:b/>
                <w:color w:val="0070C0"/>
                <w:szCs w:val="21"/>
                <w14:textOutline w14:w="0" w14:cap="flat" w14:cmpd="sng" w14:algn="ctr">
                  <w14:noFill/>
                  <w14:prstDash w14:val="solid"/>
                  <w14:round/>
                </w14:textOutline>
              </w:rPr>
            </w:pPr>
            <w:r w:rsidRPr="00315078">
              <w:rPr>
                <w:rFonts w:ascii="HG丸ｺﾞｼｯｸM-PRO" w:eastAsia="HG丸ｺﾞｼｯｸM-PRO" w:hAnsi="HG丸ｺﾞｼｯｸM-PRO" w:hint="eastAsia"/>
                <w:b/>
                <w:color w:val="0070C0"/>
                <w:szCs w:val="21"/>
                <w14:textOutline w14:w="0" w14:cap="flat" w14:cmpd="sng" w14:algn="ctr">
                  <w14:noFill/>
                  <w14:prstDash w14:val="solid"/>
                  <w14:round/>
                </w14:textOutline>
              </w:rPr>
              <w:t>0</w:t>
            </w:r>
            <w:r w:rsidRPr="00315078">
              <w:rPr>
                <w:rFonts w:ascii="HG丸ｺﾞｼｯｸM-PRO" w:eastAsia="HG丸ｺﾞｼｯｸM-PRO" w:hAnsi="HG丸ｺﾞｼｯｸM-PRO"/>
                <w:b/>
                <w:color w:val="0070C0"/>
                <w:szCs w:val="21"/>
                <w14:textOutline w14:w="0" w14:cap="flat" w14:cmpd="sng" w14:algn="ctr">
                  <w14:noFill/>
                  <w14:prstDash w14:val="solid"/>
                  <w14:round/>
                </w14:textOutline>
              </w:rPr>
              <w:t>.16</w:t>
            </w:r>
          </w:p>
        </w:tc>
        <w:tc>
          <w:tcPr>
            <w:tcW w:w="1134" w:type="dxa"/>
            <w:vAlign w:val="center"/>
          </w:tcPr>
          <w:p w14:paraId="61F52B09" w14:textId="6B3A8AFD" w:rsidR="008478BC" w:rsidRPr="00315078" w:rsidRDefault="00315078" w:rsidP="008478BC">
            <w:pPr>
              <w:spacing w:line="240" w:lineRule="exact"/>
              <w:ind w:rightChars="-16" w:right="-34"/>
              <w:jc w:val="center"/>
              <w:rPr>
                <w:rFonts w:ascii="HG丸ｺﾞｼｯｸM-PRO" w:eastAsia="HG丸ｺﾞｼｯｸM-PRO" w:hAnsi="HG丸ｺﾞｼｯｸM-PRO"/>
                <w:b/>
                <w:color w:val="0070C0"/>
                <w:szCs w:val="21"/>
                <w14:textOutline w14:w="0" w14:cap="flat" w14:cmpd="sng" w14:algn="ctr">
                  <w14:noFill/>
                  <w14:prstDash w14:val="solid"/>
                  <w14:round/>
                </w14:textOutline>
              </w:rPr>
            </w:pPr>
            <w:r w:rsidRPr="00315078">
              <w:rPr>
                <w:rFonts w:ascii="HG丸ｺﾞｼｯｸM-PRO" w:eastAsia="HG丸ｺﾞｼｯｸM-PRO" w:hAnsi="HG丸ｺﾞｼｯｸM-PRO" w:hint="eastAsia"/>
                <w:b/>
                <w:color w:val="0070C0"/>
                <w:szCs w:val="21"/>
                <w14:textOutline w14:w="0" w14:cap="flat" w14:cmpd="sng" w14:algn="ctr">
                  <w14:noFill/>
                  <w14:prstDash w14:val="solid"/>
                  <w14:round/>
                </w14:textOutline>
              </w:rPr>
              <w:t>0</w:t>
            </w:r>
            <w:r w:rsidRPr="00315078">
              <w:rPr>
                <w:rFonts w:ascii="HG丸ｺﾞｼｯｸM-PRO" w:eastAsia="HG丸ｺﾞｼｯｸM-PRO" w:hAnsi="HG丸ｺﾞｼｯｸM-PRO"/>
                <w:b/>
                <w:color w:val="0070C0"/>
                <w:szCs w:val="21"/>
                <w14:textOutline w14:w="0" w14:cap="flat" w14:cmpd="sng" w14:algn="ctr">
                  <w14:noFill/>
                  <w14:prstDash w14:val="solid"/>
                  <w14:round/>
                </w14:textOutline>
              </w:rPr>
              <w:t>.24</w:t>
            </w:r>
          </w:p>
        </w:tc>
        <w:tc>
          <w:tcPr>
            <w:tcW w:w="1134" w:type="dxa"/>
            <w:vAlign w:val="center"/>
          </w:tcPr>
          <w:p w14:paraId="1580D99B" w14:textId="5BDB2911" w:rsidR="008478BC" w:rsidRPr="00315078" w:rsidRDefault="00315078" w:rsidP="008478BC">
            <w:pPr>
              <w:spacing w:line="240" w:lineRule="exact"/>
              <w:ind w:rightChars="-16" w:right="-34"/>
              <w:jc w:val="center"/>
              <w:rPr>
                <w:rFonts w:ascii="HG丸ｺﾞｼｯｸM-PRO" w:eastAsia="HG丸ｺﾞｼｯｸM-PRO" w:hAnsi="HG丸ｺﾞｼｯｸM-PRO"/>
                <w:b/>
                <w:color w:val="0070C0"/>
                <w:szCs w:val="21"/>
                <w14:textOutline w14:w="0" w14:cap="flat" w14:cmpd="sng" w14:algn="ctr">
                  <w14:noFill/>
                  <w14:prstDash w14:val="solid"/>
                  <w14:round/>
                </w14:textOutline>
              </w:rPr>
            </w:pPr>
            <w:r w:rsidRPr="00315078">
              <w:rPr>
                <w:rFonts w:ascii="HG丸ｺﾞｼｯｸM-PRO" w:eastAsia="HG丸ｺﾞｼｯｸM-PRO" w:hAnsi="HG丸ｺﾞｼｯｸM-PRO" w:hint="eastAsia"/>
                <w:b/>
                <w:color w:val="0070C0"/>
                <w:szCs w:val="21"/>
                <w14:textOutline w14:w="0" w14:cap="flat" w14:cmpd="sng" w14:algn="ctr">
                  <w14:noFill/>
                  <w14:prstDash w14:val="solid"/>
                  <w14:round/>
                </w14:textOutline>
              </w:rPr>
              <w:t>0</w:t>
            </w:r>
            <w:r w:rsidRPr="00315078">
              <w:rPr>
                <w:rFonts w:ascii="HG丸ｺﾞｼｯｸM-PRO" w:eastAsia="HG丸ｺﾞｼｯｸM-PRO" w:hAnsi="HG丸ｺﾞｼｯｸM-PRO"/>
                <w:b/>
                <w:color w:val="0070C0"/>
                <w:szCs w:val="21"/>
                <w14:textOutline w14:w="0" w14:cap="flat" w14:cmpd="sng" w14:algn="ctr">
                  <w14:noFill/>
                  <w14:prstDash w14:val="solid"/>
                  <w14:round/>
                </w14:textOutline>
              </w:rPr>
              <w:t>.19</w:t>
            </w:r>
          </w:p>
        </w:tc>
        <w:tc>
          <w:tcPr>
            <w:tcW w:w="1134" w:type="dxa"/>
            <w:vAlign w:val="center"/>
          </w:tcPr>
          <w:p w14:paraId="0B28C0EA" w14:textId="48698DEA" w:rsidR="008478BC" w:rsidRPr="00315078" w:rsidRDefault="00315078" w:rsidP="008478BC">
            <w:pPr>
              <w:spacing w:line="240" w:lineRule="exact"/>
              <w:ind w:rightChars="-16" w:right="-34"/>
              <w:jc w:val="center"/>
              <w:rPr>
                <w:rFonts w:ascii="HG丸ｺﾞｼｯｸM-PRO" w:eastAsia="HG丸ｺﾞｼｯｸM-PRO" w:hAnsi="HG丸ｺﾞｼｯｸM-PRO"/>
                <w:b/>
                <w:color w:val="0070C0"/>
                <w:szCs w:val="21"/>
                <w14:textOutline w14:w="0" w14:cap="flat" w14:cmpd="sng" w14:algn="ctr">
                  <w14:noFill/>
                  <w14:prstDash w14:val="solid"/>
                  <w14:round/>
                </w14:textOutline>
              </w:rPr>
            </w:pPr>
            <w:r w:rsidRPr="00315078">
              <w:rPr>
                <w:rFonts w:ascii="HG丸ｺﾞｼｯｸM-PRO" w:eastAsia="HG丸ｺﾞｼｯｸM-PRO" w:hAnsi="HG丸ｺﾞｼｯｸM-PRO" w:hint="eastAsia"/>
                <w:b/>
                <w:color w:val="0070C0"/>
                <w:szCs w:val="21"/>
                <w14:textOutline w14:w="0" w14:cap="flat" w14:cmpd="sng" w14:algn="ctr">
                  <w14:noFill/>
                  <w14:prstDash w14:val="solid"/>
                  <w14:round/>
                </w14:textOutline>
              </w:rPr>
              <w:t>0</w:t>
            </w:r>
            <w:r w:rsidRPr="00315078">
              <w:rPr>
                <w:rFonts w:ascii="HG丸ｺﾞｼｯｸM-PRO" w:eastAsia="HG丸ｺﾞｼｯｸM-PRO" w:hAnsi="HG丸ｺﾞｼｯｸM-PRO"/>
                <w:b/>
                <w:color w:val="0070C0"/>
                <w:szCs w:val="21"/>
                <w14:textOutline w14:w="0" w14:cap="flat" w14:cmpd="sng" w14:algn="ctr">
                  <w14:noFill/>
                  <w14:prstDash w14:val="solid"/>
                  <w14:round/>
                </w14:textOutline>
              </w:rPr>
              <w:t>.35</w:t>
            </w:r>
          </w:p>
        </w:tc>
        <w:tc>
          <w:tcPr>
            <w:tcW w:w="1134" w:type="dxa"/>
            <w:tcBorders>
              <w:bottom w:val="single" w:sz="4" w:space="0" w:color="auto"/>
            </w:tcBorders>
            <w:vAlign w:val="center"/>
          </w:tcPr>
          <w:p w14:paraId="357D8DED" w14:textId="6EB01257" w:rsidR="008478BC" w:rsidRPr="00315078" w:rsidRDefault="00315078" w:rsidP="008478BC">
            <w:pPr>
              <w:spacing w:line="240" w:lineRule="exact"/>
              <w:ind w:rightChars="-16" w:right="-34"/>
              <w:jc w:val="center"/>
              <w:rPr>
                <w:rFonts w:ascii="HG丸ｺﾞｼｯｸM-PRO" w:eastAsia="HG丸ｺﾞｼｯｸM-PRO" w:hAnsi="HG丸ｺﾞｼｯｸM-PRO"/>
                <w:b/>
                <w:color w:val="0070C0"/>
                <w:szCs w:val="21"/>
                <w14:textOutline w14:w="0" w14:cap="flat" w14:cmpd="sng" w14:algn="ctr">
                  <w14:noFill/>
                  <w14:prstDash w14:val="solid"/>
                  <w14:round/>
                </w14:textOutline>
              </w:rPr>
            </w:pPr>
            <w:r w:rsidRPr="00315078">
              <w:rPr>
                <w:rFonts w:ascii="HG丸ｺﾞｼｯｸM-PRO" w:eastAsia="HG丸ｺﾞｼｯｸM-PRO" w:hAnsi="HG丸ｺﾞｼｯｸM-PRO" w:hint="eastAsia"/>
                <w:b/>
                <w:color w:val="0070C0"/>
                <w:szCs w:val="21"/>
                <w14:textOutline w14:w="0" w14:cap="flat" w14:cmpd="sng" w14:algn="ctr">
                  <w14:noFill/>
                  <w14:prstDash w14:val="solid"/>
                  <w14:round/>
                </w14:textOutline>
              </w:rPr>
              <w:t>0</w:t>
            </w:r>
            <w:r w:rsidRPr="00315078">
              <w:rPr>
                <w:rFonts w:ascii="HG丸ｺﾞｼｯｸM-PRO" w:eastAsia="HG丸ｺﾞｼｯｸM-PRO" w:hAnsi="HG丸ｺﾞｼｯｸM-PRO"/>
                <w:b/>
                <w:color w:val="0070C0"/>
                <w:szCs w:val="21"/>
                <w14:textOutline w14:w="0" w14:cap="flat" w14:cmpd="sng" w14:algn="ctr">
                  <w14:noFill/>
                  <w14:prstDash w14:val="solid"/>
                  <w14:round/>
                </w14:textOutline>
              </w:rPr>
              <w:t>.34</w:t>
            </w:r>
          </w:p>
        </w:tc>
        <w:tc>
          <w:tcPr>
            <w:tcW w:w="1134" w:type="dxa"/>
            <w:tcBorders>
              <w:bottom w:val="single" w:sz="4" w:space="0" w:color="auto"/>
            </w:tcBorders>
            <w:vAlign w:val="center"/>
          </w:tcPr>
          <w:p w14:paraId="2CBA8A6D" w14:textId="6919BFC0" w:rsidR="00315078" w:rsidRPr="00315078" w:rsidRDefault="00315078" w:rsidP="00315078">
            <w:pPr>
              <w:spacing w:line="240" w:lineRule="exact"/>
              <w:ind w:rightChars="-16" w:right="-34"/>
              <w:jc w:val="center"/>
              <w:rPr>
                <w:rFonts w:ascii="HG丸ｺﾞｼｯｸM-PRO" w:eastAsia="HG丸ｺﾞｼｯｸM-PRO" w:hAnsi="HG丸ｺﾞｼｯｸM-PRO"/>
                <w:b/>
                <w:color w:val="0070C0"/>
                <w:szCs w:val="21"/>
                <w14:textOutline w14:w="0" w14:cap="flat" w14:cmpd="sng" w14:algn="ctr">
                  <w14:noFill/>
                  <w14:prstDash w14:val="solid"/>
                  <w14:round/>
                </w14:textOutline>
              </w:rPr>
            </w:pPr>
            <w:r w:rsidRPr="00315078">
              <w:rPr>
                <w:rFonts w:ascii="HG丸ｺﾞｼｯｸM-PRO" w:eastAsia="HG丸ｺﾞｼｯｸM-PRO" w:hAnsi="HG丸ｺﾞｼｯｸM-PRO"/>
                <w:b/>
                <w:color w:val="0070C0"/>
                <w:szCs w:val="21"/>
                <w14:textOutline w14:w="0" w14:cap="flat" w14:cmpd="sng" w14:algn="ctr">
                  <w14:noFill/>
                  <w14:prstDash w14:val="solid"/>
                  <w14:round/>
                </w14:textOutline>
              </w:rPr>
              <w:t>0.34</w:t>
            </w:r>
          </w:p>
        </w:tc>
      </w:tr>
      <w:tr w:rsidR="008478BC" w:rsidRPr="008A0591" w14:paraId="6E71F33F" w14:textId="77777777" w:rsidTr="00D94FD3">
        <w:trPr>
          <w:trHeight w:val="410"/>
        </w:trPr>
        <w:tc>
          <w:tcPr>
            <w:tcW w:w="1843" w:type="dxa"/>
            <w:vAlign w:val="center"/>
          </w:tcPr>
          <w:p w14:paraId="12E52B93" w14:textId="77777777" w:rsidR="008478BC" w:rsidRPr="00FA3EFB" w:rsidRDefault="008478BC" w:rsidP="00D94FD3">
            <w:pPr>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窒素（μmol/l）</w:t>
            </w:r>
          </w:p>
        </w:tc>
        <w:tc>
          <w:tcPr>
            <w:tcW w:w="1134" w:type="dxa"/>
            <w:vAlign w:val="center"/>
          </w:tcPr>
          <w:p w14:paraId="7CC55C6C" w14:textId="0B8876F3" w:rsidR="008478BC" w:rsidRPr="00315078" w:rsidRDefault="00315078" w:rsidP="008478BC">
            <w:pPr>
              <w:spacing w:line="240" w:lineRule="exact"/>
              <w:ind w:rightChars="-16" w:right="-34"/>
              <w:jc w:val="center"/>
              <w:rPr>
                <w:rFonts w:ascii="HG丸ｺﾞｼｯｸM-PRO" w:eastAsia="HG丸ｺﾞｼｯｸM-PRO" w:hAnsi="HG丸ｺﾞｼｯｸM-PRO"/>
                <w:b/>
                <w:bCs/>
                <w:szCs w:val="21"/>
                <w14:textOutline w14:w="0" w14:cap="flat" w14:cmpd="sng" w14:algn="ctr">
                  <w14:noFill/>
                  <w14:prstDash w14:val="solid"/>
                  <w14:round/>
                </w14:textOutline>
              </w:rPr>
            </w:pPr>
            <w:r w:rsidRPr="00315078">
              <w:rPr>
                <w:rFonts w:ascii="HG丸ｺﾞｼｯｸM-PRO" w:eastAsia="HG丸ｺﾞｼｯｸM-PRO" w:hAnsi="HG丸ｺﾞｼｯｸM-PRO" w:hint="eastAsia"/>
                <w:b/>
                <w:bCs/>
                <w:color w:val="0070C0"/>
                <w:szCs w:val="21"/>
                <w14:textOutline w14:w="0" w14:cap="flat" w14:cmpd="sng" w14:algn="ctr">
                  <w14:noFill/>
                  <w14:prstDash w14:val="solid"/>
                  <w14:round/>
                </w14:textOutline>
              </w:rPr>
              <w:t>2</w:t>
            </w:r>
            <w:r w:rsidRPr="00315078">
              <w:rPr>
                <w:rFonts w:ascii="HG丸ｺﾞｼｯｸM-PRO" w:eastAsia="HG丸ｺﾞｼｯｸM-PRO" w:hAnsi="HG丸ｺﾞｼｯｸM-PRO"/>
                <w:b/>
                <w:bCs/>
                <w:color w:val="0070C0"/>
                <w:szCs w:val="21"/>
                <w14:textOutline w14:w="0" w14:cap="flat" w14:cmpd="sng" w14:algn="ctr">
                  <w14:noFill/>
                  <w14:prstDash w14:val="solid"/>
                  <w14:round/>
                </w14:textOutline>
              </w:rPr>
              <w:t>.52</w:t>
            </w:r>
          </w:p>
        </w:tc>
        <w:tc>
          <w:tcPr>
            <w:tcW w:w="1134" w:type="dxa"/>
            <w:vAlign w:val="center"/>
          </w:tcPr>
          <w:p w14:paraId="3A779A04" w14:textId="325F1AF6" w:rsidR="008478BC" w:rsidRPr="00315078" w:rsidRDefault="00315078" w:rsidP="008478BC">
            <w:pPr>
              <w:spacing w:line="240" w:lineRule="exact"/>
              <w:ind w:rightChars="-16" w:right="-34"/>
              <w:jc w:val="center"/>
              <w:rPr>
                <w:rFonts w:ascii="HG丸ｺﾞｼｯｸM-PRO" w:eastAsia="HG丸ｺﾞｼｯｸM-PRO" w:hAnsi="HG丸ｺﾞｼｯｸM-PRO"/>
                <w:b/>
                <w:szCs w:val="21"/>
                <w14:textOutline w14:w="0" w14:cap="flat" w14:cmpd="sng" w14:algn="ctr">
                  <w14:noFill/>
                  <w14:prstDash w14:val="solid"/>
                  <w14:round/>
                </w14:textOutline>
              </w:rPr>
            </w:pPr>
            <w:r w:rsidRPr="00315078">
              <w:rPr>
                <w:rFonts w:ascii="HG丸ｺﾞｼｯｸM-PRO" w:eastAsia="HG丸ｺﾞｼｯｸM-PRO" w:hAnsi="HG丸ｺﾞｼｯｸM-PRO" w:hint="eastAsia"/>
                <w:b/>
                <w:color w:val="FF0000"/>
                <w:szCs w:val="21"/>
                <w14:textOutline w14:w="0" w14:cap="flat" w14:cmpd="sng" w14:algn="ctr">
                  <w14:noFill/>
                  <w14:prstDash w14:val="solid"/>
                  <w14:round/>
                </w14:textOutline>
              </w:rPr>
              <w:t>1</w:t>
            </w:r>
            <w:r w:rsidRPr="00315078">
              <w:rPr>
                <w:rFonts w:ascii="HG丸ｺﾞｼｯｸM-PRO" w:eastAsia="HG丸ｺﾞｼｯｸM-PRO" w:hAnsi="HG丸ｺﾞｼｯｸM-PRO"/>
                <w:b/>
                <w:color w:val="FF0000"/>
                <w:szCs w:val="21"/>
                <w14:textOutline w14:w="0" w14:cap="flat" w14:cmpd="sng" w14:algn="ctr">
                  <w14:noFill/>
                  <w14:prstDash w14:val="solid"/>
                  <w14:round/>
                </w14:textOutline>
              </w:rPr>
              <w:t>.08</w:t>
            </w:r>
          </w:p>
        </w:tc>
        <w:tc>
          <w:tcPr>
            <w:tcW w:w="1134" w:type="dxa"/>
            <w:vAlign w:val="center"/>
          </w:tcPr>
          <w:p w14:paraId="195C4BD2" w14:textId="48AAA165" w:rsidR="008478BC" w:rsidRPr="00315078" w:rsidRDefault="00315078" w:rsidP="008478BC">
            <w:pPr>
              <w:spacing w:line="240" w:lineRule="exact"/>
              <w:ind w:rightChars="-16" w:right="-34"/>
              <w:jc w:val="center"/>
              <w:rPr>
                <w:rFonts w:ascii="HG丸ｺﾞｼｯｸM-PRO" w:eastAsia="HG丸ｺﾞｼｯｸM-PRO" w:hAnsi="HG丸ｺﾞｼｯｸM-PRO"/>
                <w:b/>
                <w:szCs w:val="21"/>
                <w14:textOutline w14:w="0" w14:cap="flat" w14:cmpd="sng" w14:algn="ctr">
                  <w14:noFill/>
                  <w14:prstDash w14:val="solid"/>
                  <w14:round/>
                </w14:textOutline>
              </w:rPr>
            </w:pPr>
            <w:r w:rsidRPr="00315078">
              <w:rPr>
                <w:rFonts w:ascii="HG丸ｺﾞｼｯｸM-PRO" w:eastAsia="HG丸ｺﾞｼｯｸM-PRO" w:hAnsi="HG丸ｺﾞｼｯｸM-PRO" w:hint="eastAsia"/>
                <w:b/>
                <w:color w:val="0070C0"/>
                <w:szCs w:val="21"/>
                <w14:textOutline w14:w="0" w14:cap="flat" w14:cmpd="sng" w14:algn="ctr">
                  <w14:noFill/>
                  <w14:prstDash w14:val="solid"/>
                  <w14:round/>
                </w14:textOutline>
              </w:rPr>
              <w:t>5</w:t>
            </w:r>
            <w:r w:rsidRPr="00315078">
              <w:rPr>
                <w:rFonts w:ascii="HG丸ｺﾞｼｯｸM-PRO" w:eastAsia="HG丸ｺﾞｼｯｸM-PRO" w:hAnsi="HG丸ｺﾞｼｯｸM-PRO"/>
                <w:b/>
                <w:color w:val="0070C0"/>
                <w:szCs w:val="21"/>
                <w14:textOutline w14:w="0" w14:cap="flat" w14:cmpd="sng" w14:algn="ctr">
                  <w14:noFill/>
                  <w14:prstDash w14:val="solid"/>
                  <w14:round/>
                </w14:textOutline>
              </w:rPr>
              <w:t>.05</w:t>
            </w:r>
          </w:p>
        </w:tc>
        <w:tc>
          <w:tcPr>
            <w:tcW w:w="1134" w:type="dxa"/>
            <w:vAlign w:val="center"/>
          </w:tcPr>
          <w:p w14:paraId="04D56BE5" w14:textId="5B1082FB" w:rsidR="008478BC" w:rsidRPr="00315078" w:rsidRDefault="00315078" w:rsidP="008478BC">
            <w:pPr>
              <w:spacing w:line="240" w:lineRule="exact"/>
              <w:ind w:rightChars="-16" w:right="-34"/>
              <w:jc w:val="center"/>
              <w:rPr>
                <w:rFonts w:ascii="HG丸ｺﾞｼｯｸM-PRO" w:eastAsia="HG丸ｺﾞｼｯｸM-PRO" w:hAnsi="HG丸ｺﾞｼｯｸM-PRO"/>
                <w:b/>
                <w:szCs w:val="21"/>
                <w14:textOutline w14:w="0" w14:cap="flat" w14:cmpd="sng" w14:algn="ctr">
                  <w14:noFill/>
                  <w14:prstDash w14:val="solid"/>
                  <w14:round/>
                </w14:textOutline>
              </w:rPr>
            </w:pPr>
            <w:r w:rsidRPr="00315078">
              <w:rPr>
                <w:rFonts w:ascii="HG丸ｺﾞｼｯｸM-PRO" w:eastAsia="HG丸ｺﾞｼｯｸM-PRO" w:hAnsi="HG丸ｺﾞｼｯｸM-PRO" w:hint="eastAsia"/>
                <w:b/>
                <w:color w:val="FF0000"/>
                <w:szCs w:val="21"/>
                <w14:textOutline w14:w="0" w14:cap="flat" w14:cmpd="sng" w14:algn="ctr">
                  <w14:noFill/>
                  <w14:prstDash w14:val="solid"/>
                  <w14:round/>
                </w14:textOutline>
              </w:rPr>
              <w:t>0</w:t>
            </w:r>
            <w:r w:rsidRPr="00315078">
              <w:rPr>
                <w:rFonts w:ascii="HG丸ｺﾞｼｯｸM-PRO" w:eastAsia="HG丸ｺﾞｼｯｸM-PRO" w:hAnsi="HG丸ｺﾞｼｯｸM-PRO"/>
                <w:b/>
                <w:color w:val="FF0000"/>
                <w:szCs w:val="21"/>
                <w14:textOutline w14:w="0" w14:cap="flat" w14:cmpd="sng" w14:algn="ctr">
                  <w14:noFill/>
                  <w14:prstDash w14:val="solid"/>
                  <w14:round/>
                </w14:textOutline>
              </w:rPr>
              <w:t>.63</w:t>
            </w:r>
          </w:p>
        </w:tc>
        <w:tc>
          <w:tcPr>
            <w:tcW w:w="1134" w:type="dxa"/>
            <w:tcBorders>
              <w:right w:val="single" w:sz="4" w:space="0" w:color="auto"/>
            </w:tcBorders>
            <w:vAlign w:val="center"/>
          </w:tcPr>
          <w:p w14:paraId="0A98D0F0" w14:textId="347B2591" w:rsidR="008478BC" w:rsidRPr="00315078" w:rsidRDefault="00315078" w:rsidP="008478BC">
            <w:pPr>
              <w:spacing w:line="240" w:lineRule="exact"/>
              <w:ind w:rightChars="-16" w:right="-34"/>
              <w:jc w:val="center"/>
              <w:rPr>
                <w:rFonts w:ascii="HG丸ｺﾞｼｯｸM-PRO" w:eastAsia="HG丸ｺﾞｼｯｸM-PRO" w:hAnsi="HG丸ｺﾞｼｯｸM-PRO"/>
                <w:b/>
                <w:szCs w:val="21"/>
                <w14:textOutline w14:w="0" w14:cap="flat" w14:cmpd="sng" w14:algn="ctr">
                  <w14:noFill/>
                  <w14:prstDash w14:val="solid"/>
                  <w14:round/>
                </w14:textOutline>
              </w:rPr>
            </w:pPr>
            <w:r w:rsidRPr="00315078">
              <w:rPr>
                <w:rFonts w:ascii="HG丸ｺﾞｼｯｸM-PRO" w:eastAsia="HG丸ｺﾞｼｯｸM-PRO" w:hAnsi="HG丸ｺﾞｼｯｸM-PRO" w:hint="eastAsia"/>
                <w:b/>
                <w:color w:val="0070C0"/>
                <w:szCs w:val="21"/>
                <w14:textOutline w14:w="0" w14:cap="flat" w14:cmpd="sng" w14:algn="ctr">
                  <w14:noFill/>
                  <w14:prstDash w14:val="solid"/>
                  <w14:round/>
                </w14:textOutline>
              </w:rPr>
              <w:t>2</w:t>
            </w:r>
            <w:r w:rsidRPr="00315078">
              <w:rPr>
                <w:rFonts w:ascii="HG丸ｺﾞｼｯｸM-PRO" w:eastAsia="HG丸ｺﾞｼｯｸM-PRO" w:hAnsi="HG丸ｺﾞｼｯｸM-PRO"/>
                <w:b/>
                <w:color w:val="0070C0"/>
                <w:szCs w:val="21"/>
                <w14:textOutline w14:w="0" w14:cap="flat" w14:cmpd="sng" w14:algn="ctr">
                  <w14:noFill/>
                  <w14:prstDash w14:val="solid"/>
                  <w14:round/>
                </w14:textOutline>
              </w:rPr>
              <w:t>.64</w:t>
            </w:r>
          </w:p>
        </w:tc>
        <w:tc>
          <w:tcPr>
            <w:tcW w:w="1134" w:type="dxa"/>
            <w:tcBorders>
              <w:top w:val="single" w:sz="4" w:space="0" w:color="auto"/>
              <w:left w:val="single" w:sz="4" w:space="0" w:color="auto"/>
              <w:bottom w:val="single" w:sz="4" w:space="0" w:color="auto"/>
              <w:right w:val="single" w:sz="4" w:space="0" w:color="auto"/>
            </w:tcBorders>
            <w:vAlign w:val="center"/>
          </w:tcPr>
          <w:p w14:paraId="23944920" w14:textId="68CEB654" w:rsidR="008478BC" w:rsidRPr="00315078" w:rsidRDefault="00315078" w:rsidP="008478BC">
            <w:pPr>
              <w:spacing w:line="240" w:lineRule="exact"/>
              <w:ind w:rightChars="-16" w:right="-34"/>
              <w:jc w:val="center"/>
              <w:rPr>
                <w:rFonts w:ascii="HG丸ｺﾞｼｯｸM-PRO" w:eastAsia="HG丸ｺﾞｼｯｸM-PRO" w:hAnsi="HG丸ｺﾞｼｯｸM-PRO"/>
                <w:b/>
                <w:color w:val="4472C4" w:themeColor="accent5"/>
                <w:szCs w:val="21"/>
                <w14:textOutline w14:w="0" w14:cap="flat" w14:cmpd="sng" w14:algn="ctr">
                  <w14:noFill/>
                  <w14:prstDash w14:val="solid"/>
                  <w14:round/>
                </w14:textOutline>
              </w:rPr>
            </w:pPr>
            <w:r w:rsidRPr="00315078">
              <w:rPr>
                <w:rFonts w:ascii="HG丸ｺﾞｼｯｸM-PRO" w:eastAsia="HG丸ｺﾞｼｯｸM-PRO" w:hAnsi="HG丸ｺﾞｼｯｸM-PRO" w:hint="eastAsia"/>
                <w:b/>
                <w:color w:val="4472C4" w:themeColor="accent5"/>
                <w:szCs w:val="21"/>
                <w14:textOutline w14:w="0" w14:cap="flat" w14:cmpd="sng" w14:algn="ctr">
                  <w14:noFill/>
                  <w14:prstDash w14:val="solid"/>
                  <w14:round/>
                </w14:textOutline>
              </w:rPr>
              <w:t>2</w:t>
            </w:r>
            <w:r w:rsidRPr="00315078">
              <w:rPr>
                <w:rFonts w:ascii="HG丸ｺﾞｼｯｸM-PRO" w:eastAsia="HG丸ｺﾞｼｯｸM-PRO" w:hAnsi="HG丸ｺﾞｼｯｸM-PRO"/>
                <w:b/>
                <w:color w:val="4472C4" w:themeColor="accent5"/>
                <w:szCs w:val="21"/>
                <w14:textOutline w14:w="0" w14:cap="flat" w14:cmpd="sng" w14:algn="ctr">
                  <w14:noFill/>
                  <w14:prstDash w14:val="solid"/>
                  <w14:round/>
                </w14:textOutline>
              </w:rPr>
              <w:t>.34</w:t>
            </w:r>
          </w:p>
        </w:tc>
        <w:tc>
          <w:tcPr>
            <w:tcW w:w="1134" w:type="dxa"/>
            <w:tcBorders>
              <w:top w:val="single" w:sz="4" w:space="0" w:color="auto"/>
              <w:left w:val="single" w:sz="4" w:space="0" w:color="auto"/>
              <w:bottom w:val="single" w:sz="4" w:space="0" w:color="auto"/>
              <w:right w:val="single" w:sz="4" w:space="0" w:color="auto"/>
            </w:tcBorders>
            <w:vAlign w:val="center"/>
          </w:tcPr>
          <w:p w14:paraId="0AC62479" w14:textId="094F72B7" w:rsidR="00315078" w:rsidRPr="00315078" w:rsidRDefault="00315078" w:rsidP="00315078">
            <w:pPr>
              <w:spacing w:line="240" w:lineRule="exact"/>
              <w:ind w:rightChars="-16" w:right="-34"/>
              <w:jc w:val="center"/>
              <w:rPr>
                <w:rFonts w:ascii="HG丸ｺﾞｼｯｸM-PRO" w:eastAsia="HG丸ｺﾞｼｯｸM-PRO" w:hAnsi="HG丸ｺﾞｼｯｸM-PRO"/>
                <w:b/>
                <w:color w:val="4472C4" w:themeColor="accent5"/>
                <w:szCs w:val="21"/>
                <w14:textOutline w14:w="0" w14:cap="flat" w14:cmpd="sng" w14:algn="ctr">
                  <w14:noFill/>
                  <w14:prstDash w14:val="solid"/>
                  <w14:round/>
                </w14:textOutline>
              </w:rPr>
            </w:pPr>
            <w:r w:rsidRPr="00315078">
              <w:rPr>
                <w:rFonts w:ascii="HG丸ｺﾞｼｯｸM-PRO" w:eastAsia="HG丸ｺﾞｼｯｸM-PRO" w:hAnsi="HG丸ｺﾞｼｯｸM-PRO" w:hint="eastAsia"/>
                <w:b/>
                <w:color w:val="4472C4" w:themeColor="accent5"/>
                <w:szCs w:val="21"/>
                <w14:textOutline w14:w="0" w14:cap="flat" w14:cmpd="sng" w14:algn="ctr">
                  <w14:noFill/>
                  <w14:prstDash w14:val="solid"/>
                  <w14:round/>
                </w14:textOutline>
              </w:rPr>
              <w:t>2</w:t>
            </w:r>
            <w:r w:rsidRPr="00315078">
              <w:rPr>
                <w:rFonts w:ascii="HG丸ｺﾞｼｯｸM-PRO" w:eastAsia="HG丸ｺﾞｼｯｸM-PRO" w:hAnsi="HG丸ｺﾞｼｯｸM-PRO"/>
                <w:b/>
                <w:color w:val="4472C4" w:themeColor="accent5"/>
                <w:szCs w:val="21"/>
                <w14:textOutline w14:w="0" w14:cap="flat" w14:cmpd="sng" w14:algn="ctr">
                  <w14:noFill/>
                  <w14:prstDash w14:val="solid"/>
                  <w14:round/>
                </w14:textOutline>
              </w:rPr>
              <w:t>.44</w:t>
            </w:r>
          </w:p>
        </w:tc>
      </w:tr>
    </w:tbl>
    <w:p w14:paraId="1728763F" w14:textId="3A9DAAB4" w:rsidR="001B32E3" w:rsidRDefault="00D50A03" w:rsidP="00D50A03">
      <w:pPr>
        <w:ind w:rightChars="-16" w:right="-34"/>
        <w:jc w:val="right"/>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＊尾崎・西鳥取地区にはノリ漁場があります。</w:t>
      </w:r>
    </w:p>
    <w:p w14:paraId="4DAA9920" w14:textId="77777777" w:rsidR="00921CE0" w:rsidRPr="008A0591" w:rsidRDefault="00921CE0" w:rsidP="00D50A03">
      <w:pPr>
        <w:ind w:rightChars="-16" w:right="-34"/>
        <w:jc w:val="right"/>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p>
    <w:p w14:paraId="064CFAE0" w14:textId="77777777" w:rsidR="003B6C8F" w:rsidRPr="00CE51D6" w:rsidRDefault="003B6C8F" w:rsidP="0099591C">
      <w:pPr>
        <w:ind w:rightChars="2480" w:right="5208"/>
        <w:rPr>
          <w:rFonts w:ascii="HG丸ｺﾞｼｯｸM-PRO" w:eastAsia="HG丸ｺﾞｼｯｸM-PRO" w:hAnsi="HG丸ｺﾞｼｯｸM-PRO"/>
          <w:b/>
          <w:color w:val="000000" w:themeColor="text1"/>
          <w:sz w:val="24"/>
          <w:szCs w:val="21"/>
          <w14:textOutline w14:w="0" w14:cap="flat" w14:cmpd="sng" w14:algn="ctr">
            <w14:noFill/>
            <w14:prstDash w14:val="solid"/>
            <w14:round/>
          </w14:textOutline>
        </w:rPr>
      </w:pPr>
      <w:r w:rsidRPr="00CE51D6">
        <w:rPr>
          <w:rFonts w:ascii="HG丸ｺﾞｼｯｸM-PRO" w:eastAsia="HG丸ｺﾞｼｯｸM-PRO" w:hAnsi="HG丸ｺﾞｼｯｸM-PRO" w:hint="eastAsia"/>
          <w:b/>
          <w:color w:val="000000" w:themeColor="text1"/>
          <w:sz w:val="24"/>
          <w:szCs w:val="21"/>
          <w14:textOutline w14:w="0" w14:cap="flat" w14:cmpd="sng" w14:algn="ctr">
            <w14:noFill/>
            <w14:prstDash w14:val="solid"/>
            <w14:round/>
          </w14:textOutline>
        </w:rPr>
        <w:t>〇赤潮発生状況</w:t>
      </w:r>
    </w:p>
    <w:p w14:paraId="52410864" w14:textId="6C9B486A" w:rsidR="00824F8B" w:rsidRPr="00DB54A0" w:rsidRDefault="003B6C8F" w:rsidP="00DD19ED">
      <w:pPr>
        <w:ind w:rightChars="50" w:right="105"/>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5683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 xml:space="preserve">　</w:t>
      </w:r>
      <w:r w:rsidR="00FA7B38">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1</w:t>
      </w:r>
      <w:r w:rsidRPr="00F5683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月</w:t>
      </w:r>
      <w:r w:rsidR="00FA7B38">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31</w:t>
      </w:r>
      <w:r w:rsidRPr="00F5683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日</w:t>
      </w:r>
      <w:r w:rsidR="00FA7B38">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・2月</w:t>
      </w:r>
      <w:r w:rsidR="00E82B2D">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2</w:t>
      </w:r>
      <w:r w:rsidR="00FA7B38">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日</w:t>
      </w:r>
      <w:r w:rsidRPr="00F5683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の海洋観測では</w:t>
      </w:r>
      <w:r w:rsidR="00FE650A" w:rsidRPr="00F5683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大阪湾</w:t>
      </w:r>
      <w:r w:rsidR="00DB54A0">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内に赤潮の発生は</w:t>
      </w:r>
      <w:r w:rsidR="008349EC">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確認されませんでした</w:t>
      </w:r>
      <w:r w:rsidRPr="00F5683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w:t>
      </w:r>
      <w:r w:rsidR="008349EC">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一方、</w:t>
      </w:r>
      <w:r w:rsidR="00E82B2D">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田尻から西鳥取にかけての地区</w:t>
      </w:r>
      <w:r w:rsidR="00FA7B38">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では小型の植物プラン</w:t>
      </w:r>
      <w:r w:rsidR="00E82B2D">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クトンのうちスケルトネマを主体とする小型珪藻が</w:t>
      </w:r>
      <w:r w:rsidR="008349EC">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やや</w:t>
      </w:r>
      <w:r w:rsidR="00E82B2D">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多く発生しており、栄養塩の低下を引き起こしていると考えられます</w:t>
      </w:r>
      <w:r w:rsidR="00FA7B38">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w:t>
      </w:r>
      <w:r w:rsidRPr="00F5683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最近の大阪湾内の赤潮発生状況に</w:t>
      </w:r>
      <w:r w:rsidR="00FE650A" w:rsidRPr="00F5683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ついて</w:t>
      </w:r>
      <w:r w:rsidRPr="00F5683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は</w:t>
      </w:r>
      <w:r w:rsidR="00824F8B" w:rsidRPr="00F5683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下記の</w:t>
      </w:r>
      <w:r w:rsidRPr="00F56836">
        <w:rPr>
          <w:rFonts w:ascii="HG丸ｺﾞｼｯｸM-PRO" w:eastAsia="HG丸ｺﾞｼｯｸM-PRO" w:hAnsi="HG丸ｺﾞｼｯｸM-PRO"/>
          <w:color w:val="000000" w:themeColor="text1"/>
        </w:rPr>
        <w:t>水産技術センターホームページ</w:t>
      </w:r>
      <w:r w:rsidR="00824F8B" w:rsidRPr="00F56836">
        <w:rPr>
          <w:rFonts w:ascii="HG丸ｺﾞｼｯｸM-PRO" w:eastAsia="HG丸ｺﾞｼｯｸM-PRO" w:hAnsi="HG丸ｺﾞｼｯｸM-PRO"/>
          <w:color w:val="000000" w:themeColor="text1"/>
        </w:rPr>
        <w:t>に掲載しておりますのでご参照下さい。</w:t>
      </w:r>
    </w:p>
    <w:p w14:paraId="23EBB3D4" w14:textId="4A30F10C" w:rsidR="00824F8B" w:rsidRPr="005F522F" w:rsidRDefault="000614DB" w:rsidP="003B6C8F">
      <w:pPr>
        <w:ind w:rightChars="50" w:right="105"/>
        <w:rPr>
          <w:rFonts w:ascii="HG丸ｺﾞｼｯｸM-PRO" w:eastAsia="HG丸ｺﾞｼｯｸM-PRO" w:hAnsi="HG丸ｺﾞｼｯｸM-PRO"/>
          <w:color w:val="000000" w:themeColor="text1"/>
          <w:sz w:val="18"/>
        </w:rPr>
      </w:pPr>
      <w:r w:rsidRPr="004E19B7">
        <w:rPr>
          <w:rFonts w:ascii="HG丸ｺﾞｼｯｸM-PRO" w:eastAsia="HG丸ｺﾞｼｯｸM-PRO" w:hAnsi="HG丸ｺﾞｼｯｸM-PRO"/>
          <w:noProof/>
          <w:color w:val="000000" w:themeColor="text1"/>
          <w:sz w:val="24"/>
        </w:rPr>
        <w:drawing>
          <wp:anchor distT="0" distB="0" distL="114300" distR="114300" simplePos="0" relativeHeight="251678720" behindDoc="0" locked="0" layoutInCell="1" allowOverlap="1" wp14:anchorId="13245530" wp14:editId="11AD3DF8">
            <wp:simplePos x="0" y="0"/>
            <wp:positionH relativeFrom="margin">
              <wp:posOffset>5570523</wp:posOffset>
            </wp:positionH>
            <wp:positionV relativeFrom="paragraph">
              <wp:posOffset>8835</wp:posOffset>
            </wp:positionV>
            <wp:extent cx="583324" cy="583324"/>
            <wp:effectExtent l="0" t="0" r="7620" b="7620"/>
            <wp:wrapNone/>
            <wp:docPr id="2" name="図 2" descr="C:\Users\yaman\Downloads\url-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aman\Downloads\url-inf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3324" cy="5833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6C8F" w:rsidRPr="005F522F">
        <w:rPr>
          <w:rFonts w:ascii="HG丸ｺﾞｼｯｸM-PRO" w:eastAsia="HG丸ｺﾞｼｯｸM-PRO" w:hAnsi="HG丸ｺﾞｼｯｸM-PRO"/>
          <w:color w:val="000000" w:themeColor="text1"/>
          <w:sz w:val="18"/>
        </w:rPr>
        <w:t>URL：</w:t>
      </w:r>
      <w:hyperlink r:id="rId14" w:history="1">
        <w:r w:rsidR="003B6C8F" w:rsidRPr="005F522F">
          <w:rPr>
            <w:rStyle w:val="af"/>
            <w:rFonts w:ascii="HG丸ｺﾞｼｯｸM-PRO" w:eastAsia="HG丸ｺﾞｼｯｸM-PRO" w:hAnsi="HG丸ｺﾞｼｯｸM-PRO"/>
            <w:sz w:val="18"/>
          </w:rPr>
          <w:t>http://www.kannousuiken-osaka.or.jp/suisan/gijutsu/akashio/akashio/sokuho.html</w:t>
        </w:r>
      </w:hyperlink>
    </w:p>
    <w:p w14:paraId="7B7D6652" w14:textId="5897A493" w:rsidR="00DC750E" w:rsidRPr="008A0591" w:rsidRDefault="00DC750E" w:rsidP="003B6C8F">
      <w:pPr>
        <w:ind w:rightChars="50" w:right="105"/>
        <w:rPr>
          <w:rFonts w:ascii="HG丸ｺﾞｼｯｸM-PRO" w:eastAsia="HG丸ｺﾞｼｯｸM-PRO" w:hAnsi="HG丸ｺﾞｼｯｸM-PRO"/>
          <w:color w:val="000000" w:themeColor="text1"/>
          <w:sz w:val="24"/>
        </w:rPr>
      </w:pPr>
    </w:p>
    <w:p w14:paraId="5C7286B9" w14:textId="6BEAEDA1" w:rsidR="003B6C8F" w:rsidRPr="00CE51D6" w:rsidRDefault="003B6C8F" w:rsidP="003B6C8F">
      <w:pPr>
        <w:ind w:rightChars="50" w:right="105"/>
        <w:rPr>
          <w:rFonts w:ascii="HG丸ｺﾞｼｯｸM-PRO" w:eastAsia="HG丸ｺﾞｼｯｸM-PRO" w:hAnsi="HG丸ｺﾞｼｯｸM-PRO"/>
          <w:b/>
          <w:color w:val="000000" w:themeColor="text1"/>
        </w:rPr>
      </w:pPr>
      <w:r w:rsidRPr="00CE51D6">
        <w:rPr>
          <w:rFonts w:ascii="HG丸ｺﾞｼｯｸM-PRO" w:eastAsia="HG丸ｺﾞｼｯｸM-PRO" w:hAnsi="HG丸ｺﾞｼｯｸM-PRO" w:hint="eastAsia"/>
          <w:b/>
          <w:color w:val="000000" w:themeColor="text1"/>
          <w:sz w:val="24"/>
        </w:rPr>
        <w:t>〇養殖状況</w:t>
      </w:r>
      <w:r w:rsidRPr="00CE51D6">
        <w:rPr>
          <w:rFonts w:ascii="HG丸ｺﾞｼｯｸM-PRO" w:eastAsia="HG丸ｺﾞｼｯｸM-PRO" w:hAnsi="HG丸ｺﾞｼｯｸM-PRO" w:hint="eastAsia"/>
          <w:b/>
          <w:color w:val="000000" w:themeColor="text1"/>
        </w:rPr>
        <w:t>（</w:t>
      </w:r>
      <w:r w:rsidR="00FF5660">
        <w:rPr>
          <w:rFonts w:ascii="HG丸ｺﾞｼｯｸM-PRO" w:eastAsia="HG丸ｺﾞｼｯｸM-PRO" w:hAnsi="HG丸ｺﾞｼｯｸM-PRO" w:hint="eastAsia"/>
          <w:b/>
          <w:color w:val="000000" w:themeColor="text1"/>
        </w:rPr>
        <w:t>1</w:t>
      </w:r>
      <w:r w:rsidRPr="00CE51D6">
        <w:rPr>
          <w:rFonts w:ascii="HG丸ｺﾞｼｯｸM-PRO" w:eastAsia="HG丸ｺﾞｼｯｸM-PRO" w:hAnsi="HG丸ｺﾞｼｯｸM-PRO" w:hint="eastAsia"/>
          <w:b/>
          <w:color w:val="000000" w:themeColor="text1"/>
        </w:rPr>
        <w:t>月</w:t>
      </w:r>
      <w:r w:rsidR="00DC4E79">
        <w:rPr>
          <w:rFonts w:ascii="HG丸ｺﾞｼｯｸM-PRO" w:eastAsia="HG丸ｺﾞｼｯｸM-PRO" w:hAnsi="HG丸ｺﾞｼｯｸM-PRO" w:hint="eastAsia"/>
          <w:b/>
          <w:color w:val="000000" w:themeColor="text1"/>
        </w:rPr>
        <w:t>31</w:t>
      </w:r>
      <w:r w:rsidRPr="00CE51D6">
        <w:rPr>
          <w:rFonts w:ascii="HG丸ｺﾞｼｯｸM-PRO" w:eastAsia="HG丸ｺﾞｼｯｸM-PRO" w:hAnsi="HG丸ｺﾞｼｯｸM-PRO" w:hint="eastAsia"/>
          <w:b/>
          <w:color w:val="000000" w:themeColor="text1"/>
        </w:rPr>
        <w:t>日）</w:t>
      </w:r>
    </w:p>
    <w:p w14:paraId="30A74E76" w14:textId="24B8FC83" w:rsidR="003B6C8F" w:rsidRPr="00F56836" w:rsidRDefault="003B6C8F" w:rsidP="00B94A26">
      <w:pPr>
        <w:ind w:left="420" w:rightChars="50" w:right="105" w:hangingChars="200" w:hanging="420"/>
        <w:rPr>
          <w:rFonts w:ascii="HG丸ｺﾞｼｯｸM-PRO" w:eastAsia="HG丸ｺﾞｼｯｸM-PRO" w:hAnsi="HG丸ｺﾞｼｯｸM-PRO"/>
          <w:color w:val="000000" w:themeColor="text1"/>
        </w:rPr>
      </w:pPr>
      <w:r w:rsidRPr="00F56836">
        <w:rPr>
          <w:rFonts w:ascii="HG丸ｺﾞｼｯｸM-PRO" w:eastAsia="HG丸ｺﾞｼｯｸM-PRO" w:hAnsi="HG丸ｺﾞｼｯｸM-PRO" w:hint="eastAsia"/>
          <w:color w:val="000000" w:themeColor="text1"/>
        </w:rPr>
        <w:t xml:space="preserve">　ノリ：</w:t>
      </w:r>
      <w:r w:rsidR="00FA7B38">
        <w:rPr>
          <w:rFonts w:ascii="HG丸ｺﾞｼｯｸM-PRO" w:eastAsia="HG丸ｺﾞｼｯｸM-PRO" w:hAnsi="HG丸ｺﾞｼｯｸM-PRO" w:hint="eastAsia"/>
          <w:color w:val="000000" w:themeColor="text1"/>
        </w:rPr>
        <w:t>1月中旬以降に強度の色落ちが生じ、1月下旬には板海苔の生産が中断されています。</w:t>
      </w:r>
      <w:r w:rsidR="00FA7B38" w:rsidRPr="00F56836">
        <w:rPr>
          <w:rFonts w:ascii="HG丸ｺﾞｼｯｸM-PRO" w:eastAsia="HG丸ｺﾞｼｯｸM-PRO" w:hAnsi="HG丸ｺﾞｼｯｸM-PRO"/>
          <w:color w:val="000000" w:themeColor="text1"/>
        </w:rPr>
        <w:t xml:space="preserve"> </w:t>
      </w:r>
    </w:p>
    <w:p w14:paraId="1D79C3E2" w14:textId="2007412B" w:rsidR="00E678E5" w:rsidRPr="00F56836" w:rsidRDefault="00E678E5" w:rsidP="00E678E5">
      <w:pPr>
        <w:ind w:left="420" w:rightChars="50" w:right="105" w:hangingChars="200" w:hanging="420"/>
        <w:rPr>
          <w:rFonts w:ascii="HG丸ｺﾞｼｯｸM-PRO" w:eastAsia="HG丸ｺﾞｼｯｸM-PRO" w:hAnsi="HG丸ｺﾞｼｯｸM-PRO"/>
          <w:color w:val="000000" w:themeColor="text1"/>
        </w:rPr>
      </w:pPr>
      <w:r w:rsidRPr="00F56836">
        <w:rPr>
          <w:rFonts w:ascii="HG丸ｺﾞｼｯｸM-PRO" w:eastAsia="HG丸ｺﾞｼｯｸM-PRO" w:hAnsi="HG丸ｺﾞｼｯｸM-PRO" w:hint="eastAsia"/>
          <w:color w:val="000000" w:themeColor="text1"/>
        </w:rPr>
        <w:t xml:space="preserve">　ワカメ：</w:t>
      </w:r>
      <w:r w:rsidR="00FA7B38">
        <w:rPr>
          <w:rFonts w:ascii="HG丸ｺﾞｼｯｸM-PRO" w:eastAsia="HG丸ｺﾞｼｯｸM-PRO" w:hAnsi="HG丸ｺﾞｼｯｸM-PRO" w:hint="eastAsia"/>
          <w:color w:val="000000" w:themeColor="text1"/>
        </w:rPr>
        <w:t>各地区で50㎝～1m程度まで生長し、生わかめでの出荷が行われています。しかしながら、栄養塩の低下に伴い、強度の色落ちが生じています。</w:t>
      </w:r>
      <w:r w:rsidR="00A7311C" w:rsidRPr="00F56836">
        <w:rPr>
          <w:rFonts w:ascii="HG丸ｺﾞｼｯｸM-PRO" w:eastAsia="HG丸ｺﾞｼｯｸM-PRO" w:hAnsi="HG丸ｺﾞｼｯｸM-PRO"/>
          <w:color w:val="000000" w:themeColor="text1"/>
        </w:rPr>
        <w:t xml:space="preserve"> </w:t>
      </w:r>
    </w:p>
    <w:p w14:paraId="14CB4E1B" w14:textId="77777777" w:rsidR="00DC750E" w:rsidRPr="00E36569" w:rsidRDefault="00DC750E" w:rsidP="00E678E5">
      <w:pPr>
        <w:ind w:left="480" w:rightChars="50" w:right="105" w:hangingChars="200" w:hanging="480"/>
        <w:rPr>
          <w:rFonts w:ascii="HG丸ｺﾞｼｯｸM-PRO" w:eastAsia="HG丸ｺﾞｼｯｸM-PRO" w:hAnsi="HG丸ｺﾞｼｯｸM-PRO"/>
          <w:color w:val="000000" w:themeColor="text1"/>
          <w:sz w:val="24"/>
        </w:rPr>
      </w:pPr>
    </w:p>
    <w:p w14:paraId="6F82F521" w14:textId="77777777" w:rsidR="00E678E5" w:rsidRPr="00CE51D6" w:rsidRDefault="00E678E5" w:rsidP="00E678E5">
      <w:pPr>
        <w:ind w:left="482" w:rightChars="50" w:right="105" w:hangingChars="200" w:hanging="482"/>
        <w:rPr>
          <w:rFonts w:ascii="HG丸ｺﾞｼｯｸM-PRO" w:eastAsia="HG丸ｺﾞｼｯｸM-PRO" w:hAnsi="HG丸ｺﾞｼｯｸM-PRO"/>
          <w:b/>
          <w:color w:val="000000" w:themeColor="text1"/>
        </w:rPr>
      </w:pPr>
      <w:r w:rsidRPr="00CE51D6">
        <w:rPr>
          <w:rFonts w:ascii="HG丸ｺﾞｼｯｸM-PRO" w:eastAsia="HG丸ｺﾞｼｯｸM-PRO" w:hAnsi="HG丸ｺﾞｼｯｸM-PRO" w:hint="eastAsia"/>
          <w:b/>
          <w:color w:val="000000" w:themeColor="text1"/>
          <w:sz w:val="24"/>
        </w:rPr>
        <w:t>〇病害異常</w:t>
      </w:r>
    </w:p>
    <w:p w14:paraId="40BD0125" w14:textId="34AB4976" w:rsidR="00FF5660" w:rsidRDefault="00FA7B38" w:rsidP="0070214C">
      <w:pPr>
        <w:ind w:leftChars="67" w:left="141" w:rightChars="50" w:right="105"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海域全体で栄養塩の低い状況が確認され、</w:t>
      </w:r>
      <w:r w:rsidR="0070214C">
        <w:rPr>
          <w:rFonts w:ascii="HG丸ｺﾞｼｯｸM-PRO" w:eastAsia="HG丸ｺﾞｼｯｸM-PRO" w:hAnsi="HG丸ｺﾞｼｯｸM-PRO" w:hint="eastAsia"/>
          <w:color w:val="000000" w:themeColor="text1"/>
        </w:rPr>
        <w:t>ノリ、ワカメ共に強度の色落ちが生じています。1月中の降雨量が少なく、河川からの栄養が漁場に供給されにくい状況にあったことが主要因と思われます。</w:t>
      </w:r>
    </w:p>
    <w:p w14:paraId="3BC63DCF" w14:textId="42779666" w:rsidR="00824F8B" w:rsidRPr="008A0591" w:rsidRDefault="00824F8B" w:rsidP="00E678E5">
      <w:pPr>
        <w:ind w:left="400" w:rightChars="50" w:right="105" w:hangingChars="200" w:hanging="400"/>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sz w:val="20"/>
        </w:rPr>
        <w:t>※ノリ・ワカメの異常が疑われ</w:t>
      </w:r>
      <w:r w:rsidR="00DC750E" w:rsidRPr="008A0591">
        <w:rPr>
          <w:rFonts w:ascii="HG丸ｺﾞｼｯｸM-PRO" w:eastAsia="HG丸ｺﾞｼｯｸM-PRO" w:hAnsi="HG丸ｺﾞｼｯｸM-PRO" w:hint="eastAsia"/>
          <w:sz w:val="20"/>
        </w:rPr>
        <w:t>る際には、水産技術センターヘ葉体を持参して頂ければ、随時検査</w:t>
      </w:r>
      <w:r w:rsidRPr="008A0591">
        <w:rPr>
          <w:rFonts w:ascii="HG丸ｺﾞｼｯｸM-PRO" w:eastAsia="HG丸ｺﾞｼｯｸM-PRO" w:hAnsi="HG丸ｺﾞｼｯｸM-PRO" w:hint="eastAsia"/>
        </w:rPr>
        <w:t>します。</w:t>
      </w:r>
    </w:p>
    <w:sectPr w:rsidR="00824F8B" w:rsidRPr="008A0591" w:rsidSect="003A17B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6D234" w14:textId="77777777" w:rsidR="00882CF2" w:rsidRDefault="00882CF2" w:rsidP="00F042D5">
      <w:r>
        <w:separator/>
      </w:r>
    </w:p>
  </w:endnote>
  <w:endnote w:type="continuationSeparator" w:id="0">
    <w:p w14:paraId="2A3E2322" w14:textId="77777777" w:rsidR="00882CF2" w:rsidRDefault="00882CF2" w:rsidP="00F0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0B5DE" w14:textId="77777777" w:rsidR="00882CF2" w:rsidRDefault="00882CF2" w:rsidP="00F042D5">
      <w:r>
        <w:separator/>
      </w:r>
    </w:p>
  </w:footnote>
  <w:footnote w:type="continuationSeparator" w:id="0">
    <w:p w14:paraId="03EA9DB5" w14:textId="77777777" w:rsidR="00882CF2" w:rsidRDefault="00882CF2" w:rsidP="00F04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7B7"/>
    <w:rsid w:val="0000775F"/>
    <w:rsid w:val="000162FF"/>
    <w:rsid w:val="000278CD"/>
    <w:rsid w:val="00030BE9"/>
    <w:rsid w:val="000614DB"/>
    <w:rsid w:val="00064AAC"/>
    <w:rsid w:val="000950D1"/>
    <w:rsid w:val="000C003B"/>
    <w:rsid w:val="000D1C3E"/>
    <w:rsid w:val="00112ED1"/>
    <w:rsid w:val="00121A51"/>
    <w:rsid w:val="00123EE6"/>
    <w:rsid w:val="00140F7A"/>
    <w:rsid w:val="00154E1E"/>
    <w:rsid w:val="001A2FEA"/>
    <w:rsid w:val="001A7F76"/>
    <w:rsid w:val="001B00B2"/>
    <w:rsid w:val="001B32E3"/>
    <w:rsid w:val="001D4B97"/>
    <w:rsid w:val="001D4D57"/>
    <w:rsid w:val="001E3CF4"/>
    <w:rsid w:val="00231411"/>
    <w:rsid w:val="00235E51"/>
    <w:rsid w:val="002712BF"/>
    <w:rsid w:val="002756DA"/>
    <w:rsid w:val="00292C35"/>
    <w:rsid w:val="0029427E"/>
    <w:rsid w:val="002D6FFD"/>
    <w:rsid w:val="0030198C"/>
    <w:rsid w:val="00315078"/>
    <w:rsid w:val="003406DC"/>
    <w:rsid w:val="00342946"/>
    <w:rsid w:val="00342DCA"/>
    <w:rsid w:val="00361FDE"/>
    <w:rsid w:val="00374D82"/>
    <w:rsid w:val="003A17B7"/>
    <w:rsid w:val="003B6C8F"/>
    <w:rsid w:val="003D2BD2"/>
    <w:rsid w:val="003D7F08"/>
    <w:rsid w:val="003E0F6D"/>
    <w:rsid w:val="003F52EE"/>
    <w:rsid w:val="00400228"/>
    <w:rsid w:val="00413797"/>
    <w:rsid w:val="00415CC3"/>
    <w:rsid w:val="00434B03"/>
    <w:rsid w:val="0044209D"/>
    <w:rsid w:val="004451F5"/>
    <w:rsid w:val="004654D2"/>
    <w:rsid w:val="0047185F"/>
    <w:rsid w:val="004732D1"/>
    <w:rsid w:val="0049702A"/>
    <w:rsid w:val="004A13A3"/>
    <w:rsid w:val="004B04C4"/>
    <w:rsid w:val="004E19B7"/>
    <w:rsid w:val="004E75C9"/>
    <w:rsid w:val="00505ED9"/>
    <w:rsid w:val="0053126B"/>
    <w:rsid w:val="00531DA6"/>
    <w:rsid w:val="005353E7"/>
    <w:rsid w:val="00536B11"/>
    <w:rsid w:val="005528A6"/>
    <w:rsid w:val="005638E7"/>
    <w:rsid w:val="0057049E"/>
    <w:rsid w:val="0058225A"/>
    <w:rsid w:val="005A2450"/>
    <w:rsid w:val="005E50E8"/>
    <w:rsid w:val="005F2A71"/>
    <w:rsid w:val="005F522F"/>
    <w:rsid w:val="006048DC"/>
    <w:rsid w:val="00613203"/>
    <w:rsid w:val="0065385D"/>
    <w:rsid w:val="006607E6"/>
    <w:rsid w:val="00665699"/>
    <w:rsid w:val="00671E89"/>
    <w:rsid w:val="00690736"/>
    <w:rsid w:val="0069541E"/>
    <w:rsid w:val="00696A38"/>
    <w:rsid w:val="006A1B6C"/>
    <w:rsid w:val="006B782C"/>
    <w:rsid w:val="0070214C"/>
    <w:rsid w:val="007055F8"/>
    <w:rsid w:val="00757FF2"/>
    <w:rsid w:val="007A2A05"/>
    <w:rsid w:val="007C1504"/>
    <w:rsid w:val="007D34E3"/>
    <w:rsid w:val="007E1183"/>
    <w:rsid w:val="007E2179"/>
    <w:rsid w:val="007E6908"/>
    <w:rsid w:val="007F1B69"/>
    <w:rsid w:val="0080257F"/>
    <w:rsid w:val="00815139"/>
    <w:rsid w:val="00824D1C"/>
    <w:rsid w:val="00824F8B"/>
    <w:rsid w:val="008349EC"/>
    <w:rsid w:val="0084329D"/>
    <w:rsid w:val="008478BC"/>
    <w:rsid w:val="00850817"/>
    <w:rsid w:val="00875909"/>
    <w:rsid w:val="00882CF2"/>
    <w:rsid w:val="00890944"/>
    <w:rsid w:val="00896BD6"/>
    <w:rsid w:val="008A0591"/>
    <w:rsid w:val="008B05FB"/>
    <w:rsid w:val="008B11F3"/>
    <w:rsid w:val="008B4AB7"/>
    <w:rsid w:val="008C39E6"/>
    <w:rsid w:val="008D06D1"/>
    <w:rsid w:val="008F0315"/>
    <w:rsid w:val="008F0E18"/>
    <w:rsid w:val="008F7D55"/>
    <w:rsid w:val="00921CE0"/>
    <w:rsid w:val="0093169E"/>
    <w:rsid w:val="00956A0C"/>
    <w:rsid w:val="0099591C"/>
    <w:rsid w:val="009A1B50"/>
    <w:rsid w:val="009C1EF9"/>
    <w:rsid w:val="009C4635"/>
    <w:rsid w:val="009C4EA4"/>
    <w:rsid w:val="00A1163C"/>
    <w:rsid w:val="00A25C1B"/>
    <w:rsid w:val="00A30062"/>
    <w:rsid w:val="00A42B2F"/>
    <w:rsid w:val="00A520EF"/>
    <w:rsid w:val="00A52703"/>
    <w:rsid w:val="00A52C6A"/>
    <w:rsid w:val="00A65E7F"/>
    <w:rsid w:val="00A676AD"/>
    <w:rsid w:val="00A67AC3"/>
    <w:rsid w:val="00A7311C"/>
    <w:rsid w:val="00A77DCE"/>
    <w:rsid w:val="00A94F6B"/>
    <w:rsid w:val="00AB1DFB"/>
    <w:rsid w:val="00AB24A4"/>
    <w:rsid w:val="00AC4C8F"/>
    <w:rsid w:val="00AD146B"/>
    <w:rsid w:val="00AD6EB3"/>
    <w:rsid w:val="00AE3E79"/>
    <w:rsid w:val="00B015A6"/>
    <w:rsid w:val="00B1020A"/>
    <w:rsid w:val="00B138A2"/>
    <w:rsid w:val="00B204D2"/>
    <w:rsid w:val="00B309C6"/>
    <w:rsid w:val="00B52297"/>
    <w:rsid w:val="00B84687"/>
    <w:rsid w:val="00B92705"/>
    <w:rsid w:val="00B94A26"/>
    <w:rsid w:val="00BC148E"/>
    <w:rsid w:val="00BC19A6"/>
    <w:rsid w:val="00BF40A0"/>
    <w:rsid w:val="00BF6CF7"/>
    <w:rsid w:val="00C1509F"/>
    <w:rsid w:val="00C201D1"/>
    <w:rsid w:val="00C2376E"/>
    <w:rsid w:val="00C50512"/>
    <w:rsid w:val="00C52306"/>
    <w:rsid w:val="00C87337"/>
    <w:rsid w:val="00CB5842"/>
    <w:rsid w:val="00CC36ED"/>
    <w:rsid w:val="00CC77A0"/>
    <w:rsid w:val="00CD199C"/>
    <w:rsid w:val="00CD5AA5"/>
    <w:rsid w:val="00CE51D6"/>
    <w:rsid w:val="00CF22E4"/>
    <w:rsid w:val="00D17D80"/>
    <w:rsid w:val="00D4364E"/>
    <w:rsid w:val="00D4470F"/>
    <w:rsid w:val="00D474DE"/>
    <w:rsid w:val="00D50A03"/>
    <w:rsid w:val="00D66426"/>
    <w:rsid w:val="00D67FBB"/>
    <w:rsid w:val="00D77386"/>
    <w:rsid w:val="00D9512C"/>
    <w:rsid w:val="00DA26BB"/>
    <w:rsid w:val="00DA5AE3"/>
    <w:rsid w:val="00DB54A0"/>
    <w:rsid w:val="00DC4E79"/>
    <w:rsid w:val="00DC750E"/>
    <w:rsid w:val="00DD19ED"/>
    <w:rsid w:val="00E15B3E"/>
    <w:rsid w:val="00E25442"/>
    <w:rsid w:val="00E358C1"/>
    <w:rsid w:val="00E36569"/>
    <w:rsid w:val="00E452C2"/>
    <w:rsid w:val="00E678E5"/>
    <w:rsid w:val="00E71613"/>
    <w:rsid w:val="00E74BF3"/>
    <w:rsid w:val="00E82B2D"/>
    <w:rsid w:val="00E82EDA"/>
    <w:rsid w:val="00EB74BC"/>
    <w:rsid w:val="00F042D5"/>
    <w:rsid w:val="00F2580B"/>
    <w:rsid w:val="00F47253"/>
    <w:rsid w:val="00F4768A"/>
    <w:rsid w:val="00F56836"/>
    <w:rsid w:val="00F76767"/>
    <w:rsid w:val="00F84C5C"/>
    <w:rsid w:val="00FA3EFB"/>
    <w:rsid w:val="00FA7B38"/>
    <w:rsid w:val="00FE650A"/>
    <w:rsid w:val="00FF5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574B45"/>
  <w15:chartTrackingRefBased/>
  <w15:docId w15:val="{B4CC8EB1-7E3A-464C-A652-93FE4D55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3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0198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0198C"/>
    <w:rPr>
      <w:rFonts w:asciiTheme="majorHAnsi" w:eastAsiaTheme="majorEastAsia" w:hAnsiTheme="majorHAnsi" w:cstheme="majorBidi"/>
      <w:sz w:val="18"/>
      <w:szCs w:val="18"/>
    </w:rPr>
  </w:style>
  <w:style w:type="paragraph" w:styleId="a6">
    <w:name w:val="header"/>
    <w:basedOn w:val="a"/>
    <w:link w:val="a7"/>
    <w:uiPriority w:val="99"/>
    <w:unhideWhenUsed/>
    <w:rsid w:val="00F042D5"/>
    <w:pPr>
      <w:tabs>
        <w:tab w:val="center" w:pos="4252"/>
        <w:tab w:val="right" w:pos="8504"/>
      </w:tabs>
      <w:snapToGrid w:val="0"/>
    </w:pPr>
  </w:style>
  <w:style w:type="character" w:customStyle="1" w:styleId="a7">
    <w:name w:val="ヘッダー (文字)"/>
    <w:basedOn w:val="a0"/>
    <w:link w:val="a6"/>
    <w:uiPriority w:val="99"/>
    <w:rsid w:val="00F042D5"/>
  </w:style>
  <w:style w:type="paragraph" w:styleId="a8">
    <w:name w:val="footer"/>
    <w:basedOn w:val="a"/>
    <w:link w:val="a9"/>
    <w:uiPriority w:val="99"/>
    <w:unhideWhenUsed/>
    <w:rsid w:val="00F042D5"/>
    <w:pPr>
      <w:tabs>
        <w:tab w:val="center" w:pos="4252"/>
        <w:tab w:val="right" w:pos="8504"/>
      </w:tabs>
      <w:snapToGrid w:val="0"/>
    </w:pPr>
  </w:style>
  <w:style w:type="character" w:customStyle="1" w:styleId="a9">
    <w:name w:val="フッター (文字)"/>
    <w:basedOn w:val="a0"/>
    <w:link w:val="a8"/>
    <w:uiPriority w:val="99"/>
    <w:rsid w:val="00F042D5"/>
  </w:style>
  <w:style w:type="character" w:styleId="aa">
    <w:name w:val="annotation reference"/>
    <w:basedOn w:val="a0"/>
    <w:uiPriority w:val="99"/>
    <w:semiHidden/>
    <w:unhideWhenUsed/>
    <w:rsid w:val="008F7D55"/>
    <w:rPr>
      <w:sz w:val="18"/>
      <w:szCs w:val="18"/>
    </w:rPr>
  </w:style>
  <w:style w:type="paragraph" w:styleId="ab">
    <w:name w:val="annotation text"/>
    <w:basedOn w:val="a"/>
    <w:link w:val="ac"/>
    <w:uiPriority w:val="99"/>
    <w:semiHidden/>
    <w:unhideWhenUsed/>
    <w:rsid w:val="008F7D55"/>
    <w:pPr>
      <w:jc w:val="left"/>
    </w:pPr>
  </w:style>
  <w:style w:type="character" w:customStyle="1" w:styleId="ac">
    <w:name w:val="コメント文字列 (文字)"/>
    <w:basedOn w:val="a0"/>
    <w:link w:val="ab"/>
    <w:uiPriority w:val="99"/>
    <w:semiHidden/>
    <w:rsid w:val="008F7D55"/>
  </w:style>
  <w:style w:type="paragraph" w:styleId="ad">
    <w:name w:val="annotation subject"/>
    <w:basedOn w:val="ab"/>
    <w:next w:val="ab"/>
    <w:link w:val="ae"/>
    <w:uiPriority w:val="99"/>
    <w:semiHidden/>
    <w:unhideWhenUsed/>
    <w:rsid w:val="008F7D55"/>
    <w:rPr>
      <w:b/>
      <w:bCs/>
    </w:rPr>
  </w:style>
  <w:style w:type="character" w:customStyle="1" w:styleId="ae">
    <w:name w:val="コメント内容 (文字)"/>
    <w:basedOn w:val="ac"/>
    <w:link w:val="ad"/>
    <w:uiPriority w:val="99"/>
    <w:semiHidden/>
    <w:rsid w:val="008F7D55"/>
    <w:rPr>
      <w:b/>
      <w:bCs/>
    </w:rPr>
  </w:style>
  <w:style w:type="character" w:styleId="af">
    <w:name w:val="Hyperlink"/>
    <w:basedOn w:val="a0"/>
    <w:uiPriority w:val="99"/>
    <w:unhideWhenUsed/>
    <w:rsid w:val="008C39E6"/>
    <w:rPr>
      <w:color w:val="0563C1" w:themeColor="hyperlink"/>
      <w:u w:val="single"/>
    </w:rPr>
  </w:style>
  <w:style w:type="character" w:styleId="af0">
    <w:name w:val="FollowedHyperlink"/>
    <w:basedOn w:val="a0"/>
    <w:uiPriority w:val="99"/>
    <w:semiHidden/>
    <w:unhideWhenUsed/>
    <w:rsid w:val="00FF56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nousuiken-osaka.or.jp/suisan/gijutsu/suion/index.html" TargetMode="External"/><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jma.go.jp/bosai/season/%23area_type=offices&amp;area_code=270000&amp;term=1month%2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hyperlink" Target="http://www.kannousuiken-osaka.or.jp/suisan/gijutsu/akashio/akashio/sokuho.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328</Words>
  <Characters>1874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yamanaka</dc:creator>
  <cp:keywords/>
  <dc:description/>
  <cp:lastModifiedBy>大阪府立環境農林水産総合研究所</cp:lastModifiedBy>
  <cp:revision>8</cp:revision>
  <cp:lastPrinted>2021-12-13T06:41:00Z</cp:lastPrinted>
  <dcterms:created xsi:type="dcterms:W3CDTF">2022-02-08T03:58:00Z</dcterms:created>
  <dcterms:modified xsi:type="dcterms:W3CDTF">2022-02-10T00:09:00Z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