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4B" w:rsidRDefault="00DD7F4B">
      <w:bookmarkStart w:id="0" w:name="_GoBack"/>
      <w:bookmarkEnd w:id="0"/>
    </w:p>
    <w:p w:rsidR="003973C9" w:rsidRDefault="003973C9"/>
    <w:p w:rsidR="003973C9" w:rsidRDefault="003973C9"/>
    <w:p w:rsidR="003973C9" w:rsidRDefault="003973C9"/>
    <w:p w:rsidR="003973C9" w:rsidRPr="00CF5142" w:rsidRDefault="003973C9" w:rsidP="003973C9">
      <w:pPr>
        <w:jc w:val="center"/>
        <w:rPr>
          <w:sz w:val="36"/>
          <w:szCs w:val="36"/>
        </w:rPr>
      </w:pPr>
      <w:r w:rsidRPr="00CF5142">
        <w:rPr>
          <w:rFonts w:hint="eastAsia"/>
          <w:sz w:val="36"/>
          <w:szCs w:val="36"/>
        </w:rPr>
        <w:t>平成</w:t>
      </w:r>
      <w:r w:rsidRPr="00CF5142">
        <w:rPr>
          <w:rFonts w:hint="eastAsia"/>
          <w:sz w:val="36"/>
          <w:szCs w:val="36"/>
        </w:rPr>
        <w:t>24</w:t>
      </w:r>
      <w:r w:rsidRPr="00CF5142">
        <w:rPr>
          <w:rFonts w:hint="eastAsia"/>
          <w:sz w:val="36"/>
          <w:szCs w:val="36"/>
        </w:rPr>
        <w:t>年度</w:t>
      </w:r>
    </w:p>
    <w:p w:rsidR="003973C9" w:rsidRDefault="003973C9"/>
    <w:p w:rsidR="003973C9" w:rsidRPr="00CF5142" w:rsidRDefault="006F0C63" w:rsidP="003973C9">
      <w:pPr>
        <w:jc w:val="center"/>
        <w:rPr>
          <w:sz w:val="48"/>
          <w:szCs w:val="48"/>
        </w:rPr>
      </w:pPr>
      <w:r>
        <w:rPr>
          <w:rFonts w:hint="eastAsia"/>
          <w:sz w:val="48"/>
          <w:szCs w:val="48"/>
        </w:rPr>
        <w:t>事　業　報　告　書</w:t>
      </w:r>
    </w:p>
    <w:p w:rsidR="003973C9" w:rsidRDefault="003973C9"/>
    <w:p w:rsidR="003973C9" w:rsidRDefault="003973C9"/>
    <w:p w:rsidR="003973C9" w:rsidRPr="00CF5142" w:rsidRDefault="003973C9" w:rsidP="003973C9">
      <w:pPr>
        <w:jc w:val="center"/>
        <w:rPr>
          <w:sz w:val="36"/>
          <w:szCs w:val="36"/>
        </w:rPr>
      </w:pPr>
      <w:r w:rsidRPr="00CF5142">
        <w:rPr>
          <w:rFonts w:hint="eastAsia"/>
          <w:sz w:val="36"/>
          <w:szCs w:val="36"/>
        </w:rPr>
        <w:t>第</w:t>
      </w:r>
      <w:r w:rsidRPr="00CF5142">
        <w:rPr>
          <w:rFonts w:hint="eastAsia"/>
          <w:sz w:val="36"/>
          <w:szCs w:val="36"/>
        </w:rPr>
        <w:t>1</w:t>
      </w:r>
      <w:r w:rsidRPr="00CF5142">
        <w:rPr>
          <w:rFonts w:hint="eastAsia"/>
          <w:sz w:val="36"/>
          <w:szCs w:val="36"/>
        </w:rPr>
        <w:t>期事業年度</w:t>
      </w:r>
    </w:p>
    <w:p w:rsidR="003973C9" w:rsidRDefault="003973C9"/>
    <w:p w:rsidR="003973C9" w:rsidRDefault="003973C9"/>
    <w:p w:rsidR="003973C9" w:rsidRDefault="003973C9" w:rsidP="003973C9">
      <w:pPr>
        <w:jc w:val="center"/>
        <w:rPr>
          <w:sz w:val="24"/>
          <w:szCs w:val="24"/>
        </w:rPr>
      </w:pPr>
    </w:p>
    <w:p w:rsidR="003973C9" w:rsidRDefault="003973C9" w:rsidP="003973C9">
      <w:pPr>
        <w:jc w:val="center"/>
        <w:rPr>
          <w:sz w:val="24"/>
          <w:szCs w:val="24"/>
        </w:rPr>
      </w:pPr>
    </w:p>
    <w:p w:rsidR="003973C9" w:rsidRDefault="003973C9" w:rsidP="003973C9">
      <w:pPr>
        <w:jc w:val="center"/>
        <w:rPr>
          <w:sz w:val="24"/>
          <w:szCs w:val="24"/>
        </w:rPr>
      </w:pPr>
    </w:p>
    <w:p w:rsidR="003973C9" w:rsidRDefault="003973C9" w:rsidP="003973C9">
      <w:pPr>
        <w:jc w:val="center"/>
        <w:rPr>
          <w:sz w:val="24"/>
          <w:szCs w:val="24"/>
        </w:rPr>
      </w:pPr>
    </w:p>
    <w:p w:rsidR="003973C9" w:rsidRDefault="003973C9" w:rsidP="003973C9">
      <w:pPr>
        <w:jc w:val="center"/>
        <w:rPr>
          <w:sz w:val="24"/>
          <w:szCs w:val="24"/>
        </w:rPr>
      </w:pPr>
    </w:p>
    <w:p w:rsidR="003973C9" w:rsidRDefault="003973C9" w:rsidP="003973C9">
      <w:pPr>
        <w:jc w:val="center"/>
        <w:rPr>
          <w:sz w:val="24"/>
          <w:szCs w:val="24"/>
        </w:rPr>
      </w:pPr>
    </w:p>
    <w:p w:rsidR="003973C9" w:rsidRPr="003973C9" w:rsidRDefault="003973C9" w:rsidP="003973C9">
      <w:pPr>
        <w:jc w:val="center"/>
        <w:rPr>
          <w:sz w:val="24"/>
          <w:szCs w:val="24"/>
        </w:rPr>
      </w:pPr>
      <w:r w:rsidRPr="003973C9">
        <w:rPr>
          <w:rFonts w:hint="eastAsia"/>
          <w:sz w:val="24"/>
          <w:szCs w:val="24"/>
        </w:rPr>
        <w:t>自　平成</w:t>
      </w:r>
      <w:r w:rsidRPr="003973C9">
        <w:rPr>
          <w:rFonts w:hint="eastAsia"/>
          <w:sz w:val="24"/>
          <w:szCs w:val="24"/>
        </w:rPr>
        <w:t>24</w:t>
      </w:r>
      <w:r w:rsidRPr="003973C9">
        <w:rPr>
          <w:rFonts w:hint="eastAsia"/>
          <w:sz w:val="24"/>
          <w:szCs w:val="24"/>
        </w:rPr>
        <w:t>年</w:t>
      </w:r>
      <w:r w:rsidRPr="003973C9">
        <w:rPr>
          <w:rFonts w:hint="eastAsia"/>
          <w:sz w:val="24"/>
          <w:szCs w:val="24"/>
        </w:rPr>
        <w:t>4</w:t>
      </w:r>
      <w:r w:rsidRPr="003973C9">
        <w:rPr>
          <w:rFonts w:hint="eastAsia"/>
          <w:sz w:val="24"/>
          <w:szCs w:val="24"/>
        </w:rPr>
        <w:t xml:space="preserve">月　</w:t>
      </w:r>
      <w:r w:rsidRPr="003973C9">
        <w:rPr>
          <w:rFonts w:hint="eastAsia"/>
          <w:sz w:val="24"/>
          <w:szCs w:val="24"/>
        </w:rPr>
        <w:t>1</w:t>
      </w:r>
      <w:r w:rsidRPr="003973C9">
        <w:rPr>
          <w:rFonts w:hint="eastAsia"/>
          <w:sz w:val="24"/>
          <w:szCs w:val="24"/>
        </w:rPr>
        <w:t>日</w:t>
      </w:r>
    </w:p>
    <w:p w:rsidR="003973C9" w:rsidRPr="003973C9" w:rsidRDefault="003973C9" w:rsidP="003973C9">
      <w:pPr>
        <w:jc w:val="center"/>
        <w:rPr>
          <w:sz w:val="24"/>
          <w:szCs w:val="24"/>
        </w:rPr>
      </w:pPr>
    </w:p>
    <w:p w:rsidR="003973C9" w:rsidRPr="003973C9" w:rsidRDefault="003973C9" w:rsidP="003973C9">
      <w:pPr>
        <w:jc w:val="center"/>
        <w:rPr>
          <w:sz w:val="24"/>
          <w:szCs w:val="24"/>
        </w:rPr>
      </w:pPr>
      <w:r w:rsidRPr="003973C9">
        <w:rPr>
          <w:rFonts w:hint="eastAsia"/>
          <w:sz w:val="24"/>
          <w:szCs w:val="24"/>
        </w:rPr>
        <w:t>至　平成</w:t>
      </w:r>
      <w:r w:rsidR="00C948FF">
        <w:rPr>
          <w:rFonts w:hint="eastAsia"/>
          <w:sz w:val="24"/>
          <w:szCs w:val="24"/>
        </w:rPr>
        <w:t>25</w:t>
      </w:r>
      <w:r w:rsidRPr="003973C9">
        <w:rPr>
          <w:rFonts w:hint="eastAsia"/>
          <w:sz w:val="24"/>
          <w:szCs w:val="24"/>
        </w:rPr>
        <w:t>年</w:t>
      </w:r>
      <w:r w:rsidR="00C948FF">
        <w:rPr>
          <w:rFonts w:hint="eastAsia"/>
          <w:sz w:val="24"/>
          <w:szCs w:val="24"/>
        </w:rPr>
        <w:t>3</w:t>
      </w:r>
      <w:r w:rsidRPr="003973C9">
        <w:rPr>
          <w:rFonts w:hint="eastAsia"/>
          <w:sz w:val="24"/>
          <w:szCs w:val="24"/>
        </w:rPr>
        <w:t>月</w:t>
      </w:r>
      <w:r w:rsidR="00C948FF">
        <w:rPr>
          <w:rFonts w:hint="eastAsia"/>
          <w:sz w:val="24"/>
          <w:szCs w:val="24"/>
        </w:rPr>
        <w:t>31</w:t>
      </w:r>
      <w:r w:rsidRPr="003973C9">
        <w:rPr>
          <w:rFonts w:hint="eastAsia"/>
          <w:sz w:val="24"/>
          <w:szCs w:val="24"/>
        </w:rPr>
        <w:t>日</w:t>
      </w:r>
    </w:p>
    <w:p w:rsidR="003973C9" w:rsidRDefault="003973C9"/>
    <w:p w:rsidR="003973C9" w:rsidRDefault="003973C9"/>
    <w:p w:rsidR="003973C9" w:rsidRDefault="003973C9"/>
    <w:p w:rsidR="003973C9" w:rsidRDefault="003973C9"/>
    <w:p w:rsidR="00703BD0" w:rsidRDefault="00703BD0"/>
    <w:p w:rsidR="009E5873" w:rsidRDefault="009E5873"/>
    <w:p w:rsidR="00703BD0" w:rsidRDefault="00703BD0"/>
    <w:p w:rsidR="00703BD0" w:rsidRPr="002112C2" w:rsidRDefault="00703BD0"/>
    <w:p w:rsidR="003973C9" w:rsidRPr="00435AAA" w:rsidRDefault="003973C9"/>
    <w:p w:rsidR="003973C9" w:rsidRDefault="00703BD0" w:rsidP="003973C9">
      <w:pPr>
        <w:jc w:val="center"/>
        <w:rPr>
          <w:sz w:val="28"/>
          <w:szCs w:val="28"/>
        </w:rPr>
      </w:pPr>
      <w:r>
        <w:rPr>
          <w:noProof/>
        </w:rPr>
        <w:drawing>
          <wp:inline distT="0" distB="0" distL="0" distR="0" wp14:anchorId="5861EDA6" wp14:editId="3FE6DFF5">
            <wp:extent cx="4772025" cy="438150"/>
            <wp:effectExtent l="0" t="0" r="9525" b="0"/>
            <wp:docPr id="1" name="図 1" descr="C:\Users\1-YagiYu\Downloads\logo_yok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giYu\Downloads\logo_yoko_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438150"/>
                    </a:xfrm>
                    <a:prstGeom prst="rect">
                      <a:avLst/>
                    </a:prstGeom>
                    <a:noFill/>
                    <a:ln>
                      <a:noFill/>
                    </a:ln>
                  </pic:spPr>
                </pic:pic>
              </a:graphicData>
            </a:graphic>
          </wp:inline>
        </w:drawing>
      </w:r>
    </w:p>
    <w:p w:rsidR="003421E6" w:rsidRDefault="003421E6" w:rsidP="006F0C63">
      <w:pPr>
        <w:rPr>
          <w:sz w:val="28"/>
          <w:szCs w:val="28"/>
        </w:rPr>
        <w:sectPr w:rsidR="003421E6">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cols w:space="425"/>
          <w:docGrid w:type="lines" w:linePitch="360"/>
        </w:sectPr>
      </w:pPr>
    </w:p>
    <w:p w:rsidR="003421E6" w:rsidRDefault="003421E6" w:rsidP="003421E6">
      <w:pPr>
        <w:jc w:val="center"/>
        <w:rPr>
          <w:sz w:val="32"/>
          <w:szCs w:val="32"/>
        </w:rPr>
      </w:pPr>
      <w:r w:rsidRPr="00466822">
        <w:rPr>
          <w:rFonts w:hint="eastAsia"/>
          <w:sz w:val="32"/>
          <w:szCs w:val="32"/>
        </w:rPr>
        <w:lastRenderedPageBreak/>
        <w:t>目次</w:t>
      </w:r>
    </w:p>
    <w:p w:rsidR="003421E6" w:rsidRDefault="003421E6" w:rsidP="003421E6">
      <w:pPr>
        <w:jc w:val="center"/>
        <w:rPr>
          <w:sz w:val="32"/>
          <w:szCs w:val="32"/>
        </w:rPr>
      </w:pPr>
    </w:p>
    <w:p w:rsidR="003421E6" w:rsidRDefault="003421E6" w:rsidP="003421E6">
      <w:pPr>
        <w:tabs>
          <w:tab w:val="left" w:pos="7230"/>
        </w:tabs>
        <w:jc w:val="left"/>
        <w:rPr>
          <w:szCs w:val="21"/>
        </w:rPr>
      </w:pPr>
      <w:r w:rsidRPr="00DD0DFB">
        <w:rPr>
          <w:rFonts w:hint="eastAsia"/>
          <w:b/>
          <w:szCs w:val="21"/>
        </w:rPr>
        <w:t>【大阪府立環境農林水産総合研究所の概要】</w:t>
      </w:r>
    </w:p>
    <w:p w:rsidR="003421E6" w:rsidRDefault="003421E6" w:rsidP="003421E6">
      <w:pPr>
        <w:tabs>
          <w:tab w:val="left" w:pos="7230"/>
        </w:tabs>
        <w:jc w:val="left"/>
        <w:rPr>
          <w:szCs w:val="21"/>
        </w:rPr>
      </w:pPr>
    </w:p>
    <w:p w:rsidR="003421E6" w:rsidRDefault="003421E6" w:rsidP="003421E6">
      <w:pPr>
        <w:jc w:val="left"/>
        <w:rPr>
          <w:szCs w:val="21"/>
        </w:rPr>
      </w:pPr>
      <w:r>
        <w:rPr>
          <w:rFonts w:hint="eastAsia"/>
          <w:szCs w:val="21"/>
        </w:rPr>
        <w:t>１．法人改革・役員・施設・組織・要員・予算・・・・・・・・・・・・</w:t>
      </w:r>
      <w:r>
        <w:rPr>
          <w:rFonts w:hint="eastAsia"/>
          <w:szCs w:val="21"/>
        </w:rPr>
        <w:t xml:space="preserve"> </w:t>
      </w:r>
      <w:r>
        <w:rPr>
          <w:rFonts w:hint="eastAsia"/>
          <w:sz w:val="4"/>
          <w:szCs w:val="4"/>
        </w:rPr>
        <w:t xml:space="preserve">  </w:t>
      </w:r>
      <w:r w:rsidRPr="006D16CB">
        <w:rPr>
          <w:rFonts w:hint="eastAsia"/>
          <w:b/>
          <w:sz w:val="4"/>
          <w:szCs w:val="4"/>
        </w:rPr>
        <w:t xml:space="preserve"> </w:t>
      </w:r>
      <w:r w:rsidRPr="006D16CB">
        <w:rPr>
          <w:rFonts w:hint="eastAsia"/>
          <w:b/>
          <w:szCs w:val="21"/>
        </w:rPr>
        <w:t>１</w:t>
      </w:r>
    </w:p>
    <w:p w:rsidR="003421E6" w:rsidRDefault="003421E6" w:rsidP="003421E6">
      <w:pPr>
        <w:tabs>
          <w:tab w:val="left" w:pos="7230"/>
        </w:tabs>
        <w:jc w:val="left"/>
        <w:rPr>
          <w:szCs w:val="21"/>
        </w:rPr>
      </w:pPr>
      <w:r>
        <w:rPr>
          <w:rFonts w:hint="eastAsia"/>
          <w:szCs w:val="21"/>
        </w:rPr>
        <w:t>２．調査研究課題・・・・・・・・・・・・・・・・・・・・・・・・・</w:t>
      </w:r>
      <w:r>
        <w:rPr>
          <w:rFonts w:hint="eastAsia"/>
          <w:szCs w:val="21"/>
        </w:rPr>
        <w:t xml:space="preserve"> </w:t>
      </w:r>
      <w:r>
        <w:rPr>
          <w:rFonts w:hint="eastAsia"/>
          <w:sz w:val="4"/>
          <w:szCs w:val="4"/>
        </w:rPr>
        <w:t xml:space="preserve">   </w:t>
      </w:r>
      <w:r w:rsidRPr="006D16CB">
        <w:rPr>
          <w:rFonts w:hint="eastAsia"/>
          <w:b/>
          <w:szCs w:val="21"/>
        </w:rPr>
        <w:t>５</w:t>
      </w:r>
    </w:p>
    <w:p w:rsidR="003421E6" w:rsidRPr="00DD0DFB" w:rsidRDefault="003421E6" w:rsidP="003421E6">
      <w:pPr>
        <w:jc w:val="left"/>
        <w:rPr>
          <w:szCs w:val="21"/>
        </w:rPr>
      </w:pPr>
    </w:p>
    <w:p w:rsidR="003421E6" w:rsidRDefault="003421E6" w:rsidP="003421E6">
      <w:pPr>
        <w:rPr>
          <w:b/>
          <w:szCs w:val="21"/>
        </w:rPr>
      </w:pPr>
      <w:r w:rsidRPr="00DD0DFB">
        <w:rPr>
          <w:rFonts w:hint="eastAsia"/>
          <w:b/>
          <w:szCs w:val="21"/>
        </w:rPr>
        <w:t>【平成</w:t>
      </w:r>
      <w:r w:rsidRPr="00DD0DFB">
        <w:rPr>
          <w:rFonts w:hint="eastAsia"/>
          <w:b/>
          <w:szCs w:val="21"/>
        </w:rPr>
        <w:t>24</w:t>
      </w:r>
      <w:r w:rsidRPr="00DD0DFB">
        <w:rPr>
          <w:rFonts w:hint="eastAsia"/>
          <w:b/>
          <w:szCs w:val="21"/>
        </w:rPr>
        <w:t>年度の法人業務の概要】</w:t>
      </w:r>
    </w:p>
    <w:p w:rsidR="00BD1638" w:rsidRPr="00DD0DFB" w:rsidRDefault="00BD1638" w:rsidP="003421E6">
      <w:pPr>
        <w:rPr>
          <w:b/>
          <w:szCs w:val="21"/>
        </w:rPr>
      </w:pPr>
    </w:p>
    <w:p w:rsidR="002B2FAB" w:rsidRDefault="003421E6" w:rsidP="002B2FAB">
      <w:pPr>
        <w:ind w:left="565" w:hangingChars="268" w:hanging="565"/>
        <w:rPr>
          <w:b/>
        </w:rPr>
      </w:pPr>
      <w:r w:rsidRPr="00BE0A5D">
        <w:rPr>
          <w:rFonts w:hint="eastAsia"/>
          <w:b/>
        </w:rPr>
        <w:t>第１　府民に対して提供するサービスその他の業務の質の向上に関する</w:t>
      </w:r>
    </w:p>
    <w:p w:rsidR="003421E6" w:rsidRDefault="005C2BE1" w:rsidP="002B2FAB">
      <w:pPr>
        <w:ind w:leftChars="300" w:left="630"/>
        <w:rPr>
          <w:b/>
        </w:rPr>
      </w:pPr>
      <w:r w:rsidRPr="00BE0A5D">
        <w:rPr>
          <w:rFonts w:hint="eastAsia"/>
          <w:b/>
        </w:rPr>
        <w:t>目標を達成するため</w:t>
      </w:r>
      <w:r w:rsidR="003421E6" w:rsidRPr="00BE0A5D">
        <w:rPr>
          <w:rFonts w:hint="eastAsia"/>
          <w:b/>
        </w:rPr>
        <w:t>とるべき措置</w:t>
      </w:r>
    </w:p>
    <w:p w:rsidR="00BD1638" w:rsidRPr="00BE0A5D" w:rsidRDefault="00BD1638" w:rsidP="002B2FAB">
      <w:pPr>
        <w:ind w:leftChars="300" w:left="630"/>
        <w:rPr>
          <w:b/>
        </w:rPr>
      </w:pPr>
    </w:p>
    <w:p w:rsidR="00BD1638" w:rsidRDefault="003421E6" w:rsidP="003421E6">
      <w:pPr>
        <w:rPr>
          <w:b/>
        </w:rPr>
      </w:pPr>
      <w:r w:rsidRPr="00BE0A5D">
        <w:rPr>
          <w:rFonts w:hint="eastAsia"/>
          <w:b/>
        </w:rPr>
        <w:t>１　技術支援の実施及び情報発信</w:t>
      </w:r>
      <w:r>
        <w:rPr>
          <w:rFonts w:hint="eastAsia"/>
          <w:b/>
        </w:rPr>
        <w:t xml:space="preserve">　</w:t>
      </w:r>
    </w:p>
    <w:p w:rsidR="003421E6" w:rsidRPr="00BE0A5D" w:rsidRDefault="003421E6" w:rsidP="003421E6">
      <w:pPr>
        <w:rPr>
          <w:b/>
        </w:rPr>
      </w:pPr>
      <w:r>
        <w:rPr>
          <w:rFonts w:hint="eastAsia"/>
          <w:b/>
        </w:rPr>
        <w:t xml:space="preserve">　　　　　　　　　　　　　　　　　　</w:t>
      </w:r>
    </w:p>
    <w:p w:rsidR="003421E6" w:rsidRPr="00BD1638" w:rsidRDefault="003421E6" w:rsidP="003421E6">
      <w:pPr>
        <w:rPr>
          <w:rFonts w:asciiTheme="minorEastAsia" w:hAnsiTheme="minorEastAsia"/>
          <w:b/>
        </w:rPr>
      </w:pPr>
      <w:r>
        <w:rPr>
          <w:rFonts w:hint="eastAsia"/>
        </w:rPr>
        <w:t>（１）事業者に対する技術支援・・・・・・・・・・・・・・・・・・・・</w:t>
      </w:r>
      <w:r w:rsidR="0041180A" w:rsidRPr="0041180A">
        <w:rPr>
          <w:rFonts w:hint="eastAsia"/>
          <w:b/>
        </w:rPr>
        <w:t>７</w:t>
      </w:r>
    </w:p>
    <w:p w:rsidR="003421E6" w:rsidRDefault="003421E6" w:rsidP="003421E6">
      <w:pPr>
        <w:ind w:firstLineChars="135" w:firstLine="283"/>
      </w:pPr>
      <w:r>
        <w:rPr>
          <w:rFonts w:hint="eastAsia"/>
        </w:rPr>
        <w:t>①</w:t>
      </w:r>
      <w:r w:rsidR="00741C4A">
        <w:rPr>
          <w:rFonts w:hint="eastAsia"/>
        </w:rPr>
        <w:t xml:space="preserve"> </w:t>
      </w:r>
      <w:r>
        <w:rPr>
          <w:rFonts w:hint="eastAsia"/>
        </w:rPr>
        <w:t>技術相談・指導</w:t>
      </w:r>
    </w:p>
    <w:p w:rsidR="003421E6" w:rsidRDefault="003421E6" w:rsidP="003421E6">
      <w:pPr>
        <w:ind w:firstLineChars="135" w:firstLine="283"/>
      </w:pPr>
      <w:r>
        <w:rPr>
          <w:rFonts w:hint="eastAsia"/>
        </w:rPr>
        <w:t>②</w:t>
      </w:r>
      <w:r w:rsidR="00741C4A">
        <w:rPr>
          <w:rFonts w:hint="eastAsia"/>
        </w:rPr>
        <w:t xml:space="preserve"> </w:t>
      </w:r>
      <w:r>
        <w:rPr>
          <w:rFonts w:hint="eastAsia"/>
        </w:rPr>
        <w:t>受託研究・共同研究</w:t>
      </w:r>
    </w:p>
    <w:p w:rsidR="003421E6" w:rsidRDefault="003421E6" w:rsidP="003421E6">
      <w:pPr>
        <w:ind w:firstLineChars="135" w:firstLine="283"/>
      </w:pPr>
      <w:r>
        <w:rPr>
          <w:rFonts w:hint="eastAsia"/>
        </w:rPr>
        <w:t>③</w:t>
      </w:r>
      <w:r w:rsidR="00741C4A">
        <w:rPr>
          <w:rFonts w:hint="eastAsia"/>
        </w:rPr>
        <w:t xml:space="preserve"> </w:t>
      </w:r>
      <w:r>
        <w:rPr>
          <w:rFonts w:hint="eastAsia"/>
        </w:rPr>
        <w:t>依頼試験</w:t>
      </w:r>
    </w:p>
    <w:p w:rsidR="003421E6" w:rsidRDefault="003421E6" w:rsidP="003421E6">
      <w:pPr>
        <w:ind w:firstLineChars="135" w:firstLine="283"/>
      </w:pPr>
      <w:r>
        <w:rPr>
          <w:rFonts w:hint="eastAsia"/>
        </w:rPr>
        <w:t>④</w:t>
      </w:r>
      <w:r w:rsidR="00741C4A">
        <w:rPr>
          <w:rFonts w:hint="eastAsia"/>
        </w:rPr>
        <w:t xml:space="preserve"> </w:t>
      </w:r>
      <w:r>
        <w:rPr>
          <w:rFonts w:hint="eastAsia"/>
        </w:rPr>
        <w:t>試験機器・施設の提供</w:t>
      </w:r>
    </w:p>
    <w:p w:rsidR="003421E6" w:rsidRDefault="003421E6" w:rsidP="003421E6">
      <w:pPr>
        <w:ind w:firstLineChars="135" w:firstLine="283"/>
      </w:pPr>
      <w:r>
        <w:rPr>
          <w:rFonts w:hint="eastAsia"/>
        </w:rPr>
        <w:t>⑤</w:t>
      </w:r>
      <w:r w:rsidR="00741C4A">
        <w:rPr>
          <w:rFonts w:hint="eastAsia"/>
        </w:rPr>
        <w:t xml:space="preserve"> </w:t>
      </w:r>
      <w:r>
        <w:rPr>
          <w:rFonts w:hint="eastAsia"/>
        </w:rPr>
        <w:t>受託研究利用者アンケート調査</w:t>
      </w:r>
    </w:p>
    <w:p w:rsidR="003421E6" w:rsidRPr="00DD0DFB" w:rsidRDefault="003421E6" w:rsidP="003421E6">
      <w:pPr>
        <w:tabs>
          <w:tab w:val="left" w:pos="7230"/>
        </w:tabs>
        <w:ind w:firstLineChars="135" w:firstLine="283"/>
        <w:rPr>
          <w:b/>
        </w:rPr>
      </w:pPr>
      <w:r>
        <w:rPr>
          <w:rFonts w:hint="eastAsia"/>
        </w:rPr>
        <w:t>⑥</w:t>
      </w:r>
      <w:r w:rsidR="00741C4A">
        <w:rPr>
          <w:rFonts w:hint="eastAsia"/>
        </w:rPr>
        <w:t xml:space="preserve"> </w:t>
      </w:r>
      <w:r>
        <w:rPr>
          <w:rFonts w:hint="eastAsia"/>
        </w:rPr>
        <w:t>利用者満足度に係る数値目標の設定</w:t>
      </w:r>
      <w:r w:rsidRPr="00903536">
        <w:rPr>
          <w:rFonts w:hint="eastAsia"/>
          <w:b/>
        </w:rPr>
        <w:t>【数値目標】</w:t>
      </w:r>
      <w:r w:rsidRPr="00903536">
        <w:rPr>
          <w:rFonts w:hint="eastAsia"/>
        </w:rPr>
        <w:t>・・・・・・・・・</w:t>
      </w:r>
      <w:r w:rsidR="0041180A">
        <w:rPr>
          <w:rFonts w:hint="eastAsia"/>
        </w:rPr>
        <w:t>・</w:t>
      </w:r>
      <w:r w:rsidR="0041180A" w:rsidRPr="0041180A">
        <w:rPr>
          <w:rFonts w:hint="eastAsia"/>
          <w:b/>
        </w:rPr>
        <w:t>８</w:t>
      </w:r>
    </w:p>
    <w:p w:rsidR="003421E6" w:rsidRDefault="003421E6" w:rsidP="003421E6">
      <w:pPr>
        <w:ind w:firstLineChars="135" w:firstLine="283"/>
      </w:pPr>
    </w:p>
    <w:p w:rsidR="003421E6" w:rsidRPr="00185118" w:rsidRDefault="003421E6" w:rsidP="003421E6">
      <w:pPr>
        <w:rPr>
          <w:b/>
        </w:rPr>
      </w:pPr>
      <w:r>
        <w:rPr>
          <w:rFonts w:hint="eastAsia"/>
        </w:rPr>
        <w:t xml:space="preserve">（２）行政に対する技術支援　　　　　　　　　　　　　　　　　　　　</w:t>
      </w:r>
      <w:r w:rsidRPr="00185118">
        <w:rPr>
          <w:rFonts w:hint="eastAsia"/>
          <w:b/>
        </w:rPr>
        <w:t xml:space="preserve">　</w:t>
      </w:r>
    </w:p>
    <w:p w:rsidR="003421E6" w:rsidRPr="000E0059" w:rsidRDefault="003421E6" w:rsidP="003421E6">
      <w:pPr>
        <w:tabs>
          <w:tab w:val="left" w:pos="7230"/>
        </w:tabs>
        <w:ind w:firstLineChars="67" w:firstLine="141"/>
        <w:rPr>
          <w:b/>
        </w:rPr>
      </w:pPr>
      <w:r>
        <w:rPr>
          <w:rFonts w:hint="eastAsia"/>
        </w:rPr>
        <w:t>Ⅰ</w:t>
      </w:r>
      <w:r w:rsidR="00741C4A">
        <w:rPr>
          <w:rFonts w:hint="eastAsia"/>
        </w:rPr>
        <w:t xml:space="preserve"> </w:t>
      </w:r>
      <w:r>
        <w:rPr>
          <w:rFonts w:hint="eastAsia"/>
        </w:rPr>
        <w:t>行政課題への対応</w:t>
      </w:r>
    </w:p>
    <w:p w:rsidR="003421E6" w:rsidRDefault="003421E6" w:rsidP="003421E6">
      <w:pPr>
        <w:tabs>
          <w:tab w:val="right" w:pos="7371"/>
        </w:tabs>
        <w:ind w:firstLineChars="135" w:firstLine="283"/>
      </w:pPr>
      <w:r>
        <w:rPr>
          <w:rFonts w:hint="eastAsia"/>
        </w:rPr>
        <w:t xml:space="preserve">a. </w:t>
      </w:r>
      <w:r>
        <w:rPr>
          <w:rFonts w:hint="eastAsia"/>
        </w:rPr>
        <w:t>知見等の提供</w:t>
      </w:r>
      <w:r w:rsidR="00741C4A">
        <w:rPr>
          <w:rFonts w:hint="eastAsia"/>
        </w:rPr>
        <w:t xml:space="preserve"> </w:t>
      </w:r>
      <w:r>
        <w:rPr>
          <w:rFonts w:hint="eastAsia"/>
        </w:rPr>
        <w:t>・・・・・・・・・・・・・・・・・・・・・・・・・</w:t>
      </w:r>
      <w:r w:rsidRPr="006D16CB">
        <w:rPr>
          <w:rFonts w:hint="eastAsia"/>
          <w:b/>
          <w:sz w:val="4"/>
          <w:szCs w:val="4"/>
        </w:rPr>
        <w:t xml:space="preserve">　</w:t>
      </w:r>
      <w:r w:rsidRPr="006D16CB">
        <w:rPr>
          <w:rFonts w:hint="eastAsia"/>
          <w:b/>
        </w:rPr>
        <w:t>９</w:t>
      </w:r>
    </w:p>
    <w:p w:rsidR="003421E6" w:rsidRDefault="003421E6" w:rsidP="003421E6">
      <w:pPr>
        <w:ind w:firstLineChars="135" w:firstLine="283"/>
      </w:pPr>
      <w:r>
        <w:rPr>
          <w:rFonts w:hint="eastAsia"/>
        </w:rPr>
        <w:t>①</w:t>
      </w:r>
      <w:r w:rsidR="00741C4A">
        <w:rPr>
          <w:rFonts w:hint="eastAsia"/>
        </w:rPr>
        <w:t xml:space="preserve"> </w:t>
      </w:r>
      <w:r>
        <w:rPr>
          <w:rFonts w:hint="eastAsia"/>
        </w:rPr>
        <w:t>行政課題への知見等提供</w:t>
      </w:r>
    </w:p>
    <w:p w:rsidR="003421E6" w:rsidRDefault="003421E6" w:rsidP="003421E6">
      <w:pPr>
        <w:ind w:firstLineChars="135" w:firstLine="283"/>
      </w:pPr>
      <w:r>
        <w:rPr>
          <w:rFonts w:hint="eastAsia"/>
        </w:rPr>
        <w:t>②</w:t>
      </w:r>
      <w:r w:rsidR="00741C4A">
        <w:rPr>
          <w:rFonts w:hint="eastAsia"/>
        </w:rPr>
        <w:t xml:space="preserve"> </w:t>
      </w:r>
      <w:r>
        <w:rPr>
          <w:rFonts w:hint="eastAsia"/>
        </w:rPr>
        <w:t>現地技術指導</w:t>
      </w:r>
    </w:p>
    <w:p w:rsidR="003421E6" w:rsidRDefault="003421E6" w:rsidP="003421E6">
      <w:pPr>
        <w:ind w:firstLineChars="135" w:firstLine="283"/>
      </w:pPr>
    </w:p>
    <w:p w:rsidR="003421E6" w:rsidRPr="006D16CB" w:rsidRDefault="003421E6" w:rsidP="003421E6">
      <w:pPr>
        <w:tabs>
          <w:tab w:val="left" w:pos="7371"/>
        </w:tabs>
        <w:ind w:firstLineChars="135" w:firstLine="283"/>
        <w:rPr>
          <w:b/>
        </w:rPr>
      </w:pPr>
      <w:r>
        <w:rPr>
          <w:rFonts w:hint="eastAsia"/>
        </w:rPr>
        <w:t xml:space="preserve">b. </w:t>
      </w:r>
      <w:r>
        <w:rPr>
          <w:rFonts w:hint="eastAsia"/>
        </w:rPr>
        <w:t>調査・分析</w:t>
      </w:r>
      <w:r w:rsidR="00741C4A">
        <w:rPr>
          <w:rFonts w:hint="eastAsia"/>
        </w:rPr>
        <w:t xml:space="preserve"> </w:t>
      </w:r>
      <w:r>
        <w:rPr>
          <w:rFonts w:hint="eastAsia"/>
        </w:rPr>
        <w:t>・・・・・・・・・・・・・・・・・・・・・・・・・</w:t>
      </w:r>
      <w:r w:rsidR="0041180A">
        <w:rPr>
          <w:rFonts w:hint="eastAsia"/>
        </w:rPr>
        <w:t>・</w:t>
      </w:r>
      <w:r>
        <w:rPr>
          <w:rFonts w:hint="eastAsia"/>
          <w:sz w:val="6"/>
          <w:szCs w:val="6"/>
        </w:rPr>
        <w:t xml:space="preserve"> </w:t>
      </w:r>
      <w:r w:rsidRPr="0041180A">
        <w:rPr>
          <w:rFonts w:asciiTheme="minorEastAsia" w:hAnsiTheme="minorEastAsia" w:hint="eastAsia"/>
          <w:b/>
        </w:rPr>
        <w:t>10</w:t>
      </w:r>
    </w:p>
    <w:p w:rsidR="003421E6" w:rsidRDefault="003421E6" w:rsidP="003421E6">
      <w:pPr>
        <w:tabs>
          <w:tab w:val="left" w:pos="7230"/>
        </w:tabs>
        <w:ind w:firstLineChars="135" w:firstLine="283"/>
      </w:pPr>
      <w:r>
        <w:rPr>
          <w:rFonts w:hint="eastAsia"/>
        </w:rPr>
        <w:t>①</w:t>
      </w:r>
      <w:r w:rsidR="00741C4A">
        <w:rPr>
          <w:rFonts w:hint="eastAsia"/>
        </w:rPr>
        <w:t xml:space="preserve"> </w:t>
      </w:r>
      <w:r>
        <w:rPr>
          <w:rFonts w:hint="eastAsia"/>
        </w:rPr>
        <w:t>大阪府域の環境モニタリング及び大阪湾の漁業資源モニタリング</w:t>
      </w:r>
    </w:p>
    <w:p w:rsidR="003421E6" w:rsidRDefault="003421E6" w:rsidP="003421E6">
      <w:pPr>
        <w:ind w:firstLineChars="135" w:firstLine="283"/>
      </w:pPr>
      <w:r>
        <w:rPr>
          <w:rFonts w:hint="eastAsia"/>
        </w:rPr>
        <w:t>②</w:t>
      </w:r>
      <w:r w:rsidR="00741C4A">
        <w:rPr>
          <w:rFonts w:hint="eastAsia"/>
        </w:rPr>
        <w:t xml:space="preserve"> </w:t>
      </w:r>
      <w:r>
        <w:rPr>
          <w:rFonts w:hint="eastAsia"/>
        </w:rPr>
        <w:t>行政依頼検体の分析</w:t>
      </w:r>
    </w:p>
    <w:p w:rsidR="003421E6" w:rsidRDefault="003421E6" w:rsidP="003421E6">
      <w:pPr>
        <w:ind w:firstLineChars="135" w:firstLine="283"/>
      </w:pPr>
      <w:r>
        <w:rPr>
          <w:rFonts w:hint="eastAsia"/>
        </w:rPr>
        <w:t>③</w:t>
      </w:r>
      <w:r w:rsidR="00741C4A">
        <w:rPr>
          <w:rFonts w:hint="eastAsia"/>
        </w:rPr>
        <w:t xml:space="preserve"> </w:t>
      </w:r>
      <w:r>
        <w:rPr>
          <w:rFonts w:hint="eastAsia"/>
        </w:rPr>
        <w:t>入札事業者の技術審査及び受託事業者に対するクロスチェック</w:t>
      </w:r>
    </w:p>
    <w:p w:rsidR="003421E6" w:rsidRDefault="003421E6" w:rsidP="003421E6">
      <w:pPr>
        <w:ind w:firstLineChars="135" w:firstLine="283"/>
      </w:pPr>
    </w:p>
    <w:p w:rsidR="003421E6" w:rsidRPr="001F3C5F" w:rsidRDefault="003421E6" w:rsidP="003421E6">
      <w:pPr>
        <w:tabs>
          <w:tab w:val="right" w:pos="7371"/>
        </w:tabs>
        <w:ind w:firstLineChars="135" w:firstLine="283"/>
        <w:rPr>
          <w:b/>
        </w:rPr>
      </w:pPr>
      <w:r>
        <w:rPr>
          <w:rFonts w:hint="eastAsia"/>
        </w:rPr>
        <w:t xml:space="preserve">c. </w:t>
      </w:r>
      <w:r w:rsidR="0041180A">
        <w:rPr>
          <w:rFonts w:hint="eastAsia"/>
        </w:rPr>
        <w:t>危機管理の取組の支援</w:t>
      </w:r>
      <w:r w:rsidR="00741C4A">
        <w:rPr>
          <w:rFonts w:hint="eastAsia"/>
        </w:rPr>
        <w:t xml:space="preserve"> </w:t>
      </w:r>
      <w:r w:rsidR="0041180A">
        <w:rPr>
          <w:rFonts w:hint="eastAsia"/>
        </w:rPr>
        <w:t>・・・・・・・・・・・・・・・・・・・・・</w:t>
      </w:r>
      <w:r w:rsidRPr="0041180A">
        <w:rPr>
          <w:rFonts w:asciiTheme="minorEastAsia" w:hAnsiTheme="minorEastAsia" w:hint="eastAsia"/>
          <w:b/>
        </w:rPr>
        <w:t>11</w:t>
      </w:r>
    </w:p>
    <w:p w:rsidR="003421E6" w:rsidRDefault="003421E6" w:rsidP="003421E6">
      <w:pPr>
        <w:ind w:firstLineChars="135" w:firstLine="283"/>
      </w:pPr>
      <w:r>
        <w:rPr>
          <w:rFonts w:hint="eastAsia"/>
        </w:rPr>
        <w:t>①農林水産物に係る安全監視</w:t>
      </w:r>
    </w:p>
    <w:p w:rsidR="003421E6" w:rsidRDefault="003421E6" w:rsidP="003421E6">
      <w:pPr>
        <w:ind w:firstLineChars="135" w:firstLine="283"/>
      </w:pPr>
    </w:p>
    <w:p w:rsidR="003421E6" w:rsidRPr="001F3C5F" w:rsidRDefault="003421E6" w:rsidP="003421E6">
      <w:pPr>
        <w:ind w:firstLineChars="135" w:firstLine="283"/>
        <w:rPr>
          <w:b/>
        </w:rPr>
      </w:pPr>
      <w:r>
        <w:rPr>
          <w:rFonts w:hint="eastAsia"/>
        </w:rPr>
        <w:t xml:space="preserve">d. </w:t>
      </w:r>
      <w:r>
        <w:rPr>
          <w:rFonts w:hint="eastAsia"/>
        </w:rPr>
        <w:t>講習会等の開催</w:t>
      </w:r>
      <w:r w:rsidR="00741C4A">
        <w:rPr>
          <w:rFonts w:hint="eastAsia"/>
        </w:rPr>
        <w:t xml:space="preserve"> </w:t>
      </w:r>
      <w:r>
        <w:rPr>
          <w:rFonts w:hint="eastAsia"/>
        </w:rPr>
        <w:t>・・・・・・・・・・・・・・・・・・・・・・・</w:t>
      </w:r>
      <w:r w:rsidR="0041180A">
        <w:rPr>
          <w:rFonts w:hint="eastAsia"/>
        </w:rPr>
        <w:t>・</w:t>
      </w:r>
      <w:r w:rsidRPr="0041180A">
        <w:rPr>
          <w:rFonts w:asciiTheme="minorEastAsia" w:hAnsiTheme="minorEastAsia" w:hint="eastAsia"/>
          <w:b/>
        </w:rPr>
        <w:t>11</w:t>
      </w:r>
    </w:p>
    <w:p w:rsidR="003421E6" w:rsidRDefault="003421E6" w:rsidP="003421E6">
      <w:pPr>
        <w:ind w:firstLineChars="135" w:firstLine="283"/>
      </w:pPr>
      <w:r>
        <w:rPr>
          <w:rFonts w:hint="eastAsia"/>
        </w:rPr>
        <w:t>①</w:t>
      </w:r>
      <w:r w:rsidR="00741C4A">
        <w:rPr>
          <w:rFonts w:hint="eastAsia"/>
        </w:rPr>
        <w:t xml:space="preserve"> </w:t>
      </w:r>
      <w:r>
        <w:rPr>
          <w:rFonts w:hint="eastAsia"/>
        </w:rPr>
        <w:t>府職員等を対象とした最新技術に関する講習会等</w:t>
      </w:r>
    </w:p>
    <w:p w:rsidR="003421E6" w:rsidRDefault="003421E6" w:rsidP="003421E6">
      <w:pPr>
        <w:ind w:firstLineChars="135" w:firstLine="283"/>
      </w:pPr>
      <w:r>
        <w:rPr>
          <w:rFonts w:hint="eastAsia"/>
        </w:rPr>
        <w:t>②</w:t>
      </w:r>
      <w:r w:rsidR="00741C4A">
        <w:rPr>
          <w:rFonts w:hint="eastAsia"/>
        </w:rPr>
        <w:t xml:space="preserve"> </w:t>
      </w:r>
      <w:r>
        <w:rPr>
          <w:rFonts w:hint="eastAsia"/>
        </w:rPr>
        <w:t>府職員を対象とした技術研修</w:t>
      </w:r>
    </w:p>
    <w:p w:rsidR="003421E6" w:rsidRDefault="003421E6" w:rsidP="003421E6">
      <w:pPr>
        <w:ind w:firstLineChars="135" w:firstLine="283"/>
      </w:pPr>
      <w:r>
        <w:rPr>
          <w:rFonts w:hint="eastAsia"/>
        </w:rPr>
        <w:t>③</w:t>
      </w:r>
      <w:r w:rsidR="00741C4A">
        <w:rPr>
          <w:rFonts w:hint="eastAsia"/>
        </w:rPr>
        <w:t xml:space="preserve"> </w:t>
      </w:r>
      <w:r>
        <w:rPr>
          <w:rFonts w:hint="eastAsia"/>
        </w:rPr>
        <w:t>市町村職員を対象とする緑化技術研修会</w:t>
      </w:r>
    </w:p>
    <w:p w:rsidR="003421E6" w:rsidRDefault="003421E6" w:rsidP="003421E6">
      <w:pPr>
        <w:ind w:firstLineChars="135" w:firstLine="283"/>
      </w:pPr>
    </w:p>
    <w:p w:rsidR="003421E6" w:rsidRDefault="003421E6" w:rsidP="003421E6">
      <w:pPr>
        <w:ind w:firstLineChars="135" w:firstLine="283"/>
      </w:pPr>
      <w:r>
        <w:rPr>
          <w:rFonts w:hint="eastAsia"/>
        </w:rPr>
        <w:t xml:space="preserve">e. </w:t>
      </w:r>
      <w:r>
        <w:rPr>
          <w:rFonts w:hint="eastAsia"/>
        </w:rPr>
        <w:t>農業の担い手の育成</w:t>
      </w:r>
      <w:r w:rsidR="00741C4A">
        <w:rPr>
          <w:rFonts w:hint="eastAsia"/>
        </w:rPr>
        <w:t xml:space="preserve"> </w:t>
      </w:r>
      <w:r>
        <w:rPr>
          <w:rFonts w:hint="eastAsia"/>
        </w:rPr>
        <w:t>・・・・・・・・・・・・・・・・・・・・・</w:t>
      </w:r>
      <w:r w:rsidR="0041180A">
        <w:rPr>
          <w:rFonts w:hint="eastAsia"/>
        </w:rPr>
        <w:t>・</w:t>
      </w:r>
      <w:r w:rsidRPr="0041180A">
        <w:rPr>
          <w:rFonts w:asciiTheme="minorEastAsia" w:hAnsiTheme="minorEastAsia" w:hint="eastAsia"/>
          <w:b/>
        </w:rPr>
        <w:t>13</w:t>
      </w:r>
    </w:p>
    <w:p w:rsidR="003421E6" w:rsidRDefault="003421E6" w:rsidP="003421E6">
      <w:pPr>
        <w:ind w:firstLineChars="135" w:firstLine="283"/>
      </w:pPr>
      <w:r>
        <w:rPr>
          <w:rFonts w:hint="eastAsia"/>
        </w:rPr>
        <w:t>①</w:t>
      </w:r>
      <w:r w:rsidR="00741C4A">
        <w:rPr>
          <w:rFonts w:hint="eastAsia"/>
        </w:rPr>
        <w:t xml:space="preserve"> </w:t>
      </w:r>
      <w:r>
        <w:rPr>
          <w:rFonts w:hint="eastAsia"/>
        </w:rPr>
        <w:t>養成科コース</w:t>
      </w:r>
    </w:p>
    <w:p w:rsidR="003421E6" w:rsidRDefault="003421E6" w:rsidP="003421E6">
      <w:pPr>
        <w:ind w:firstLineChars="135" w:firstLine="283"/>
      </w:pPr>
      <w:r>
        <w:rPr>
          <w:rFonts w:hint="eastAsia"/>
        </w:rPr>
        <w:t>②</w:t>
      </w:r>
      <w:r w:rsidR="00741C4A">
        <w:rPr>
          <w:rFonts w:hint="eastAsia"/>
        </w:rPr>
        <w:t xml:space="preserve"> </w:t>
      </w:r>
      <w:r>
        <w:rPr>
          <w:rFonts w:hint="eastAsia"/>
        </w:rPr>
        <w:t>短期プロ農家養成コース</w:t>
      </w:r>
    </w:p>
    <w:p w:rsidR="003421E6" w:rsidRDefault="003421E6" w:rsidP="003421E6">
      <w:pPr>
        <w:ind w:firstLineChars="135" w:firstLine="283"/>
      </w:pPr>
      <w:r>
        <w:rPr>
          <w:rFonts w:hint="eastAsia"/>
        </w:rPr>
        <w:t>③</w:t>
      </w:r>
      <w:r w:rsidR="00741C4A">
        <w:rPr>
          <w:rFonts w:hint="eastAsia"/>
        </w:rPr>
        <w:t xml:space="preserve"> </w:t>
      </w:r>
      <w:r>
        <w:rPr>
          <w:rFonts w:hint="eastAsia"/>
        </w:rPr>
        <w:t>その他</w:t>
      </w:r>
    </w:p>
    <w:p w:rsidR="003421E6" w:rsidRDefault="003421E6" w:rsidP="003421E6">
      <w:pPr>
        <w:ind w:firstLineChars="135" w:firstLine="283"/>
      </w:pPr>
    </w:p>
    <w:p w:rsidR="003421E6" w:rsidRDefault="003421E6" w:rsidP="00741C4A">
      <w:pPr>
        <w:ind w:firstLineChars="135" w:firstLine="283"/>
      </w:pPr>
      <w:r>
        <w:rPr>
          <w:rFonts w:hint="eastAsia"/>
        </w:rPr>
        <w:t xml:space="preserve">f. </w:t>
      </w:r>
      <w:r w:rsidR="0041180A">
        <w:rPr>
          <w:rFonts w:hint="eastAsia"/>
        </w:rPr>
        <w:t>国際協力に係る研修員の受入等</w:t>
      </w:r>
      <w:r w:rsidR="00741C4A">
        <w:rPr>
          <w:rFonts w:hint="eastAsia"/>
        </w:rPr>
        <w:t>・</w:t>
      </w:r>
      <w:r w:rsidR="0041180A">
        <w:rPr>
          <w:rFonts w:hint="eastAsia"/>
        </w:rPr>
        <w:t>・・・・・・・・・・・・・・・・・</w:t>
      </w:r>
      <w:r w:rsidRPr="0041180A">
        <w:rPr>
          <w:rFonts w:asciiTheme="minorEastAsia" w:hAnsiTheme="minorEastAsia" w:hint="eastAsia"/>
          <w:b/>
        </w:rPr>
        <w:t>14</w:t>
      </w:r>
    </w:p>
    <w:p w:rsidR="003421E6" w:rsidRPr="0041180A" w:rsidRDefault="003421E6" w:rsidP="003421E6">
      <w:pPr>
        <w:ind w:firstLineChars="135" w:firstLine="283"/>
      </w:pPr>
    </w:p>
    <w:p w:rsidR="003421E6" w:rsidRDefault="003421E6" w:rsidP="003421E6">
      <w:pPr>
        <w:tabs>
          <w:tab w:val="left" w:pos="7230"/>
        </w:tabs>
        <w:ind w:firstLineChars="135" w:firstLine="283"/>
      </w:pPr>
      <w:r>
        <w:rPr>
          <w:rFonts w:hint="eastAsia"/>
        </w:rPr>
        <w:t xml:space="preserve">g. </w:t>
      </w:r>
      <w:r w:rsidR="0041180A">
        <w:rPr>
          <w:rFonts w:hint="eastAsia"/>
        </w:rPr>
        <w:t>その他・・・・・・・</w:t>
      </w:r>
      <w:r w:rsidR="00741C4A">
        <w:rPr>
          <w:rFonts w:hint="eastAsia"/>
        </w:rPr>
        <w:t>・</w:t>
      </w:r>
      <w:r w:rsidR="0041180A">
        <w:rPr>
          <w:rFonts w:hint="eastAsia"/>
        </w:rPr>
        <w:t>・・・・・・・・・・・・・・・・・・・・・</w:t>
      </w:r>
      <w:r w:rsidR="0041180A" w:rsidRPr="0041180A">
        <w:rPr>
          <w:rFonts w:asciiTheme="minorEastAsia" w:hAnsiTheme="minorEastAsia" w:hint="eastAsia"/>
          <w:b/>
        </w:rPr>
        <w:t>14</w:t>
      </w:r>
    </w:p>
    <w:p w:rsidR="003421E6" w:rsidRDefault="003421E6" w:rsidP="003421E6">
      <w:pPr>
        <w:ind w:firstLineChars="135" w:firstLine="283"/>
      </w:pPr>
      <w:r>
        <w:rPr>
          <w:rFonts w:hint="eastAsia"/>
        </w:rPr>
        <w:t>①</w:t>
      </w:r>
      <w:r w:rsidR="00741C4A">
        <w:rPr>
          <w:rFonts w:hint="eastAsia"/>
        </w:rPr>
        <w:t xml:space="preserve"> </w:t>
      </w:r>
      <w:r>
        <w:rPr>
          <w:rFonts w:hint="eastAsia"/>
        </w:rPr>
        <w:t>「省エネ・省ＣＯ</w:t>
      </w:r>
      <w:r w:rsidRPr="00185A3F">
        <w:rPr>
          <w:rFonts w:hint="eastAsia"/>
          <w:vertAlign w:val="subscript"/>
        </w:rPr>
        <w:t>２</w:t>
      </w:r>
      <w:r>
        <w:rPr>
          <w:rFonts w:hint="eastAsia"/>
        </w:rPr>
        <w:t>相談窓口」の運営</w:t>
      </w:r>
    </w:p>
    <w:p w:rsidR="003421E6" w:rsidRDefault="003421E6" w:rsidP="003421E6">
      <w:pPr>
        <w:ind w:firstLineChars="135" w:firstLine="283"/>
      </w:pPr>
      <w:r>
        <w:rPr>
          <w:rFonts w:hint="eastAsia"/>
        </w:rPr>
        <w:t>②</w:t>
      </w:r>
      <w:r w:rsidR="00741C4A">
        <w:rPr>
          <w:rFonts w:hint="eastAsia"/>
        </w:rPr>
        <w:t xml:space="preserve"> </w:t>
      </w:r>
      <w:r>
        <w:rPr>
          <w:rFonts w:hint="eastAsia"/>
        </w:rPr>
        <w:t>その他の環境農林水産分野の課題に係る府への技術支援</w:t>
      </w:r>
    </w:p>
    <w:p w:rsidR="003421E6" w:rsidRPr="001E60F5" w:rsidRDefault="003421E6" w:rsidP="003421E6">
      <w:pPr>
        <w:ind w:firstLineChars="135" w:firstLine="283"/>
      </w:pPr>
    </w:p>
    <w:p w:rsidR="003421E6" w:rsidRPr="000E0059" w:rsidRDefault="003421E6" w:rsidP="003421E6">
      <w:pPr>
        <w:ind w:firstLineChars="67" w:firstLine="141"/>
        <w:rPr>
          <w:b/>
        </w:rPr>
      </w:pPr>
      <w:r>
        <w:rPr>
          <w:rFonts w:hint="eastAsia"/>
        </w:rPr>
        <w:t>Ⅱ</w:t>
      </w:r>
      <w:r w:rsidR="00741C4A">
        <w:rPr>
          <w:rFonts w:hint="eastAsia"/>
        </w:rPr>
        <w:t xml:space="preserve"> </w:t>
      </w:r>
      <w:r>
        <w:rPr>
          <w:rFonts w:hint="eastAsia"/>
        </w:rPr>
        <w:t>緊急時への対応</w:t>
      </w:r>
      <w:r w:rsidR="00741C4A">
        <w:rPr>
          <w:rFonts w:hint="eastAsia"/>
        </w:rPr>
        <w:t xml:space="preserve"> </w:t>
      </w:r>
      <w:r>
        <w:rPr>
          <w:rFonts w:hint="eastAsia"/>
        </w:rPr>
        <w:t>・・・・・・・・・・・・・・・・・・・・・・・・</w:t>
      </w:r>
      <w:r>
        <w:rPr>
          <w:rFonts w:hint="eastAsia"/>
          <w:sz w:val="4"/>
          <w:szCs w:val="4"/>
        </w:rPr>
        <w:t xml:space="preserve">　</w:t>
      </w:r>
      <w:r>
        <w:rPr>
          <w:rFonts w:asciiTheme="minorEastAsia" w:hAnsiTheme="minorEastAsia" w:hint="eastAsia"/>
          <w:b/>
        </w:rPr>
        <w:t>16</w:t>
      </w:r>
    </w:p>
    <w:p w:rsidR="00B81A1C" w:rsidRDefault="00B81A1C" w:rsidP="00B81A1C">
      <w:pPr>
        <w:pStyle w:val="aa"/>
        <w:tabs>
          <w:tab w:val="left" w:pos="567"/>
        </w:tabs>
        <w:ind w:leftChars="0" w:left="0" w:firstLineChars="135" w:firstLine="283"/>
      </w:pPr>
      <w:r>
        <w:rPr>
          <w:rFonts w:hint="eastAsia"/>
        </w:rPr>
        <w:t>①</w:t>
      </w:r>
      <w:r w:rsidR="00741C4A">
        <w:rPr>
          <w:rFonts w:hint="eastAsia"/>
        </w:rPr>
        <w:t xml:space="preserve"> </w:t>
      </w:r>
      <w:r w:rsidR="003421E6">
        <w:rPr>
          <w:rFonts w:hint="eastAsia"/>
        </w:rPr>
        <w:t>環境汚染、貝毒・魚病の発生時や事故時等の緊急分析</w:t>
      </w:r>
    </w:p>
    <w:p w:rsidR="00B81A1C" w:rsidRDefault="00B81A1C" w:rsidP="00B81A1C">
      <w:pPr>
        <w:pStyle w:val="aa"/>
        <w:tabs>
          <w:tab w:val="left" w:pos="567"/>
        </w:tabs>
        <w:ind w:leftChars="0" w:left="0" w:firstLineChars="135" w:firstLine="283"/>
      </w:pPr>
      <w:r>
        <w:rPr>
          <w:rFonts w:hint="eastAsia"/>
        </w:rPr>
        <w:t>②</w:t>
      </w:r>
      <w:r w:rsidR="00741C4A">
        <w:rPr>
          <w:rFonts w:hint="eastAsia"/>
        </w:rPr>
        <w:t xml:space="preserve"> </w:t>
      </w:r>
      <w:r w:rsidR="003421E6">
        <w:rPr>
          <w:rFonts w:hint="eastAsia"/>
        </w:rPr>
        <w:t>農産物の病虫害発生時に係る緊急診断</w:t>
      </w:r>
    </w:p>
    <w:p w:rsidR="003421E6" w:rsidRDefault="00B81A1C" w:rsidP="00B81A1C">
      <w:pPr>
        <w:pStyle w:val="aa"/>
        <w:tabs>
          <w:tab w:val="left" w:pos="567"/>
        </w:tabs>
        <w:ind w:leftChars="0" w:left="0" w:firstLineChars="135" w:firstLine="283"/>
      </w:pPr>
      <w:r>
        <w:rPr>
          <w:rFonts w:hint="eastAsia"/>
        </w:rPr>
        <w:t>③</w:t>
      </w:r>
      <w:r w:rsidR="00741C4A">
        <w:rPr>
          <w:rFonts w:hint="eastAsia"/>
        </w:rPr>
        <w:t xml:space="preserve"> </w:t>
      </w:r>
      <w:r w:rsidR="003421E6">
        <w:rPr>
          <w:rFonts w:hint="eastAsia"/>
        </w:rPr>
        <w:t>緊急時への対応を円滑に進めるための府との協定</w:t>
      </w:r>
    </w:p>
    <w:p w:rsidR="003421E6" w:rsidRDefault="003421E6" w:rsidP="003421E6">
      <w:pPr>
        <w:pStyle w:val="aa"/>
        <w:tabs>
          <w:tab w:val="left" w:pos="567"/>
        </w:tabs>
        <w:ind w:leftChars="0" w:left="360"/>
      </w:pPr>
    </w:p>
    <w:p w:rsidR="003421E6" w:rsidRPr="00185118" w:rsidRDefault="0041180A" w:rsidP="0041180A">
      <w:pPr>
        <w:tabs>
          <w:tab w:val="left" w:pos="7088"/>
          <w:tab w:val="left" w:pos="7371"/>
        </w:tabs>
      </w:pPr>
      <w:r>
        <w:rPr>
          <w:rFonts w:hint="eastAsia"/>
        </w:rPr>
        <w:t>（３）情報発信</w:t>
      </w:r>
      <w:r w:rsidR="00741C4A">
        <w:rPr>
          <w:rFonts w:hint="eastAsia"/>
        </w:rPr>
        <w:t xml:space="preserve"> </w:t>
      </w:r>
      <w:r>
        <w:rPr>
          <w:rFonts w:hint="eastAsia"/>
        </w:rPr>
        <w:t>・・・・・・・・・・・・・・・・・・・・・・・・・・・</w:t>
      </w:r>
      <w:r w:rsidR="003421E6" w:rsidRPr="0041180A">
        <w:rPr>
          <w:rFonts w:asciiTheme="minorEastAsia" w:hAnsiTheme="minorEastAsia" w:hint="eastAsia"/>
          <w:b/>
        </w:rPr>
        <w:t>17</w:t>
      </w:r>
    </w:p>
    <w:p w:rsidR="003421E6" w:rsidRPr="00C42A9E" w:rsidRDefault="00B81A1C" w:rsidP="00B81A1C">
      <w:pPr>
        <w:tabs>
          <w:tab w:val="left" w:pos="7088"/>
        </w:tabs>
        <w:ind w:firstLineChars="135" w:firstLine="283"/>
      </w:pPr>
      <w:r>
        <w:rPr>
          <w:rFonts w:hint="eastAsia"/>
        </w:rPr>
        <w:t>①</w:t>
      </w:r>
      <w:r w:rsidR="00741C4A">
        <w:rPr>
          <w:rFonts w:hint="eastAsia"/>
        </w:rPr>
        <w:t xml:space="preserve"> </w:t>
      </w:r>
      <w:r w:rsidR="003421E6">
        <w:rPr>
          <w:rFonts w:hint="eastAsia"/>
        </w:rPr>
        <w:t>調査研究の成果等の発信</w:t>
      </w:r>
    </w:p>
    <w:p w:rsidR="00B81A1C" w:rsidRDefault="003421E6" w:rsidP="00B81A1C">
      <w:pPr>
        <w:pStyle w:val="aa"/>
        <w:tabs>
          <w:tab w:val="left" w:pos="7088"/>
        </w:tabs>
        <w:ind w:leftChars="0" w:left="0" w:firstLineChars="135" w:firstLine="283"/>
      </w:pPr>
      <w:r>
        <w:rPr>
          <w:rFonts w:hint="eastAsia"/>
        </w:rPr>
        <w:t>②</w:t>
      </w:r>
      <w:r w:rsidR="00741C4A">
        <w:rPr>
          <w:rFonts w:hint="eastAsia"/>
        </w:rPr>
        <w:t xml:space="preserve"> </w:t>
      </w:r>
      <w:r>
        <w:rPr>
          <w:rFonts w:hint="eastAsia"/>
        </w:rPr>
        <w:t>環境や食の安全・安心に係る公開講座・セミナー</w:t>
      </w:r>
    </w:p>
    <w:p w:rsidR="00B81A1C" w:rsidRDefault="00B81A1C" w:rsidP="00B81A1C">
      <w:pPr>
        <w:pStyle w:val="aa"/>
        <w:tabs>
          <w:tab w:val="left" w:pos="7088"/>
        </w:tabs>
        <w:ind w:leftChars="0" w:left="0" w:firstLineChars="135" w:firstLine="283"/>
      </w:pPr>
      <w:r>
        <w:rPr>
          <w:rFonts w:hint="eastAsia"/>
        </w:rPr>
        <w:t>③</w:t>
      </w:r>
      <w:r w:rsidR="00741C4A">
        <w:rPr>
          <w:rFonts w:hint="eastAsia"/>
        </w:rPr>
        <w:t xml:space="preserve"> </w:t>
      </w:r>
      <w:r w:rsidR="003421E6">
        <w:rPr>
          <w:rFonts w:hint="eastAsia"/>
        </w:rPr>
        <w:t>環境情報プラザの運営</w:t>
      </w:r>
    </w:p>
    <w:p w:rsidR="003421E6" w:rsidRDefault="00B81A1C" w:rsidP="00B81A1C">
      <w:pPr>
        <w:pStyle w:val="aa"/>
        <w:tabs>
          <w:tab w:val="left" w:pos="7088"/>
        </w:tabs>
        <w:ind w:leftChars="0" w:left="0" w:firstLineChars="135" w:firstLine="283"/>
      </w:pPr>
      <w:r>
        <w:rPr>
          <w:rFonts w:hint="eastAsia"/>
        </w:rPr>
        <w:t>④</w:t>
      </w:r>
      <w:r w:rsidR="00741C4A">
        <w:rPr>
          <w:rFonts w:hint="eastAsia"/>
        </w:rPr>
        <w:t xml:space="preserve"> </w:t>
      </w:r>
      <w:r w:rsidR="003421E6">
        <w:rPr>
          <w:rFonts w:hint="eastAsia"/>
        </w:rPr>
        <w:t>報道資料提供</w:t>
      </w:r>
      <w:r w:rsidR="003421E6" w:rsidRPr="00B81A1C">
        <w:rPr>
          <w:rFonts w:hint="eastAsia"/>
          <w:b/>
        </w:rPr>
        <w:t>【数値目標】</w:t>
      </w:r>
      <w:r w:rsidR="003421E6" w:rsidRPr="00903536">
        <w:rPr>
          <w:rFonts w:hint="eastAsia"/>
        </w:rPr>
        <w:t>・・・・・・・・・・・</w:t>
      </w:r>
      <w:r w:rsidR="0041180A">
        <w:rPr>
          <w:rFonts w:hint="eastAsia"/>
        </w:rPr>
        <w:t>・</w:t>
      </w:r>
      <w:r w:rsidR="003421E6" w:rsidRPr="00903536">
        <w:rPr>
          <w:rFonts w:hint="eastAsia"/>
        </w:rPr>
        <w:t>・・・</w:t>
      </w:r>
      <w:r w:rsidR="002B2FAB">
        <w:rPr>
          <w:rFonts w:hint="eastAsia"/>
        </w:rPr>
        <w:t>・</w:t>
      </w:r>
      <w:r w:rsidR="003421E6" w:rsidRPr="00903536">
        <w:rPr>
          <w:rFonts w:hint="eastAsia"/>
        </w:rPr>
        <w:t>・・・</w:t>
      </w:r>
      <w:r w:rsidR="0041180A">
        <w:rPr>
          <w:rFonts w:asciiTheme="minorEastAsia" w:eastAsiaTheme="minorEastAsia" w:hAnsiTheme="minorEastAsia" w:hint="eastAsia"/>
        </w:rPr>
        <w:t>・</w:t>
      </w:r>
      <w:r w:rsidR="003421E6" w:rsidRPr="00B81A1C">
        <w:rPr>
          <w:rFonts w:asciiTheme="minorEastAsia" w:eastAsiaTheme="minorEastAsia" w:hAnsiTheme="minorEastAsia" w:hint="eastAsia"/>
          <w:b/>
        </w:rPr>
        <w:t>18</w:t>
      </w:r>
    </w:p>
    <w:p w:rsidR="003421E6" w:rsidRDefault="003421E6" w:rsidP="003421E6"/>
    <w:p w:rsidR="003421E6" w:rsidRPr="004F01C6" w:rsidRDefault="003421E6" w:rsidP="003421E6">
      <w:pPr>
        <w:tabs>
          <w:tab w:val="left" w:pos="7088"/>
        </w:tabs>
        <w:rPr>
          <w:b/>
        </w:rPr>
      </w:pPr>
      <w:r w:rsidRPr="004F01C6">
        <w:rPr>
          <w:rFonts w:hint="eastAsia"/>
          <w:b/>
        </w:rPr>
        <w:t>２　技術支援の質的向上</w:t>
      </w:r>
      <w:r w:rsidRPr="004F01C6">
        <w:rPr>
          <w:rFonts w:hint="eastAsia"/>
          <w:b/>
        </w:rPr>
        <w:t xml:space="preserve">                                              </w:t>
      </w:r>
      <w:r w:rsidRPr="004F01C6">
        <w:rPr>
          <w:rFonts w:hint="eastAsia"/>
        </w:rPr>
        <w:t xml:space="preserve"> </w:t>
      </w:r>
    </w:p>
    <w:p w:rsidR="003421E6" w:rsidRDefault="003421E6" w:rsidP="003421E6">
      <w:pPr>
        <w:tabs>
          <w:tab w:val="left" w:pos="7088"/>
        </w:tabs>
      </w:pPr>
    </w:p>
    <w:p w:rsidR="003421E6" w:rsidRDefault="003421E6" w:rsidP="003421E6">
      <w:pPr>
        <w:tabs>
          <w:tab w:val="left" w:pos="7088"/>
          <w:tab w:val="left" w:pos="7371"/>
        </w:tabs>
      </w:pPr>
      <w:r>
        <w:rPr>
          <w:rFonts w:hint="eastAsia"/>
        </w:rPr>
        <w:t>（１）技術的ニーズのきめ細かな把握・・・・・・・</w:t>
      </w:r>
      <w:r w:rsidR="0041180A">
        <w:rPr>
          <w:rFonts w:hint="eastAsia"/>
        </w:rPr>
        <w:t>・・・・・・・・・・</w:t>
      </w:r>
      <w:r>
        <w:rPr>
          <w:rFonts w:asciiTheme="minorEastAsia" w:hAnsiTheme="minorEastAsia" w:hint="eastAsia"/>
          <w:b/>
        </w:rPr>
        <w:t>20</w:t>
      </w:r>
    </w:p>
    <w:p w:rsidR="00B81A1C" w:rsidRDefault="003421E6" w:rsidP="00B81A1C">
      <w:pPr>
        <w:tabs>
          <w:tab w:val="left" w:pos="7088"/>
        </w:tabs>
        <w:ind w:firstLineChars="135" w:firstLine="283"/>
      </w:pPr>
      <w:r>
        <w:rPr>
          <w:rFonts w:hint="eastAsia"/>
        </w:rPr>
        <w:t>①</w:t>
      </w:r>
      <w:r w:rsidR="00741C4A">
        <w:rPr>
          <w:rFonts w:hint="eastAsia"/>
        </w:rPr>
        <w:t xml:space="preserve"> </w:t>
      </w:r>
      <w:r>
        <w:rPr>
          <w:rFonts w:hint="eastAsia"/>
        </w:rPr>
        <w:t>技術的ニーズに関する調査</w:t>
      </w:r>
    </w:p>
    <w:p w:rsidR="00B81A1C" w:rsidRDefault="00B81A1C" w:rsidP="00B81A1C">
      <w:pPr>
        <w:tabs>
          <w:tab w:val="left" w:pos="7088"/>
        </w:tabs>
        <w:ind w:firstLineChars="135" w:firstLine="283"/>
      </w:pPr>
      <w:r>
        <w:rPr>
          <w:rFonts w:hint="eastAsia"/>
        </w:rPr>
        <w:t>②</w:t>
      </w:r>
      <w:r w:rsidR="00741C4A">
        <w:rPr>
          <w:rFonts w:hint="eastAsia"/>
        </w:rPr>
        <w:t xml:space="preserve"> </w:t>
      </w:r>
      <w:r w:rsidR="003421E6">
        <w:rPr>
          <w:rFonts w:hint="eastAsia"/>
        </w:rPr>
        <w:t>技術的ニーズの動向分析</w:t>
      </w:r>
    </w:p>
    <w:p w:rsidR="0041180A" w:rsidRDefault="00B81A1C" w:rsidP="00B81A1C">
      <w:pPr>
        <w:tabs>
          <w:tab w:val="left" w:pos="7088"/>
        </w:tabs>
        <w:ind w:firstLineChars="135" w:firstLine="283"/>
      </w:pPr>
      <w:r>
        <w:rPr>
          <w:rFonts w:hint="eastAsia"/>
        </w:rPr>
        <w:t>③</w:t>
      </w:r>
      <w:r w:rsidR="00741C4A">
        <w:rPr>
          <w:rFonts w:hint="eastAsia"/>
        </w:rPr>
        <w:t xml:space="preserve"> </w:t>
      </w:r>
      <w:r w:rsidR="003421E6">
        <w:rPr>
          <w:rFonts w:hint="eastAsia"/>
        </w:rPr>
        <w:t>事業業者の技術的ニーズの把握に必要な手法の研修</w:t>
      </w:r>
    </w:p>
    <w:p w:rsidR="003421E6" w:rsidRDefault="0041180A" w:rsidP="00B81A1C">
      <w:pPr>
        <w:tabs>
          <w:tab w:val="left" w:pos="7088"/>
        </w:tabs>
        <w:ind w:firstLineChars="135" w:firstLine="283"/>
      </w:pPr>
      <w:r>
        <w:rPr>
          <w:rFonts w:hint="eastAsia"/>
        </w:rPr>
        <w:t>④</w:t>
      </w:r>
      <w:r w:rsidR="00741C4A">
        <w:rPr>
          <w:rFonts w:hint="eastAsia"/>
        </w:rPr>
        <w:t xml:space="preserve"> </w:t>
      </w:r>
      <w:r w:rsidR="003421E6">
        <w:rPr>
          <w:rFonts w:hint="eastAsia"/>
        </w:rPr>
        <w:t>府職員との意見交換</w:t>
      </w:r>
    </w:p>
    <w:p w:rsidR="003421E6" w:rsidRPr="00C42A9E" w:rsidRDefault="003421E6" w:rsidP="003421E6">
      <w:pPr>
        <w:tabs>
          <w:tab w:val="left" w:pos="7088"/>
        </w:tabs>
        <w:ind w:firstLineChars="135" w:firstLine="283"/>
      </w:pPr>
    </w:p>
    <w:p w:rsidR="003421E6" w:rsidRDefault="003421E6" w:rsidP="003421E6">
      <w:pPr>
        <w:tabs>
          <w:tab w:val="left" w:pos="7088"/>
          <w:tab w:val="left" w:pos="7371"/>
        </w:tabs>
      </w:pPr>
      <w:r>
        <w:rPr>
          <w:rFonts w:hint="eastAsia"/>
        </w:rPr>
        <w:t>（２）幅広い知見の集積・・・・・・・・・・・・・・・・・・・・・</w:t>
      </w:r>
      <w:r w:rsidR="0041180A">
        <w:rPr>
          <w:rFonts w:hint="eastAsia"/>
        </w:rPr>
        <w:t>・・</w:t>
      </w:r>
      <w:r>
        <w:rPr>
          <w:rFonts w:asciiTheme="minorEastAsia" w:hAnsiTheme="minorEastAsia" w:hint="eastAsia"/>
          <w:b/>
        </w:rPr>
        <w:t>21</w:t>
      </w:r>
    </w:p>
    <w:p w:rsidR="003421E6" w:rsidRDefault="003421E6" w:rsidP="003421E6">
      <w:pPr>
        <w:tabs>
          <w:tab w:val="left" w:pos="7088"/>
        </w:tabs>
        <w:ind w:firstLineChars="135" w:firstLine="283"/>
      </w:pPr>
      <w:r>
        <w:rPr>
          <w:rFonts w:hint="eastAsia"/>
        </w:rPr>
        <w:t>①</w:t>
      </w:r>
      <w:r w:rsidR="00741C4A">
        <w:rPr>
          <w:rFonts w:hint="eastAsia"/>
        </w:rPr>
        <w:t xml:space="preserve"> </w:t>
      </w:r>
      <w:r>
        <w:rPr>
          <w:rFonts w:hint="eastAsia"/>
        </w:rPr>
        <w:t>幅広い知見の最新動向を収集する。</w:t>
      </w:r>
    </w:p>
    <w:p w:rsidR="003421E6" w:rsidRDefault="003421E6" w:rsidP="003421E6">
      <w:pPr>
        <w:tabs>
          <w:tab w:val="left" w:pos="7088"/>
        </w:tabs>
        <w:ind w:firstLineChars="135" w:firstLine="283"/>
      </w:pPr>
      <w:r>
        <w:rPr>
          <w:rFonts w:hint="eastAsia"/>
        </w:rPr>
        <w:t>②</w:t>
      </w:r>
      <w:r w:rsidR="00741C4A">
        <w:rPr>
          <w:rFonts w:hint="eastAsia"/>
        </w:rPr>
        <w:t xml:space="preserve"> </w:t>
      </w:r>
      <w:r>
        <w:rPr>
          <w:rFonts w:hint="eastAsia"/>
        </w:rPr>
        <w:t>職員が収集した知見を職員間で共有するための仕組みの構築</w:t>
      </w:r>
    </w:p>
    <w:p w:rsidR="003421E6" w:rsidRDefault="003421E6" w:rsidP="003421E6">
      <w:pPr>
        <w:tabs>
          <w:tab w:val="left" w:pos="7088"/>
        </w:tabs>
        <w:ind w:firstLineChars="135" w:firstLine="283"/>
      </w:pPr>
    </w:p>
    <w:p w:rsidR="003421E6" w:rsidRDefault="003421E6" w:rsidP="00BD1638">
      <w:pPr>
        <w:tabs>
          <w:tab w:val="left" w:pos="7088"/>
        </w:tabs>
      </w:pPr>
      <w:r>
        <w:rPr>
          <w:rFonts w:hint="eastAsia"/>
        </w:rPr>
        <w:t>（３）質の高い調査及び試験研究（以下「調査研究」という。）の実施</w:t>
      </w:r>
      <w:r w:rsidR="00741C4A">
        <w:rPr>
          <w:rFonts w:hint="eastAsia"/>
        </w:rPr>
        <w:t xml:space="preserve"> </w:t>
      </w:r>
      <w:r w:rsidR="00BD1638">
        <w:rPr>
          <w:rFonts w:hint="eastAsia"/>
        </w:rPr>
        <w:t>・・</w:t>
      </w:r>
      <w:r w:rsidR="00BD1638">
        <w:rPr>
          <w:rFonts w:asciiTheme="minorEastAsia" w:hAnsiTheme="minorEastAsia" w:hint="eastAsia"/>
          <w:b/>
        </w:rPr>
        <w:t>21</w:t>
      </w:r>
    </w:p>
    <w:p w:rsidR="003421E6" w:rsidRDefault="003421E6" w:rsidP="003421E6">
      <w:pPr>
        <w:ind w:firstLineChars="135" w:firstLine="283"/>
      </w:pPr>
      <w:r>
        <w:rPr>
          <w:rFonts w:hint="eastAsia"/>
        </w:rPr>
        <w:t>Ⅰ</w:t>
      </w:r>
      <w:r w:rsidR="00741C4A">
        <w:rPr>
          <w:rFonts w:hint="eastAsia"/>
        </w:rPr>
        <w:t xml:space="preserve"> </w:t>
      </w:r>
      <w:r>
        <w:rPr>
          <w:rFonts w:hint="eastAsia"/>
        </w:rPr>
        <w:t>技術支援の基盤となる調査研究の推進</w:t>
      </w:r>
    </w:p>
    <w:p w:rsidR="003421E6" w:rsidRDefault="003421E6" w:rsidP="003421E6">
      <w:pPr>
        <w:ind w:firstLineChars="135" w:firstLine="283"/>
      </w:pPr>
    </w:p>
    <w:p w:rsidR="003421E6" w:rsidRDefault="003421E6" w:rsidP="003421E6">
      <w:pPr>
        <w:tabs>
          <w:tab w:val="left" w:pos="7088"/>
          <w:tab w:val="left" w:pos="7230"/>
        </w:tabs>
        <w:ind w:firstLineChars="135" w:firstLine="283"/>
      </w:pPr>
      <w:r>
        <w:rPr>
          <w:rFonts w:hint="eastAsia"/>
        </w:rPr>
        <w:t>Ⅱ</w:t>
      </w:r>
      <w:r w:rsidR="00741C4A">
        <w:rPr>
          <w:rFonts w:hint="eastAsia"/>
        </w:rPr>
        <w:t xml:space="preserve"> </w:t>
      </w:r>
      <w:r>
        <w:rPr>
          <w:rFonts w:hint="eastAsia"/>
        </w:rPr>
        <w:t>重</w:t>
      </w:r>
      <w:r w:rsidR="00741C4A">
        <w:rPr>
          <w:rFonts w:hint="eastAsia"/>
        </w:rPr>
        <w:t>点研究分野への取組</w:t>
      </w:r>
      <w:r w:rsidR="00741C4A">
        <w:rPr>
          <w:rFonts w:hint="eastAsia"/>
        </w:rPr>
        <w:t xml:space="preserve"> </w:t>
      </w:r>
      <w:r>
        <w:rPr>
          <w:rFonts w:hint="eastAsia"/>
        </w:rPr>
        <w:t>・・・・・・・・・・・・・・・・・・・</w:t>
      </w:r>
      <w:r w:rsidR="0041180A">
        <w:rPr>
          <w:rFonts w:hint="eastAsia"/>
        </w:rPr>
        <w:t>・</w:t>
      </w:r>
      <w:r w:rsidR="0041180A">
        <w:rPr>
          <w:rFonts w:asciiTheme="minorEastAsia" w:hAnsiTheme="minorEastAsia" w:hint="eastAsia"/>
          <w:b/>
        </w:rPr>
        <w:t>22</w:t>
      </w:r>
    </w:p>
    <w:p w:rsidR="00BD1638" w:rsidRDefault="003421E6" w:rsidP="00BD1638">
      <w:pPr>
        <w:ind w:firstLineChars="135" w:firstLine="283"/>
      </w:pPr>
      <w:r>
        <w:rPr>
          <w:rFonts w:hint="eastAsia"/>
        </w:rPr>
        <w:t>ア</w:t>
      </w:r>
      <w:r w:rsidR="00741C4A">
        <w:rPr>
          <w:rFonts w:hint="eastAsia"/>
        </w:rPr>
        <w:t xml:space="preserve"> </w:t>
      </w:r>
      <w:r>
        <w:rPr>
          <w:rFonts w:hint="eastAsia"/>
        </w:rPr>
        <w:t>重点研究分野</w:t>
      </w:r>
    </w:p>
    <w:p w:rsidR="003421E6" w:rsidRDefault="003421E6" w:rsidP="003421E6">
      <w:pPr>
        <w:ind w:leftChars="135" w:left="707" w:rightChars="1214" w:right="2549" w:hangingChars="202" w:hanging="424"/>
      </w:pPr>
      <w:r>
        <w:rPr>
          <w:rFonts w:hint="eastAsia"/>
        </w:rPr>
        <w:t xml:space="preserve">a. </w:t>
      </w:r>
      <w:r>
        <w:rPr>
          <w:rFonts w:hint="eastAsia"/>
        </w:rPr>
        <w:t>「安全・安心な特産農産物生産を目指した総合的作物管理（ＩＣＭ）技術」に係る分野</w:t>
      </w:r>
    </w:p>
    <w:p w:rsidR="003421E6" w:rsidRDefault="003421E6" w:rsidP="003421E6">
      <w:pPr>
        <w:ind w:firstLineChars="135" w:firstLine="283"/>
      </w:pPr>
      <w:r>
        <w:rPr>
          <w:rFonts w:hint="eastAsia"/>
        </w:rPr>
        <w:t>①</w:t>
      </w:r>
      <w:r w:rsidR="00741C4A">
        <w:rPr>
          <w:rFonts w:hint="eastAsia"/>
        </w:rPr>
        <w:t xml:space="preserve"> </w:t>
      </w:r>
      <w:r>
        <w:rPr>
          <w:rFonts w:hint="eastAsia"/>
        </w:rPr>
        <w:t>病害虫診断・検定技術の開発</w:t>
      </w:r>
    </w:p>
    <w:p w:rsidR="003421E6" w:rsidRDefault="003421E6" w:rsidP="003421E6">
      <w:pPr>
        <w:ind w:firstLineChars="135" w:firstLine="283"/>
      </w:pPr>
      <w:r>
        <w:rPr>
          <w:rFonts w:hint="eastAsia"/>
        </w:rPr>
        <w:t>②</w:t>
      </w:r>
      <w:r w:rsidR="00741C4A">
        <w:rPr>
          <w:rFonts w:hint="eastAsia"/>
        </w:rPr>
        <w:t xml:space="preserve"> </w:t>
      </w:r>
      <w:r>
        <w:rPr>
          <w:rFonts w:hint="eastAsia"/>
        </w:rPr>
        <w:t>環境と調和した病害虫防除技術の開発</w:t>
      </w:r>
    </w:p>
    <w:p w:rsidR="003421E6" w:rsidRDefault="003421E6" w:rsidP="003421E6">
      <w:pPr>
        <w:ind w:firstLineChars="135" w:firstLine="283"/>
      </w:pPr>
      <w:r>
        <w:rPr>
          <w:rFonts w:hint="eastAsia"/>
        </w:rPr>
        <w:t>③</w:t>
      </w:r>
      <w:r w:rsidR="00741C4A">
        <w:rPr>
          <w:rFonts w:hint="eastAsia"/>
        </w:rPr>
        <w:t xml:space="preserve"> </w:t>
      </w:r>
      <w:r>
        <w:rPr>
          <w:rFonts w:hint="eastAsia"/>
        </w:rPr>
        <w:t>作物の健全な生育を目指した土づくり技術の開発</w:t>
      </w:r>
    </w:p>
    <w:p w:rsidR="003421E6" w:rsidRDefault="003421E6" w:rsidP="003421E6">
      <w:pPr>
        <w:tabs>
          <w:tab w:val="left" w:pos="6379"/>
        </w:tabs>
        <w:ind w:leftChars="136" w:left="567" w:rightChars="1349" w:right="2833" w:hangingChars="134" w:hanging="281"/>
      </w:pPr>
      <w:r>
        <w:rPr>
          <w:rFonts w:hint="eastAsia"/>
        </w:rPr>
        <w:t>④</w:t>
      </w:r>
      <w:r w:rsidR="00741C4A">
        <w:rPr>
          <w:rFonts w:hint="eastAsia"/>
        </w:rPr>
        <w:t xml:space="preserve"> </w:t>
      </w:r>
      <w:r>
        <w:rPr>
          <w:rFonts w:hint="eastAsia"/>
        </w:rPr>
        <w:t>病害虫に強く収量・品質にも優れた植物体を作り上げるための栽培管理技術の開発</w:t>
      </w:r>
    </w:p>
    <w:p w:rsidR="003421E6" w:rsidRDefault="003421E6" w:rsidP="003421E6">
      <w:pPr>
        <w:ind w:firstLineChars="135" w:firstLine="283"/>
      </w:pPr>
    </w:p>
    <w:p w:rsidR="003421E6" w:rsidRDefault="003421E6" w:rsidP="003421E6">
      <w:pPr>
        <w:ind w:firstLineChars="135" w:firstLine="283"/>
      </w:pPr>
      <w:r>
        <w:rPr>
          <w:rFonts w:hint="eastAsia"/>
        </w:rPr>
        <w:t xml:space="preserve">b. </w:t>
      </w:r>
      <w:r>
        <w:rPr>
          <w:rFonts w:hint="eastAsia"/>
        </w:rPr>
        <w:t>「都市域におけるバイオマスの地域循環システム」に係る分野</w:t>
      </w:r>
    </w:p>
    <w:p w:rsidR="003421E6" w:rsidRDefault="003421E6" w:rsidP="003421E6">
      <w:pPr>
        <w:ind w:firstLineChars="135" w:firstLine="283"/>
      </w:pPr>
      <w:r>
        <w:rPr>
          <w:rFonts w:hint="eastAsia"/>
        </w:rPr>
        <w:t>①</w:t>
      </w:r>
      <w:r w:rsidR="00741C4A">
        <w:rPr>
          <w:rFonts w:hint="eastAsia"/>
        </w:rPr>
        <w:t xml:space="preserve"> </w:t>
      </w:r>
      <w:r>
        <w:rPr>
          <w:rFonts w:hint="eastAsia"/>
        </w:rPr>
        <w:t>有機性廃棄物の燃料化技術の開発</w:t>
      </w:r>
    </w:p>
    <w:p w:rsidR="003421E6" w:rsidRDefault="003421E6" w:rsidP="003421E6">
      <w:pPr>
        <w:ind w:firstLineChars="135" w:firstLine="283"/>
      </w:pPr>
      <w:r>
        <w:rPr>
          <w:rFonts w:hint="eastAsia"/>
        </w:rPr>
        <w:t>②</w:t>
      </w:r>
      <w:r w:rsidR="00741C4A">
        <w:rPr>
          <w:rFonts w:hint="eastAsia"/>
        </w:rPr>
        <w:t xml:space="preserve"> </w:t>
      </w:r>
      <w:r>
        <w:rPr>
          <w:rFonts w:hint="eastAsia"/>
        </w:rPr>
        <w:t>食品製造副産物等の家畜飼料への利用技術の開発</w:t>
      </w:r>
    </w:p>
    <w:p w:rsidR="003421E6" w:rsidRDefault="003421E6" w:rsidP="003421E6">
      <w:pPr>
        <w:ind w:firstLineChars="135" w:firstLine="283"/>
      </w:pPr>
      <w:r>
        <w:rPr>
          <w:rFonts w:hint="eastAsia"/>
        </w:rPr>
        <w:t>③</w:t>
      </w:r>
      <w:r w:rsidR="00741C4A">
        <w:rPr>
          <w:rFonts w:hint="eastAsia"/>
        </w:rPr>
        <w:t xml:space="preserve"> </w:t>
      </w:r>
      <w:r>
        <w:rPr>
          <w:rFonts w:hint="eastAsia"/>
        </w:rPr>
        <w:t>竹資源の燃料利用技術の開発</w:t>
      </w:r>
    </w:p>
    <w:p w:rsidR="003421E6" w:rsidRDefault="003421E6" w:rsidP="003421E6">
      <w:pPr>
        <w:ind w:firstLineChars="135" w:firstLine="283"/>
      </w:pPr>
    </w:p>
    <w:p w:rsidR="003421E6" w:rsidRDefault="003421E6" w:rsidP="003421E6">
      <w:pPr>
        <w:ind w:firstLineChars="135" w:firstLine="283"/>
      </w:pPr>
      <w:r>
        <w:rPr>
          <w:rFonts w:hint="eastAsia"/>
        </w:rPr>
        <w:t xml:space="preserve">c. </w:t>
      </w:r>
      <w:r>
        <w:rPr>
          <w:rFonts w:hint="eastAsia"/>
        </w:rPr>
        <w:t>「大阪湾の環境変化が生態系に与える影響の究明」に係る分野</w:t>
      </w:r>
    </w:p>
    <w:p w:rsidR="003421E6" w:rsidRDefault="003421E6" w:rsidP="003421E6">
      <w:pPr>
        <w:ind w:firstLineChars="135" w:firstLine="283"/>
      </w:pPr>
      <w:r>
        <w:rPr>
          <w:rFonts w:hint="eastAsia"/>
        </w:rPr>
        <w:t>①</w:t>
      </w:r>
      <w:r w:rsidR="00741C4A">
        <w:rPr>
          <w:rFonts w:hint="eastAsia"/>
        </w:rPr>
        <w:t xml:space="preserve"> </w:t>
      </w:r>
      <w:r>
        <w:rPr>
          <w:rFonts w:hint="eastAsia"/>
        </w:rPr>
        <w:t>沿岸海域の栄養塩管理技術の開発</w:t>
      </w:r>
    </w:p>
    <w:p w:rsidR="003421E6" w:rsidRDefault="003421E6" w:rsidP="003421E6">
      <w:pPr>
        <w:ind w:firstLineChars="135" w:firstLine="283"/>
      </w:pPr>
      <w:r>
        <w:rPr>
          <w:rFonts w:hint="eastAsia"/>
        </w:rPr>
        <w:t>②</w:t>
      </w:r>
      <w:r w:rsidR="00741C4A">
        <w:rPr>
          <w:rFonts w:hint="eastAsia"/>
        </w:rPr>
        <w:t xml:space="preserve"> </w:t>
      </w:r>
      <w:r>
        <w:rPr>
          <w:rFonts w:hint="eastAsia"/>
        </w:rPr>
        <w:t>貝毒プランクトンのモニタリング解析と発生予測手法の開発</w:t>
      </w:r>
    </w:p>
    <w:p w:rsidR="003421E6" w:rsidRDefault="003421E6" w:rsidP="003421E6"/>
    <w:p w:rsidR="003421E6" w:rsidRDefault="003421E6" w:rsidP="003421E6">
      <w:pPr>
        <w:ind w:firstLineChars="135" w:firstLine="283"/>
      </w:pPr>
      <w:r>
        <w:rPr>
          <w:rFonts w:hint="eastAsia"/>
        </w:rPr>
        <w:t>イ</w:t>
      </w:r>
      <w:r w:rsidR="00741C4A">
        <w:rPr>
          <w:rFonts w:hint="eastAsia"/>
        </w:rPr>
        <w:t xml:space="preserve"> </w:t>
      </w:r>
      <w:r>
        <w:rPr>
          <w:rFonts w:hint="eastAsia"/>
        </w:rPr>
        <w:t>重点研究分野の推進体制</w:t>
      </w:r>
    </w:p>
    <w:p w:rsidR="003421E6" w:rsidRPr="001E60F5" w:rsidRDefault="003421E6" w:rsidP="003421E6"/>
    <w:p w:rsidR="003421E6" w:rsidRDefault="003421E6" w:rsidP="003421E6">
      <w:pPr>
        <w:tabs>
          <w:tab w:val="left" w:pos="7230"/>
        </w:tabs>
        <w:ind w:firstLineChars="135" w:firstLine="283"/>
      </w:pPr>
      <w:r>
        <w:rPr>
          <w:rFonts w:hint="eastAsia"/>
        </w:rPr>
        <w:t>Ⅲ</w:t>
      </w:r>
      <w:r w:rsidR="00741C4A">
        <w:rPr>
          <w:rFonts w:hint="eastAsia"/>
        </w:rPr>
        <w:t xml:space="preserve"> </w:t>
      </w:r>
      <w:r>
        <w:rPr>
          <w:rFonts w:hint="eastAsia"/>
        </w:rPr>
        <w:t>新たな研究分野への取組・・・・・・・・・・・・・・・・</w:t>
      </w:r>
      <w:r w:rsidR="0041180A">
        <w:rPr>
          <w:rFonts w:hint="eastAsia"/>
        </w:rPr>
        <w:t>・</w:t>
      </w:r>
      <w:r>
        <w:rPr>
          <w:rFonts w:hint="eastAsia"/>
        </w:rPr>
        <w:t>・・・</w:t>
      </w:r>
      <w:r w:rsidR="0041180A">
        <w:rPr>
          <w:rFonts w:asciiTheme="minorEastAsia" w:hAnsiTheme="minorEastAsia" w:hint="eastAsia"/>
          <w:b/>
        </w:rPr>
        <w:t>24</w:t>
      </w:r>
    </w:p>
    <w:p w:rsidR="003421E6" w:rsidRDefault="003421E6" w:rsidP="003421E6">
      <w:pPr>
        <w:ind w:firstLineChars="135" w:firstLine="283"/>
      </w:pPr>
      <w:r>
        <w:rPr>
          <w:rFonts w:hint="eastAsia"/>
        </w:rPr>
        <w:t xml:space="preserve">a. </w:t>
      </w:r>
      <w:r>
        <w:rPr>
          <w:rFonts w:hint="eastAsia"/>
        </w:rPr>
        <w:t>農林水産業の六次産業化の促進支援</w:t>
      </w:r>
    </w:p>
    <w:p w:rsidR="003421E6" w:rsidRDefault="003421E6" w:rsidP="003421E6">
      <w:pPr>
        <w:ind w:firstLineChars="135" w:firstLine="283"/>
      </w:pPr>
      <w:r>
        <w:rPr>
          <w:rFonts w:hint="eastAsia"/>
        </w:rPr>
        <w:t>①</w:t>
      </w:r>
      <w:r w:rsidR="00741C4A">
        <w:rPr>
          <w:rFonts w:hint="eastAsia"/>
        </w:rPr>
        <w:t xml:space="preserve"> </w:t>
      </w:r>
      <w:r>
        <w:rPr>
          <w:rFonts w:hint="eastAsia"/>
        </w:rPr>
        <w:t>府内産農産物の商品化に関する技術の開発</w:t>
      </w:r>
    </w:p>
    <w:p w:rsidR="003421E6" w:rsidRDefault="003421E6" w:rsidP="003421E6">
      <w:pPr>
        <w:ind w:firstLineChars="135" w:firstLine="283"/>
      </w:pPr>
    </w:p>
    <w:p w:rsidR="003421E6" w:rsidRDefault="003421E6" w:rsidP="003421E6">
      <w:pPr>
        <w:ind w:firstLineChars="135" w:firstLine="283"/>
      </w:pPr>
      <w:r>
        <w:rPr>
          <w:rFonts w:hint="eastAsia"/>
        </w:rPr>
        <w:t xml:space="preserve">b. </w:t>
      </w:r>
      <w:r>
        <w:rPr>
          <w:rFonts w:hint="eastAsia"/>
        </w:rPr>
        <w:t>新たな環境汚染への対応</w:t>
      </w:r>
    </w:p>
    <w:p w:rsidR="003421E6" w:rsidRDefault="003421E6" w:rsidP="00BD1638">
      <w:pPr>
        <w:tabs>
          <w:tab w:val="left" w:pos="5812"/>
          <w:tab w:val="left" w:pos="5954"/>
          <w:tab w:val="left" w:pos="6379"/>
          <w:tab w:val="left" w:pos="6521"/>
        </w:tabs>
        <w:ind w:leftChars="135" w:left="566" w:hangingChars="135" w:hanging="283"/>
      </w:pPr>
      <w:r>
        <w:rPr>
          <w:rFonts w:hint="eastAsia"/>
        </w:rPr>
        <w:t>①</w:t>
      </w:r>
      <w:r w:rsidR="00741C4A">
        <w:rPr>
          <w:rFonts w:hint="eastAsia"/>
        </w:rPr>
        <w:t xml:space="preserve"> </w:t>
      </w:r>
      <w:r>
        <w:rPr>
          <w:rFonts w:hint="eastAsia"/>
        </w:rPr>
        <w:t>有害化学物質による環境汚染状況の把握に必要な調査分析技術の開発</w:t>
      </w:r>
    </w:p>
    <w:p w:rsidR="003421E6" w:rsidRDefault="003421E6" w:rsidP="003421E6">
      <w:pPr>
        <w:ind w:firstLineChars="135" w:firstLine="283"/>
      </w:pPr>
      <w:r>
        <w:rPr>
          <w:rFonts w:hint="eastAsia"/>
        </w:rPr>
        <w:t>②</w:t>
      </w:r>
      <w:r w:rsidR="00741C4A">
        <w:rPr>
          <w:rFonts w:hint="eastAsia"/>
        </w:rPr>
        <w:t xml:space="preserve"> </w:t>
      </w:r>
      <w:r>
        <w:rPr>
          <w:rFonts w:hint="eastAsia"/>
        </w:rPr>
        <w:t>粒子状物質等の環境中の動態解明</w:t>
      </w:r>
    </w:p>
    <w:p w:rsidR="003421E6" w:rsidRDefault="003421E6" w:rsidP="003421E6">
      <w:pPr>
        <w:ind w:firstLineChars="135" w:firstLine="283"/>
      </w:pPr>
    </w:p>
    <w:p w:rsidR="003421E6" w:rsidRDefault="003421E6" w:rsidP="003421E6">
      <w:pPr>
        <w:ind w:firstLineChars="135" w:firstLine="283"/>
      </w:pPr>
      <w:r>
        <w:rPr>
          <w:rFonts w:hint="eastAsia"/>
        </w:rPr>
        <w:t xml:space="preserve">c. </w:t>
      </w:r>
      <w:r>
        <w:rPr>
          <w:rFonts w:hint="eastAsia"/>
        </w:rPr>
        <w:t>生物多様性の保全</w:t>
      </w:r>
    </w:p>
    <w:p w:rsidR="005C2BE1" w:rsidRDefault="003421E6" w:rsidP="00BD1638">
      <w:pPr>
        <w:tabs>
          <w:tab w:val="left" w:pos="7371"/>
        </w:tabs>
        <w:ind w:leftChars="135" w:left="493" w:hangingChars="100" w:hanging="210"/>
      </w:pPr>
      <w:r>
        <w:rPr>
          <w:rFonts w:hint="eastAsia"/>
        </w:rPr>
        <w:t>①</w:t>
      </w:r>
      <w:r w:rsidR="00741C4A">
        <w:rPr>
          <w:rFonts w:hint="eastAsia"/>
        </w:rPr>
        <w:t xml:space="preserve"> </w:t>
      </w:r>
      <w:r>
        <w:rPr>
          <w:rFonts w:hint="eastAsia"/>
        </w:rPr>
        <w:t>野生生物被害対策技術、特定外来生物の実態把握・駆除技術、</w:t>
      </w:r>
    </w:p>
    <w:p w:rsidR="00BD1638" w:rsidRDefault="003421E6" w:rsidP="005C2BE1">
      <w:pPr>
        <w:tabs>
          <w:tab w:val="left" w:pos="7371"/>
        </w:tabs>
        <w:ind w:leftChars="250" w:left="735" w:hangingChars="100" w:hanging="210"/>
      </w:pPr>
      <w:r>
        <w:rPr>
          <w:rFonts w:hint="eastAsia"/>
        </w:rPr>
        <w:t>希少生物の保存等に関する調査研究</w:t>
      </w:r>
    </w:p>
    <w:p w:rsidR="005C2BE1" w:rsidRDefault="00BD1638" w:rsidP="00BD1638">
      <w:pPr>
        <w:tabs>
          <w:tab w:val="left" w:pos="7371"/>
        </w:tabs>
        <w:ind w:leftChars="135" w:left="566" w:hangingChars="135" w:hanging="283"/>
      </w:pPr>
      <w:r>
        <w:rPr>
          <w:rFonts w:hint="eastAsia"/>
        </w:rPr>
        <w:t>②</w:t>
      </w:r>
      <w:r w:rsidR="00741C4A">
        <w:rPr>
          <w:rFonts w:hint="eastAsia"/>
        </w:rPr>
        <w:t xml:space="preserve"> </w:t>
      </w:r>
      <w:r w:rsidR="003421E6">
        <w:rPr>
          <w:rFonts w:hint="eastAsia"/>
        </w:rPr>
        <w:t>大阪府府内の生物調査及びＮＰＯとの連携による継続的な</w:t>
      </w:r>
    </w:p>
    <w:p w:rsidR="003421E6" w:rsidRDefault="003421E6" w:rsidP="005C2BE1">
      <w:pPr>
        <w:tabs>
          <w:tab w:val="left" w:pos="7371"/>
        </w:tabs>
        <w:ind w:leftChars="250" w:left="808" w:hangingChars="135" w:hanging="283"/>
      </w:pPr>
      <w:r>
        <w:rPr>
          <w:rFonts w:hint="eastAsia"/>
        </w:rPr>
        <w:t>モニタリング体制の整備</w:t>
      </w:r>
    </w:p>
    <w:p w:rsidR="003421E6" w:rsidRDefault="003421E6" w:rsidP="003421E6"/>
    <w:p w:rsidR="003421E6" w:rsidRPr="001739E1" w:rsidRDefault="003421E6" w:rsidP="003421E6">
      <w:pPr>
        <w:tabs>
          <w:tab w:val="left" w:pos="7088"/>
          <w:tab w:val="left" w:pos="7230"/>
        </w:tabs>
        <w:ind w:firstLineChars="135" w:firstLine="283"/>
        <w:rPr>
          <w:b/>
        </w:rPr>
      </w:pPr>
      <w:r>
        <w:rPr>
          <w:rFonts w:hint="eastAsia"/>
        </w:rPr>
        <w:t>ウ</w:t>
      </w:r>
      <w:r w:rsidR="00741C4A">
        <w:rPr>
          <w:rFonts w:hint="eastAsia"/>
        </w:rPr>
        <w:t xml:space="preserve"> </w:t>
      </w:r>
      <w:r>
        <w:rPr>
          <w:rFonts w:hint="eastAsia"/>
        </w:rPr>
        <w:t>学術論文件数と学会等発表件数</w:t>
      </w:r>
      <w:r w:rsidRPr="007A7B91">
        <w:rPr>
          <w:rFonts w:hint="eastAsia"/>
          <w:b/>
        </w:rPr>
        <w:t>【数値目標】</w:t>
      </w:r>
      <w:r>
        <w:rPr>
          <w:rFonts w:hint="eastAsia"/>
        </w:rPr>
        <w:t>・・・・・・・</w:t>
      </w:r>
      <w:r w:rsidR="0041180A">
        <w:rPr>
          <w:rFonts w:hint="eastAsia"/>
        </w:rPr>
        <w:t>・</w:t>
      </w:r>
      <w:r>
        <w:rPr>
          <w:rFonts w:hint="eastAsia"/>
        </w:rPr>
        <w:t>・・</w:t>
      </w:r>
      <w:r w:rsidR="0041180A" w:rsidRPr="0041180A">
        <w:rPr>
          <w:rFonts w:asciiTheme="minorEastAsia" w:hAnsiTheme="minorEastAsia" w:hint="eastAsia"/>
        </w:rPr>
        <w:t>・</w:t>
      </w:r>
      <w:r w:rsidR="0041180A" w:rsidRPr="0041180A">
        <w:rPr>
          <w:rFonts w:asciiTheme="minorEastAsia" w:hAnsiTheme="minorEastAsia" w:hint="eastAsia"/>
          <w:b/>
        </w:rPr>
        <w:t>25</w:t>
      </w:r>
    </w:p>
    <w:p w:rsidR="003421E6" w:rsidRDefault="003421E6" w:rsidP="003421E6"/>
    <w:p w:rsidR="003421E6" w:rsidRDefault="003421E6" w:rsidP="003421E6">
      <w:pPr>
        <w:ind w:firstLineChars="135" w:firstLine="283"/>
      </w:pPr>
      <w:r>
        <w:rPr>
          <w:rFonts w:hint="eastAsia"/>
        </w:rPr>
        <w:t>Ⅳ</w:t>
      </w:r>
      <w:r w:rsidR="00741C4A">
        <w:rPr>
          <w:rFonts w:hint="eastAsia"/>
        </w:rPr>
        <w:t xml:space="preserve"> </w:t>
      </w:r>
      <w:r>
        <w:rPr>
          <w:rFonts w:hint="eastAsia"/>
        </w:rPr>
        <w:t>調査研究資金の確保</w:t>
      </w:r>
      <w:r>
        <w:rPr>
          <w:rFonts w:hint="eastAsia"/>
        </w:rPr>
        <w:t xml:space="preserve">                                          </w:t>
      </w:r>
    </w:p>
    <w:p w:rsidR="0041180A" w:rsidRDefault="0041180A" w:rsidP="00BD1638">
      <w:pPr>
        <w:pStyle w:val="aa"/>
        <w:ind w:leftChars="0" w:left="0" w:firstLineChars="135" w:firstLine="283"/>
      </w:pPr>
      <w:r>
        <w:rPr>
          <w:rFonts w:hint="eastAsia"/>
        </w:rPr>
        <w:t>①</w:t>
      </w:r>
      <w:r w:rsidR="00741C4A">
        <w:rPr>
          <w:rFonts w:hint="eastAsia"/>
        </w:rPr>
        <w:t xml:space="preserve"> </w:t>
      </w:r>
      <w:r w:rsidR="003421E6">
        <w:rPr>
          <w:rFonts w:hint="eastAsia"/>
        </w:rPr>
        <w:t>共同研究機関等との連絡調整</w:t>
      </w:r>
    </w:p>
    <w:p w:rsidR="0041180A" w:rsidRDefault="0041180A" w:rsidP="00BD1638">
      <w:pPr>
        <w:pStyle w:val="aa"/>
        <w:ind w:leftChars="0" w:left="0" w:firstLineChars="135" w:firstLine="283"/>
      </w:pPr>
      <w:r>
        <w:rPr>
          <w:rFonts w:hint="eastAsia"/>
        </w:rPr>
        <w:t>②</w:t>
      </w:r>
      <w:r w:rsidR="00741C4A">
        <w:rPr>
          <w:rFonts w:hint="eastAsia"/>
        </w:rPr>
        <w:t xml:space="preserve"> </w:t>
      </w:r>
      <w:r w:rsidR="003421E6">
        <w:rPr>
          <w:rFonts w:hint="eastAsia"/>
        </w:rPr>
        <w:t>外部研究資金の募集情報の収集</w:t>
      </w:r>
    </w:p>
    <w:p w:rsidR="0041180A" w:rsidRDefault="0041180A" w:rsidP="00BD1638">
      <w:pPr>
        <w:pStyle w:val="aa"/>
        <w:ind w:leftChars="0" w:left="0" w:firstLineChars="135" w:firstLine="283"/>
      </w:pPr>
      <w:r>
        <w:rPr>
          <w:rFonts w:hint="eastAsia"/>
        </w:rPr>
        <w:t>③</w:t>
      </w:r>
      <w:r w:rsidR="00741C4A">
        <w:rPr>
          <w:rFonts w:hint="eastAsia"/>
        </w:rPr>
        <w:t xml:space="preserve"> </w:t>
      </w:r>
      <w:r w:rsidR="003421E6">
        <w:rPr>
          <w:rFonts w:hint="eastAsia"/>
        </w:rPr>
        <w:t>調査研究計画の精査及び外部有識者による指導・助言</w:t>
      </w:r>
    </w:p>
    <w:p w:rsidR="0041180A" w:rsidRDefault="0041180A" w:rsidP="00BD1638">
      <w:pPr>
        <w:pStyle w:val="aa"/>
        <w:ind w:leftChars="0" w:left="0" w:firstLineChars="135" w:firstLine="283"/>
      </w:pPr>
      <w:r>
        <w:rPr>
          <w:rFonts w:hint="eastAsia"/>
        </w:rPr>
        <w:t>④</w:t>
      </w:r>
      <w:r w:rsidR="00741C4A">
        <w:rPr>
          <w:rFonts w:hint="eastAsia"/>
        </w:rPr>
        <w:t xml:space="preserve"> </w:t>
      </w:r>
      <w:r w:rsidR="003421E6">
        <w:rPr>
          <w:rFonts w:hint="eastAsia"/>
        </w:rPr>
        <w:t>調査研究成果のアピール</w:t>
      </w:r>
    </w:p>
    <w:p w:rsidR="0041180A" w:rsidRDefault="0041180A" w:rsidP="00BD1638">
      <w:pPr>
        <w:pStyle w:val="aa"/>
        <w:ind w:leftChars="0" w:left="0" w:firstLineChars="135" w:firstLine="283"/>
      </w:pPr>
      <w:r>
        <w:rPr>
          <w:rFonts w:hint="eastAsia"/>
        </w:rPr>
        <w:t>⑤</w:t>
      </w:r>
      <w:r w:rsidR="00741C4A">
        <w:rPr>
          <w:rFonts w:hint="eastAsia"/>
        </w:rPr>
        <w:t xml:space="preserve"> </w:t>
      </w:r>
      <w:r w:rsidR="003421E6">
        <w:rPr>
          <w:rFonts w:hint="eastAsia"/>
        </w:rPr>
        <w:t>外部研究資金の獲得機能を強化するための「経営企画部」の取組</w:t>
      </w:r>
    </w:p>
    <w:p w:rsidR="0041180A" w:rsidRDefault="0041180A" w:rsidP="00BD1638">
      <w:pPr>
        <w:pStyle w:val="aa"/>
        <w:ind w:leftChars="0" w:left="0" w:firstLineChars="135" w:firstLine="283"/>
      </w:pPr>
      <w:r>
        <w:rPr>
          <w:rFonts w:ascii="ＭＳ 明朝" w:hAnsi="ＭＳ 明朝" w:cs="ＭＳ 明朝" w:hint="eastAsia"/>
        </w:rPr>
        <w:t>⑥</w:t>
      </w:r>
      <w:r w:rsidR="00741C4A">
        <w:rPr>
          <w:rFonts w:ascii="ＭＳ 明朝" w:hAnsi="ＭＳ 明朝" w:cs="ＭＳ 明朝" w:hint="eastAsia"/>
        </w:rPr>
        <w:t xml:space="preserve"> </w:t>
      </w:r>
      <w:r w:rsidR="003421E6">
        <w:rPr>
          <w:rFonts w:hint="eastAsia"/>
        </w:rPr>
        <w:t>研究活力支援事業」の実施</w:t>
      </w:r>
    </w:p>
    <w:p w:rsidR="003421E6" w:rsidRDefault="003421E6" w:rsidP="00BD1638">
      <w:pPr>
        <w:pStyle w:val="aa"/>
        <w:ind w:leftChars="0" w:left="0" w:firstLineChars="135" w:firstLine="283"/>
      </w:pPr>
      <w:r>
        <w:rPr>
          <w:rFonts w:hint="eastAsia"/>
        </w:rPr>
        <w:t>⑦</w:t>
      </w:r>
      <w:r w:rsidR="00741C4A">
        <w:rPr>
          <w:rFonts w:hint="eastAsia"/>
        </w:rPr>
        <w:t xml:space="preserve"> </w:t>
      </w:r>
      <w:r>
        <w:rPr>
          <w:rFonts w:hint="eastAsia"/>
        </w:rPr>
        <w:t>外部研究資金の応募数</w:t>
      </w:r>
      <w:r w:rsidRPr="00752CF1">
        <w:rPr>
          <w:rFonts w:hint="eastAsia"/>
          <w:b/>
        </w:rPr>
        <w:t>【数値目標】</w:t>
      </w:r>
      <w:r w:rsidR="00741C4A">
        <w:rPr>
          <w:rFonts w:hint="eastAsia"/>
        </w:rPr>
        <w:t xml:space="preserve"> </w:t>
      </w:r>
      <w:r>
        <w:rPr>
          <w:rFonts w:hint="eastAsia"/>
        </w:rPr>
        <w:t>・・・</w:t>
      </w:r>
      <w:r w:rsidR="00741C4A">
        <w:rPr>
          <w:rFonts w:hint="eastAsia"/>
        </w:rPr>
        <w:t>・</w:t>
      </w:r>
      <w:r>
        <w:rPr>
          <w:rFonts w:hint="eastAsia"/>
        </w:rPr>
        <w:t>・・・・・・</w:t>
      </w:r>
      <w:r w:rsidR="005C2BE1">
        <w:rPr>
          <w:rFonts w:hint="eastAsia"/>
        </w:rPr>
        <w:t>・</w:t>
      </w:r>
      <w:r>
        <w:rPr>
          <w:rFonts w:hint="eastAsia"/>
        </w:rPr>
        <w:t>・・</w:t>
      </w:r>
      <w:r w:rsidR="0041180A">
        <w:rPr>
          <w:rFonts w:hint="eastAsia"/>
        </w:rPr>
        <w:t>・・</w:t>
      </w:r>
      <w:r w:rsidR="0041180A" w:rsidRPr="0041180A">
        <w:rPr>
          <w:rFonts w:asciiTheme="minorEastAsia" w:eastAsiaTheme="minorEastAsia" w:hAnsiTheme="minorEastAsia" w:hint="eastAsia"/>
          <w:b/>
        </w:rPr>
        <w:t>27</w:t>
      </w:r>
    </w:p>
    <w:p w:rsidR="003421E6" w:rsidRDefault="003421E6" w:rsidP="003421E6">
      <w:pPr>
        <w:pStyle w:val="aa"/>
        <w:ind w:leftChars="0" w:left="360"/>
      </w:pPr>
    </w:p>
    <w:p w:rsidR="003421E6" w:rsidRDefault="003421E6" w:rsidP="003421E6">
      <w:pPr>
        <w:ind w:firstLineChars="135" w:firstLine="283"/>
      </w:pPr>
      <w:r>
        <w:rPr>
          <w:rFonts w:hint="eastAsia"/>
        </w:rPr>
        <w:t>Ⅴ</w:t>
      </w:r>
      <w:r w:rsidR="00741C4A">
        <w:rPr>
          <w:rFonts w:hint="eastAsia"/>
        </w:rPr>
        <w:t xml:space="preserve"> </w:t>
      </w:r>
      <w:r>
        <w:rPr>
          <w:rFonts w:hint="eastAsia"/>
        </w:rPr>
        <w:t>調査研究の評価</w:t>
      </w: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調査研究の評価</w:t>
      </w:r>
    </w:p>
    <w:p w:rsidR="003421E6" w:rsidRDefault="002B2FAB" w:rsidP="002B2FAB">
      <w:pPr>
        <w:tabs>
          <w:tab w:val="left" w:pos="6946"/>
          <w:tab w:val="left" w:pos="7088"/>
          <w:tab w:val="left" w:pos="7230"/>
        </w:tabs>
        <w:ind w:firstLineChars="135" w:firstLine="283"/>
      </w:pPr>
      <w:r>
        <w:rPr>
          <w:rFonts w:hint="eastAsia"/>
        </w:rPr>
        <w:t>②</w:t>
      </w:r>
      <w:r w:rsidR="00741C4A">
        <w:rPr>
          <w:rFonts w:hint="eastAsia"/>
        </w:rPr>
        <w:t xml:space="preserve"> </w:t>
      </w:r>
      <w:r w:rsidR="003421E6">
        <w:rPr>
          <w:rFonts w:hint="eastAsia"/>
        </w:rPr>
        <w:t>府の評価</w:t>
      </w:r>
      <w:r w:rsidR="003421E6" w:rsidRPr="002B2FAB">
        <w:rPr>
          <w:rFonts w:hint="eastAsia"/>
          <w:b/>
        </w:rPr>
        <w:t>【数値目標】</w:t>
      </w:r>
      <w:r w:rsidR="00741C4A">
        <w:rPr>
          <w:b/>
        </w:rPr>
        <w:t xml:space="preserve"> </w:t>
      </w:r>
      <w:r w:rsidR="0041180A" w:rsidRPr="0041180A">
        <w:rPr>
          <w:rFonts w:hint="eastAsia"/>
        </w:rPr>
        <w:t>・</w:t>
      </w:r>
      <w:r w:rsidR="003421E6">
        <w:rPr>
          <w:rFonts w:hint="eastAsia"/>
        </w:rPr>
        <w:t>・・・・</w:t>
      </w:r>
      <w:r w:rsidR="0041180A">
        <w:rPr>
          <w:rFonts w:hint="eastAsia"/>
        </w:rPr>
        <w:t>・・・・・・・・・・・・・・・・</w:t>
      </w:r>
      <w:r w:rsidR="003421E6" w:rsidRPr="002B2FAB">
        <w:rPr>
          <w:rFonts w:asciiTheme="minorEastAsia" w:hAnsiTheme="minorEastAsia" w:hint="eastAsia"/>
          <w:b/>
        </w:rPr>
        <w:t>28</w:t>
      </w:r>
    </w:p>
    <w:p w:rsidR="003421E6" w:rsidRPr="002B2FAB" w:rsidRDefault="003421E6" w:rsidP="003421E6"/>
    <w:p w:rsidR="003421E6" w:rsidRPr="001739E1" w:rsidRDefault="003421E6" w:rsidP="003421E6">
      <w:pPr>
        <w:tabs>
          <w:tab w:val="left" w:pos="6946"/>
          <w:tab w:val="left" w:pos="7088"/>
          <w:tab w:val="left" w:pos="7230"/>
        </w:tabs>
        <w:rPr>
          <w:b/>
        </w:rPr>
      </w:pPr>
      <w:r>
        <w:rPr>
          <w:rFonts w:hint="eastAsia"/>
        </w:rPr>
        <w:t>（</w:t>
      </w:r>
      <w:r w:rsidR="0041180A">
        <w:rPr>
          <w:rFonts w:hint="eastAsia"/>
        </w:rPr>
        <w:t>４）連携による業務の質の向上</w:t>
      </w:r>
      <w:r w:rsidR="00741C4A">
        <w:rPr>
          <w:rFonts w:hint="eastAsia"/>
        </w:rPr>
        <w:t xml:space="preserve"> </w:t>
      </w:r>
      <w:r w:rsidR="0041180A">
        <w:rPr>
          <w:rFonts w:hint="eastAsia"/>
        </w:rPr>
        <w:t>・・・・・・・・・・・・・・・・・・・</w:t>
      </w:r>
      <w:r w:rsidR="0041180A" w:rsidRPr="0041180A">
        <w:rPr>
          <w:rFonts w:asciiTheme="minorEastAsia" w:hAnsiTheme="minorEastAsia" w:hint="eastAsia"/>
          <w:b/>
        </w:rPr>
        <w:t>29</w:t>
      </w:r>
    </w:p>
    <w:p w:rsidR="003421E6" w:rsidRDefault="003421E6" w:rsidP="003421E6">
      <w:pPr>
        <w:ind w:firstLineChars="135" w:firstLine="283"/>
      </w:pPr>
      <w:r>
        <w:rPr>
          <w:rFonts w:hint="eastAsia"/>
        </w:rPr>
        <w:t>Ⅰ</w:t>
      </w:r>
      <w:r w:rsidR="00741C4A">
        <w:rPr>
          <w:rFonts w:hint="eastAsia"/>
        </w:rPr>
        <w:t xml:space="preserve"> </w:t>
      </w:r>
      <w:r>
        <w:rPr>
          <w:rFonts w:hint="eastAsia"/>
        </w:rPr>
        <w:t>事業者、大学、他の試験研究機関等との連携</w:t>
      </w:r>
    </w:p>
    <w:p w:rsidR="003421E6" w:rsidRDefault="003421E6" w:rsidP="003421E6">
      <w:pPr>
        <w:ind w:firstLineChars="135" w:firstLine="283"/>
      </w:pPr>
      <w:r>
        <w:rPr>
          <w:rFonts w:hint="eastAsia"/>
        </w:rPr>
        <w:t>ア</w:t>
      </w:r>
      <w:r w:rsidR="00741C4A">
        <w:rPr>
          <w:rFonts w:hint="eastAsia"/>
        </w:rPr>
        <w:t xml:space="preserve"> </w:t>
      </w:r>
      <w:r>
        <w:rPr>
          <w:rFonts w:hint="eastAsia"/>
        </w:rPr>
        <w:t>課題解決、調査研究成果の普及を目的とした連携</w:t>
      </w: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産学官コンソーシアムの構築</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京都府、奈良県、和歌山県との研究連携協定</w:t>
      </w:r>
    </w:p>
    <w:p w:rsidR="003421E6" w:rsidRDefault="002B2FAB" w:rsidP="002B2FAB">
      <w:pPr>
        <w:ind w:firstLineChars="135" w:firstLine="283"/>
      </w:pPr>
      <w:r>
        <w:rPr>
          <w:rFonts w:hint="eastAsia"/>
        </w:rPr>
        <w:t>③</w:t>
      </w:r>
      <w:r w:rsidR="00741C4A">
        <w:rPr>
          <w:rFonts w:hint="eastAsia"/>
        </w:rPr>
        <w:t xml:space="preserve"> </w:t>
      </w:r>
      <w:r w:rsidR="003421E6">
        <w:rPr>
          <w:rFonts w:hint="eastAsia"/>
        </w:rPr>
        <w:t>大阪市環境科学研究所と共同セミナーの開催</w:t>
      </w:r>
    </w:p>
    <w:p w:rsidR="003421E6" w:rsidRPr="002B2FAB" w:rsidRDefault="002B2FAB" w:rsidP="00741C4A">
      <w:pPr>
        <w:ind w:firstLineChars="135" w:firstLine="283"/>
      </w:pPr>
      <w:r>
        <w:rPr>
          <w:rFonts w:hint="eastAsia"/>
        </w:rPr>
        <w:t>④</w:t>
      </w:r>
      <w:r w:rsidR="00741C4A">
        <w:rPr>
          <w:rFonts w:hint="eastAsia"/>
        </w:rPr>
        <w:t xml:space="preserve"> </w:t>
      </w:r>
      <w:r w:rsidR="003421E6">
        <w:rPr>
          <w:rFonts w:hint="eastAsia"/>
        </w:rPr>
        <w:t>一般社団法人テラプロジェクトとの包括連携協定</w:t>
      </w:r>
    </w:p>
    <w:p w:rsidR="00741C4A" w:rsidRDefault="00741C4A" w:rsidP="003421E6">
      <w:pPr>
        <w:ind w:firstLineChars="135" w:firstLine="283"/>
      </w:pPr>
    </w:p>
    <w:p w:rsidR="00741C4A" w:rsidRPr="00741C4A" w:rsidRDefault="003421E6" w:rsidP="00741C4A">
      <w:pPr>
        <w:ind w:firstLineChars="135" w:firstLine="283"/>
      </w:pPr>
      <w:r>
        <w:rPr>
          <w:rFonts w:hint="eastAsia"/>
        </w:rPr>
        <w:t>イ　技術力向上を目的とした大学との連携</w:t>
      </w:r>
    </w:p>
    <w:p w:rsidR="003421E6" w:rsidRDefault="003421E6" w:rsidP="003421E6">
      <w:pPr>
        <w:ind w:firstLineChars="135" w:firstLine="283"/>
      </w:pPr>
      <w:r>
        <w:rPr>
          <w:rFonts w:hint="eastAsia"/>
        </w:rPr>
        <w:t>Ⅰ</w:t>
      </w:r>
      <w:r w:rsidR="00741C4A">
        <w:rPr>
          <w:rFonts w:hint="eastAsia"/>
        </w:rPr>
        <w:t xml:space="preserve"> </w:t>
      </w:r>
      <w:r>
        <w:rPr>
          <w:rFonts w:hint="eastAsia"/>
        </w:rPr>
        <w:t>大阪府立大学との包括連携協定</w:t>
      </w:r>
    </w:p>
    <w:p w:rsidR="003421E6" w:rsidRDefault="003421E6" w:rsidP="003421E6">
      <w:pPr>
        <w:ind w:firstLineChars="135" w:firstLine="283"/>
      </w:pPr>
      <w:r>
        <w:rPr>
          <w:rFonts w:hint="eastAsia"/>
        </w:rPr>
        <w:t>Ⅱ</w:t>
      </w:r>
      <w:r w:rsidR="00741C4A">
        <w:t xml:space="preserve"> </w:t>
      </w:r>
      <w:r>
        <w:rPr>
          <w:rFonts w:hint="eastAsia"/>
        </w:rPr>
        <w:t>府との緊密な連携</w:t>
      </w:r>
    </w:p>
    <w:p w:rsidR="003421E6" w:rsidRDefault="002B2FAB" w:rsidP="002B2FAB">
      <w:pPr>
        <w:tabs>
          <w:tab w:val="left" w:pos="709"/>
        </w:tabs>
        <w:ind w:firstLineChars="135" w:firstLine="283"/>
      </w:pPr>
      <w:r>
        <w:rPr>
          <w:rFonts w:hint="eastAsia"/>
        </w:rPr>
        <w:t>①</w:t>
      </w:r>
      <w:r w:rsidR="00741C4A">
        <w:rPr>
          <w:rFonts w:hint="eastAsia"/>
        </w:rPr>
        <w:t xml:space="preserve"> </w:t>
      </w:r>
      <w:r w:rsidR="003421E6">
        <w:rPr>
          <w:rFonts w:hint="eastAsia"/>
        </w:rPr>
        <w:t>府との人事交流</w:t>
      </w:r>
    </w:p>
    <w:p w:rsidR="003421E6" w:rsidRDefault="002B2FAB" w:rsidP="002B2FAB">
      <w:pPr>
        <w:tabs>
          <w:tab w:val="left" w:pos="709"/>
        </w:tabs>
        <w:ind w:firstLineChars="135" w:firstLine="283"/>
      </w:pPr>
      <w:r>
        <w:rPr>
          <w:rFonts w:hint="eastAsia"/>
        </w:rPr>
        <w:t>②</w:t>
      </w:r>
      <w:r w:rsidR="00741C4A">
        <w:rPr>
          <w:rFonts w:hint="eastAsia"/>
        </w:rPr>
        <w:t xml:space="preserve"> </w:t>
      </w:r>
      <w:r w:rsidR="003421E6">
        <w:rPr>
          <w:rFonts w:hint="eastAsia"/>
        </w:rPr>
        <w:t>府職員との意見交換</w:t>
      </w:r>
    </w:p>
    <w:p w:rsidR="003421E6" w:rsidRPr="002B2FAB" w:rsidRDefault="003421E6" w:rsidP="003421E6">
      <w:pPr>
        <w:ind w:firstLineChars="135" w:firstLine="283"/>
      </w:pPr>
    </w:p>
    <w:p w:rsidR="003421E6" w:rsidRPr="00897DB6" w:rsidRDefault="003421E6" w:rsidP="003421E6">
      <w:pPr>
        <w:tabs>
          <w:tab w:val="left" w:pos="6946"/>
          <w:tab w:val="left" w:pos="7088"/>
        </w:tabs>
        <w:rPr>
          <w:sz w:val="16"/>
          <w:szCs w:val="16"/>
        </w:rPr>
      </w:pPr>
      <w:r>
        <w:rPr>
          <w:rFonts w:hint="eastAsia"/>
        </w:rPr>
        <w:t>（５）知的財産権の取得・活用</w:t>
      </w:r>
      <w:r w:rsidR="00741C4A">
        <w:rPr>
          <w:rFonts w:hint="eastAsia"/>
        </w:rPr>
        <w:t xml:space="preserve"> </w:t>
      </w:r>
      <w:r>
        <w:rPr>
          <w:rFonts w:hint="eastAsia"/>
        </w:rPr>
        <w:t>・・・・・・・・・・・・</w:t>
      </w:r>
      <w:r w:rsidR="0041180A">
        <w:rPr>
          <w:rFonts w:hint="eastAsia"/>
        </w:rPr>
        <w:t>・</w:t>
      </w:r>
      <w:r w:rsidR="00BD1638">
        <w:rPr>
          <w:rFonts w:hint="eastAsia"/>
        </w:rPr>
        <w:t>・・</w:t>
      </w:r>
      <w:r w:rsidR="0041180A">
        <w:rPr>
          <w:rFonts w:hint="eastAsia"/>
        </w:rPr>
        <w:t>・</w:t>
      </w:r>
      <w:r>
        <w:rPr>
          <w:rFonts w:hint="eastAsia"/>
        </w:rPr>
        <w:t>・・</w:t>
      </w:r>
      <w:r w:rsidRPr="00CC5289">
        <w:rPr>
          <w:rFonts w:hint="eastAsia"/>
          <w:szCs w:val="21"/>
        </w:rPr>
        <w:t>・・</w:t>
      </w:r>
      <w:r w:rsidR="0041180A" w:rsidRPr="0041180A">
        <w:rPr>
          <w:rFonts w:ascii="ＭＳ 明朝" w:eastAsia="ＭＳ 明朝" w:hAnsi="ＭＳ 明朝" w:hint="eastAsia"/>
          <w:b/>
          <w:szCs w:val="21"/>
        </w:rPr>
        <w:t>31</w:t>
      </w:r>
    </w:p>
    <w:p w:rsidR="003421E6" w:rsidRDefault="003421E6" w:rsidP="003421E6">
      <w:pPr>
        <w:ind w:firstLineChars="135" w:firstLine="283"/>
      </w:pPr>
      <w:r>
        <w:rPr>
          <w:rFonts w:hint="eastAsia"/>
        </w:rPr>
        <w:t>①</w:t>
      </w:r>
      <w:r w:rsidR="00741C4A">
        <w:rPr>
          <w:rFonts w:hint="eastAsia"/>
        </w:rPr>
        <w:t xml:space="preserve"> </w:t>
      </w:r>
      <w:r>
        <w:rPr>
          <w:rFonts w:hint="eastAsia"/>
        </w:rPr>
        <w:t>知的財産権に関する各種規程の整備・運用</w:t>
      </w:r>
    </w:p>
    <w:p w:rsidR="003421E6" w:rsidRPr="00456CF5" w:rsidRDefault="003421E6" w:rsidP="003421E6"/>
    <w:p w:rsidR="003421E6" w:rsidRDefault="003421E6" w:rsidP="003421E6">
      <w:pPr>
        <w:tabs>
          <w:tab w:val="left" w:pos="7088"/>
          <w:tab w:val="left" w:pos="7230"/>
        </w:tabs>
        <w:rPr>
          <w:b/>
        </w:rPr>
      </w:pPr>
      <w:r w:rsidRPr="004F01C6">
        <w:rPr>
          <w:rFonts w:hint="eastAsia"/>
          <w:b/>
        </w:rPr>
        <w:t>３　地域社会における先導的役割の発揮</w:t>
      </w:r>
      <w:r w:rsidR="00741C4A">
        <w:rPr>
          <w:rFonts w:hint="eastAsia"/>
          <w:b/>
        </w:rPr>
        <w:t xml:space="preserve"> </w:t>
      </w:r>
      <w:r w:rsidR="0041180A" w:rsidRPr="0041180A">
        <w:rPr>
          <w:rFonts w:hint="eastAsia"/>
        </w:rPr>
        <w:t>・・・・・・・・・</w:t>
      </w:r>
      <w:r w:rsidR="0041180A">
        <w:rPr>
          <w:rFonts w:hint="eastAsia"/>
        </w:rPr>
        <w:t>・</w:t>
      </w:r>
      <w:r w:rsidR="00BD1638">
        <w:rPr>
          <w:rFonts w:hint="eastAsia"/>
        </w:rPr>
        <w:t>・・</w:t>
      </w:r>
      <w:r w:rsidR="0041180A" w:rsidRPr="0041180A">
        <w:rPr>
          <w:rFonts w:hint="eastAsia"/>
        </w:rPr>
        <w:t>・・・・</w:t>
      </w:r>
      <w:r w:rsidR="0041180A" w:rsidRPr="0041180A">
        <w:rPr>
          <w:rFonts w:ascii="ＭＳ 明朝" w:eastAsia="ＭＳ 明朝" w:hAnsi="ＭＳ 明朝"/>
          <w:b/>
        </w:rPr>
        <w:t>33</w:t>
      </w:r>
    </w:p>
    <w:p w:rsidR="003421E6" w:rsidRPr="004F01C6" w:rsidRDefault="003421E6" w:rsidP="003421E6">
      <w:pPr>
        <w:rPr>
          <w:b/>
        </w:rPr>
      </w:pPr>
    </w:p>
    <w:p w:rsidR="003421E6" w:rsidRDefault="00BD1638" w:rsidP="00BD1638">
      <w:pPr>
        <w:ind w:firstLineChars="135" w:firstLine="283"/>
      </w:pPr>
      <w:r>
        <w:rPr>
          <w:rFonts w:hint="eastAsia"/>
        </w:rPr>
        <w:t>①</w:t>
      </w:r>
      <w:r w:rsidR="00741C4A">
        <w:rPr>
          <w:rFonts w:hint="eastAsia"/>
        </w:rPr>
        <w:t xml:space="preserve"> </w:t>
      </w:r>
      <w:r w:rsidR="003421E6">
        <w:rPr>
          <w:rFonts w:hint="eastAsia"/>
        </w:rPr>
        <w:t>農で「学び」「育て」「働く」を支えるプロジェクト</w:t>
      </w:r>
    </w:p>
    <w:p w:rsidR="003421E6" w:rsidRDefault="00BD1638" w:rsidP="00BD1638">
      <w:pPr>
        <w:ind w:firstLineChars="135" w:firstLine="283"/>
      </w:pPr>
      <w:r>
        <w:rPr>
          <w:rFonts w:hint="eastAsia"/>
        </w:rPr>
        <w:t>②</w:t>
      </w:r>
      <w:r w:rsidR="00741C4A">
        <w:rPr>
          <w:rFonts w:hint="eastAsia"/>
        </w:rPr>
        <w:t xml:space="preserve"> </w:t>
      </w:r>
      <w:r w:rsidR="003421E6">
        <w:rPr>
          <w:rFonts w:hint="eastAsia"/>
        </w:rPr>
        <w:t>天然記念物イタセンパラが棲む淀川支援事業</w:t>
      </w:r>
    </w:p>
    <w:p w:rsidR="003421E6" w:rsidRDefault="00BD1638" w:rsidP="00BD1638">
      <w:pPr>
        <w:ind w:firstLineChars="135" w:firstLine="283"/>
      </w:pPr>
      <w:r>
        <w:rPr>
          <w:rFonts w:hint="eastAsia"/>
        </w:rPr>
        <w:t>③</w:t>
      </w:r>
      <w:r w:rsidR="00741C4A">
        <w:rPr>
          <w:rFonts w:hint="eastAsia"/>
        </w:rPr>
        <w:t xml:space="preserve"> </w:t>
      </w:r>
      <w:r w:rsidR="003421E6">
        <w:rPr>
          <w:rFonts w:hint="eastAsia"/>
        </w:rPr>
        <w:t>「研究活力支援事業」の実施</w:t>
      </w:r>
    </w:p>
    <w:p w:rsidR="003421E6" w:rsidRDefault="003421E6" w:rsidP="003421E6"/>
    <w:p w:rsidR="003421E6" w:rsidRDefault="003421E6" w:rsidP="002B2FAB">
      <w:pPr>
        <w:ind w:left="565" w:hangingChars="268" w:hanging="565"/>
        <w:rPr>
          <w:b/>
        </w:rPr>
      </w:pPr>
      <w:r w:rsidRPr="00BE0A5D">
        <w:rPr>
          <w:rFonts w:hint="eastAsia"/>
          <w:b/>
        </w:rPr>
        <w:t>第２　業務運営の改善及び効率化に関する目標を達成するためとるべき措置</w:t>
      </w:r>
    </w:p>
    <w:p w:rsidR="00BD1638" w:rsidRPr="00BE0A5D" w:rsidRDefault="00BD1638" w:rsidP="002B2FAB">
      <w:pPr>
        <w:ind w:left="565" w:hangingChars="268" w:hanging="565"/>
        <w:rPr>
          <w:b/>
        </w:rPr>
      </w:pPr>
    </w:p>
    <w:p w:rsidR="003421E6" w:rsidRDefault="003421E6" w:rsidP="003421E6">
      <w:pPr>
        <w:rPr>
          <w:b/>
        </w:rPr>
      </w:pPr>
      <w:r w:rsidRPr="004F01C6">
        <w:rPr>
          <w:rFonts w:hint="eastAsia"/>
          <w:b/>
        </w:rPr>
        <w:t>１　業務運営の改善</w:t>
      </w:r>
    </w:p>
    <w:p w:rsidR="00BD1638" w:rsidRPr="004F01C6" w:rsidRDefault="00BD1638" w:rsidP="003421E6">
      <w:pPr>
        <w:rPr>
          <w:b/>
        </w:rPr>
      </w:pPr>
    </w:p>
    <w:p w:rsidR="003421E6" w:rsidRDefault="0041180A" w:rsidP="0041180A">
      <w:r>
        <w:rPr>
          <w:rFonts w:hint="eastAsia"/>
        </w:rPr>
        <w:t>（１）</w:t>
      </w:r>
      <w:r w:rsidR="003421E6">
        <w:rPr>
          <w:rFonts w:hint="eastAsia"/>
        </w:rPr>
        <w:t>自律的な業務運営</w:t>
      </w:r>
      <w:r w:rsidR="00741C4A">
        <w:rPr>
          <w:rFonts w:hint="eastAsia"/>
        </w:rPr>
        <w:t xml:space="preserve"> </w:t>
      </w:r>
      <w:r w:rsidR="003421E6">
        <w:rPr>
          <w:rFonts w:hint="eastAsia"/>
        </w:rPr>
        <w:t>・・・・・・・・・・・・・・・・・・・</w:t>
      </w:r>
      <w:r>
        <w:rPr>
          <w:rFonts w:hint="eastAsia"/>
        </w:rPr>
        <w:t>・・</w:t>
      </w:r>
      <w:r w:rsidR="003421E6">
        <w:rPr>
          <w:rFonts w:hint="eastAsia"/>
        </w:rPr>
        <w:t>・</w:t>
      </w:r>
      <w:r>
        <w:rPr>
          <w:rFonts w:hint="eastAsia"/>
        </w:rPr>
        <w:t>・</w:t>
      </w:r>
      <w:r w:rsidRPr="0041180A">
        <w:rPr>
          <w:rFonts w:asciiTheme="minorEastAsia" w:hAnsiTheme="minorEastAsia" w:hint="eastAsia"/>
          <w:b/>
        </w:rPr>
        <w:t>34</w:t>
      </w:r>
    </w:p>
    <w:p w:rsidR="003421E6" w:rsidRDefault="003421E6" w:rsidP="003421E6"/>
    <w:p w:rsidR="003421E6" w:rsidRDefault="00BD1638" w:rsidP="003421E6">
      <w:r>
        <w:rPr>
          <w:rFonts w:hint="eastAsia"/>
        </w:rPr>
        <w:t>（２）効果的な人員配置</w:t>
      </w:r>
      <w:r w:rsidR="00741C4A">
        <w:rPr>
          <w:rFonts w:hint="eastAsia"/>
        </w:rPr>
        <w:t xml:space="preserve"> </w:t>
      </w:r>
      <w:r>
        <w:rPr>
          <w:rFonts w:hint="eastAsia"/>
        </w:rPr>
        <w:t>・・・・・・・・・・・・・・・・・・</w:t>
      </w:r>
      <w:r w:rsidR="003421E6">
        <w:rPr>
          <w:rFonts w:hint="eastAsia"/>
        </w:rPr>
        <w:t>・</w:t>
      </w:r>
      <w:r w:rsidR="0041180A">
        <w:rPr>
          <w:rFonts w:hint="eastAsia"/>
        </w:rPr>
        <w:t>・</w:t>
      </w:r>
      <w:r w:rsidR="002B2FAB">
        <w:rPr>
          <w:rFonts w:hint="eastAsia"/>
        </w:rPr>
        <w:t>・</w:t>
      </w:r>
      <w:r w:rsidR="0041180A">
        <w:rPr>
          <w:rFonts w:hint="eastAsia"/>
        </w:rPr>
        <w:t>・・</w:t>
      </w:r>
      <w:r w:rsidR="0041180A" w:rsidRPr="0041180A">
        <w:rPr>
          <w:rFonts w:asciiTheme="minorEastAsia" w:hAnsiTheme="minorEastAsia" w:hint="eastAsia"/>
          <w:b/>
        </w:rPr>
        <w:t>3</w:t>
      </w:r>
      <w:r w:rsidR="0041180A" w:rsidRPr="0041180A">
        <w:rPr>
          <w:rFonts w:asciiTheme="minorEastAsia" w:hAnsiTheme="minorEastAsia"/>
          <w:b/>
        </w:rPr>
        <w:t>4</w:t>
      </w:r>
    </w:p>
    <w:p w:rsidR="002B2FAB" w:rsidRDefault="003421E6" w:rsidP="002B2FAB">
      <w:pPr>
        <w:ind w:firstLineChars="135" w:firstLine="283"/>
      </w:pPr>
      <w:r>
        <w:rPr>
          <w:rFonts w:hint="eastAsia"/>
        </w:rPr>
        <w:t>①</w:t>
      </w:r>
      <w:r w:rsidR="00741C4A">
        <w:rPr>
          <w:rFonts w:hint="eastAsia"/>
        </w:rPr>
        <w:t xml:space="preserve"> </w:t>
      </w:r>
      <w:r>
        <w:rPr>
          <w:rFonts w:hint="eastAsia"/>
        </w:rPr>
        <w:t>職員のプロパー化を進めるための職員配置計画</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期付職員や非常勤職員の活用</w:t>
      </w:r>
    </w:p>
    <w:p w:rsidR="003421E6" w:rsidRPr="002B2FAB" w:rsidRDefault="003421E6" w:rsidP="003421E6"/>
    <w:p w:rsidR="003421E6" w:rsidRDefault="00BD1638" w:rsidP="003421E6">
      <w:pPr>
        <w:tabs>
          <w:tab w:val="left" w:pos="6946"/>
        </w:tabs>
      </w:pPr>
      <w:r>
        <w:rPr>
          <w:rFonts w:hint="eastAsia"/>
        </w:rPr>
        <w:t>（３）事務処理の効率化</w:t>
      </w:r>
      <w:r w:rsidR="00741C4A">
        <w:rPr>
          <w:rFonts w:hint="eastAsia"/>
        </w:rPr>
        <w:t xml:space="preserve"> </w:t>
      </w:r>
      <w:r>
        <w:rPr>
          <w:rFonts w:hint="eastAsia"/>
        </w:rPr>
        <w:t>・・・・・・・・・</w:t>
      </w:r>
      <w:r w:rsidR="003421E6">
        <w:rPr>
          <w:rFonts w:hint="eastAsia"/>
        </w:rPr>
        <w:t>・・・・・・・</w:t>
      </w:r>
      <w:r w:rsidR="002B2FAB">
        <w:rPr>
          <w:rFonts w:hint="eastAsia"/>
        </w:rPr>
        <w:t>・・・・・・・</w:t>
      </w:r>
      <w:r w:rsidR="002B2FAB" w:rsidRPr="002B2FAB">
        <w:rPr>
          <w:rFonts w:asciiTheme="minorEastAsia" w:hAnsiTheme="minorEastAsia" w:hint="eastAsia"/>
          <w:b/>
        </w:rPr>
        <w:t>35</w:t>
      </w:r>
    </w:p>
    <w:p w:rsidR="002B2FAB" w:rsidRDefault="003421E6" w:rsidP="002B2FAB">
      <w:pPr>
        <w:ind w:firstLineChars="135" w:firstLine="283"/>
      </w:pPr>
      <w:r>
        <w:rPr>
          <w:rFonts w:hint="eastAsia"/>
        </w:rPr>
        <w:t>①</w:t>
      </w:r>
      <w:r w:rsidR="00741C4A">
        <w:rPr>
          <w:rFonts w:hint="eastAsia"/>
        </w:rPr>
        <w:t xml:space="preserve"> </w:t>
      </w:r>
      <w:r>
        <w:rPr>
          <w:rFonts w:hint="eastAsia"/>
        </w:rPr>
        <w:t>総務事務システムの運用</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定型的業務にかかる職員の非常勤化</w:t>
      </w:r>
      <w:r w:rsidR="003421E6">
        <w:rPr>
          <w:rFonts w:hint="eastAsia"/>
        </w:rPr>
        <w:t xml:space="preserve"> </w:t>
      </w:r>
    </w:p>
    <w:p w:rsidR="003421E6" w:rsidRDefault="003421E6" w:rsidP="003421E6"/>
    <w:p w:rsidR="003421E6" w:rsidRDefault="002B2FAB" w:rsidP="002B2FAB">
      <w:r>
        <w:rPr>
          <w:rFonts w:hint="eastAsia"/>
        </w:rPr>
        <w:t>（４）</w:t>
      </w:r>
      <w:r w:rsidR="003421E6">
        <w:rPr>
          <w:rFonts w:hint="eastAsia"/>
        </w:rPr>
        <w:t>研究体制の強化</w:t>
      </w:r>
      <w:r w:rsidR="00741C4A">
        <w:rPr>
          <w:rFonts w:hint="eastAsia"/>
        </w:rPr>
        <w:t xml:space="preserve"> </w:t>
      </w:r>
      <w:r w:rsidR="003421E6">
        <w:rPr>
          <w:rFonts w:hint="eastAsia"/>
        </w:rPr>
        <w:t>・・・・</w:t>
      </w:r>
      <w:r w:rsidR="00BD1638">
        <w:rPr>
          <w:rFonts w:hint="eastAsia"/>
        </w:rPr>
        <w:t>・・・・・・</w:t>
      </w:r>
      <w:r w:rsidR="003421E6">
        <w:rPr>
          <w:rFonts w:hint="eastAsia"/>
        </w:rPr>
        <w:t>・・・・・・・・・</w:t>
      </w:r>
      <w:r>
        <w:rPr>
          <w:rFonts w:hint="eastAsia"/>
        </w:rPr>
        <w:t>・・・・・</w:t>
      </w:r>
      <w:r w:rsidRPr="002B2FAB">
        <w:rPr>
          <w:rFonts w:asciiTheme="minorEastAsia" w:hAnsiTheme="minorEastAsia" w:hint="eastAsia"/>
          <w:b/>
        </w:rPr>
        <w:t>35</w:t>
      </w:r>
    </w:p>
    <w:p w:rsidR="003421E6" w:rsidRDefault="003421E6" w:rsidP="003421E6">
      <w:pPr>
        <w:pStyle w:val="aa"/>
        <w:ind w:leftChars="0" w:left="720"/>
      </w:pPr>
    </w:p>
    <w:p w:rsidR="003421E6" w:rsidRDefault="003421E6" w:rsidP="003421E6">
      <w:pPr>
        <w:rPr>
          <w:b/>
        </w:rPr>
      </w:pPr>
      <w:r w:rsidRPr="004F01C6">
        <w:rPr>
          <w:rFonts w:hint="eastAsia"/>
          <w:b/>
        </w:rPr>
        <w:t>２　組織運営の改善</w:t>
      </w:r>
    </w:p>
    <w:p w:rsidR="00BD1638" w:rsidRPr="004F01C6" w:rsidRDefault="00BD1638" w:rsidP="003421E6">
      <w:pPr>
        <w:rPr>
          <w:b/>
        </w:rPr>
      </w:pPr>
    </w:p>
    <w:p w:rsidR="003421E6" w:rsidRDefault="00BD1638" w:rsidP="003421E6">
      <w:r>
        <w:rPr>
          <w:rFonts w:hint="eastAsia"/>
        </w:rPr>
        <w:t>（１）優秀な人材の確保</w:t>
      </w:r>
      <w:r w:rsidR="00741C4A">
        <w:rPr>
          <w:rFonts w:hint="eastAsia"/>
        </w:rPr>
        <w:t xml:space="preserve"> </w:t>
      </w:r>
      <w:r>
        <w:rPr>
          <w:rFonts w:hint="eastAsia"/>
        </w:rPr>
        <w:t>・・・・・・・・・・</w:t>
      </w:r>
      <w:r w:rsidR="003421E6">
        <w:rPr>
          <w:rFonts w:hint="eastAsia"/>
        </w:rPr>
        <w:t>・・・・・・・</w:t>
      </w:r>
      <w:r w:rsidR="002B2FAB">
        <w:rPr>
          <w:rFonts w:hint="eastAsia"/>
        </w:rPr>
        <w:t>・・・・・・</w:t>
      </w:r>
      <w:r w:rsidR="002B2FAB" w:rsidRPr="002B2FAB">
        <w:rPr>
          <w:rFonts w:asciiTheme="minorEastAsia" w:hAnsiTheme="minorEastAsia" w:hint="eastAsia"/>
          <w:b/>
        </w:rPr>
        <w:t>35</w:t>
      </w: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職員配置計画に基づく新規職員の採用</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任期付職員の採用</w:t>
      </w:r>
    </w:p>
    <w:p w:rsidR="003421E6" w:rsidRDefault="002B2FAB" w:rsidP="002B2FAB">
      <w:pPr>
        <w:ind w:firstLineChars="135" w:firstLine="283"/>
      </w:pPr>
      <w:r>
        <w:rPr>
          <w:rFonts w:hint="eastAsia"/>
        </w:rPr>
        <w:t>③</w:t>
      </w:r>
      <w:r w:rsidR="00741C4A">
        <w:rPr>
          <w:rFonts w:hint="eastAsia"/>
        </w:rPr>
        <w:t xml:space="preserve"> </w:t>
      </w:r>
      <w:r w:rsidR="003421E6">
        <w:rPr>
          <w:rFonts w:hint="eastAsia"/>
        </w:rPr>
        <w:t>現業部門の業務内容を見直しと「研究補助職」の創設</w:t>
      </w:r>
    </w:p>
    <w:p w:rsidR="003421E6" w:rsidRPr="002B2FAB" w:rsidRDefault="003421E6" w:rsidP="003421E6"/>
    <w:p w:rsidR="003421E6" w:rsidRDefault="003421E6" w:rsidP="003421E6">
      <w:r>
        <w:rPr>
          <w:rFonts w:hint="eastAsia"/>
        </w:rPr>
        <w:t>（２）人材の育成</w:t>
      </w:r>
      <w:r w:rsidR="00741C4A">
        <w:rPr>
          <w:rFonts w:hint="eastAsia"/>
        </w:rPr>
        <w:t xml:space="preserve"> </w:t>
      </w:r>
      <w:r>
        <w:rPr>
          <w:rFonts w:hint="eastAsia"/>
        </w:rPr>
        <w:t>・・・・・・・・・・・・・・・</w:t>
      </w:r>
      <w:r w:rsidR="002B2FAB">
        <w:rPr>
          <w:rFonts w:hint="eastAsia"/>
        </w:rPr>
        <w:t>・</w:t>
      </w:r>
      <w:r w:rsidR="00BD1638">
        <w:rPr>
          <w:rFonts w:hint="eastAsia"/>
        </w:rPr>
        <w:t>・</w:t>
      </w:r>
      <w:r>
        <w:rPr>
          <w:rFonts w:hint="eastAsia"/>
        </w:rPr>
        <w:t>・・・・</w:t>
      </w:r>
      <w:r w:rsidR="002B2FAB">
        <w:rPr>
          <w:rFonts w:hint="eastAsia"/>
        </w:rPr>
        <w:t>・・・・・</w:t>
      </w:r>
      <w:r w:rsidR="002B2FAB">
        <w:rPr>
          <w:rFonts w:asciiTheme="minorEastAsia" w:hAnsiTheme="minorEastAsia"/>
          <w:b/>
        </w:rPr>
        <w:t>36</w:t>
      </w:r>
    </w:p>
    <w:p w:rsidR="003421E6" w:rsidRDefault="003421E6" w:rsidP="003421E6">
      <w:pPr>
        <w:ind w:firstLineChars="135" w:firstLine="283"/>
      </w:pPr>
      <w:r>
        <w:rPr>
          <w:rFonts w:hint="eastAsia"/>
        </w:rPr>
        <w:t>Ⅰ</w:t>
      </w:r>
      <w:r w:rsidR="00741C4A">
        <w:rPr>
          <w:rFonts w:hint="eastAsia"/>
        </w:rPr>
        <w:t xml:space="preserve"> </w:t>
      </w:r>
      <w:r>
        <w:rPr>
          <w:rFonts w:hint="eastAsia"/>
        </w:rPr>
        <w:t>研修制度の確立</w:t>
      </w:r>
    </w:p>
    <w:p w:rsidR="003421E6" w:rsidRDefault="002B2FAB" w:rsidP="002B2FAB">
      <w:pPr>
        <w:tabs>
          <w:tab w:val="left" w:pos="567"/>
        </w:tabs>
        <w:ind w:firstLineChars="135" w:firstLine="283"/>
      </w:pPr>
      <w:r>
        <w:rPr>
          <w:rFonts w:hint="eastAsia"/>
        </w:rPr>
        <w:t>①</w:t>
      </w:r>
      <w:r w:rsidR="00741C4A">
        <w:rPr>
          <w:rFonts w:hint="eastAsia"/>
        </w:rPr>
        <w:t xml:space="preserve"> </w:t>
      </w:r>
      <w:r w:rsidR="003421E6">
        <w:rPr>
          <w:rFonts w:hint="eastAsia"/>
        </w:rPr>
        <w:t>職員育成計画の策定</w:t>
      </w:r>
    </w:p>
    <w:p w:rsidR="003421E6" w:rsidRDefault="002B2FAB" w:rsidP="002B2FAB">
      <w:pPr>
        <w:tabs>
          <w:tab w:val="left" w:pos="567"/>
        </w:tabs>
        <w:ind w:firstLineChars="135" w:firstLine="283"/>
      </w:pPr>
      <w:r>
        <w:rPr>
          <w:rFonts w:hint="eastAsia"/>
        </w:rPr>
        <w:t>②</w:t>
      </w:r>
      <w:r w:rsidR="00741C4A">
        <w:rPr>
          <w:rFonts w:hint="eastAsia"/>
        </w:rPr>
        <w:t xml:space="preserve"> </w:t>
      </w:r>
      <w:r w:rsidR="003421E6">
        <w:rPr>
          <w:rFonts w:hint="eastAsia"/>
        </w:rPr>
        <w:t>職員研修の実施</w:t>
      </w:r>
    </w:p>
    <w:p w:rsidR="003421E6" w:rsidRDefault="002B2FAB" w:rsidP="002B2FAB">
      <w:pPr>
        <w:ind w:firstLineChars="135" w:firstLine="283"/>
      </w:pPr>
      <w:r>
        <w:rPr>
          <w:rFonts w:hint="eastAsia"/>
        </w:rPr>
        <w:t>③</w:t>
      </w:r>
      <w:r w:rsidR="00741C4A">
        <w:rPr>
          <w:rFonts w:hint="eastAsia"/>
        </w:rPr>
        <w:t xml:space="preserve"> </w:t>
      </w:r>
      <w:r w:rsidR="003421E6">
        <w:rPr>
          <w:rFonts w:hint="eastAsia"/>
        </w:rPr>
        <w:t>職場内研修</w:t>
      </w:r>
    </w:p>
    <w:p w:rsidR="003421E6" w:rsidRDefault="003421E6" w:rsidP="003421E6">
      <w:pPr>
        <w:ind w:firstLineChars="135" w:firstLine="283"/>
      </w:pPr>
      <w:r>
        <w:rPr>
          <w:rFonts w:hint="eastAsia"/>
        </w:rPr>
        <w:t>Ⅱ</w:t>
      </w:r>
      <w:r w:rsidR="00741C4A">
        <w:rPr>
          <w:rFonts w:hint="eastAsia"/>
        </w:rPr>
        <w:t xml:space="preserve"> </w:t>
      </w:r>
      <w:r>
        <w:rPr>
          <w:rFonts w:hint="eastAsia"/>
        </w:rPr>
        <w:t>人事評価制度の確立</w:t>
      </w:r>
    </w:p>
    <w:p w:rsidR="003421E6" w:rsidRDefault="003421E6" w:rsidP="003421E6">
      <w:pPr>
        <w:ind w:firstLineChars="135" w:firstLine="283"/>
      </w:pPr>
      <w:r>
        <w:rPr>
          <w:rFonts w:hint="eastAsia"/>
        </w:rPr>
        <w:t>Ⅲ</w:t>
      </w:r>
      <w:r w:rsidR="00741C4A">
        <w:rPr>
          <w:rFonts w:hint="eastAsia"/>
        </w:rPr>
        <w:t xml:space="preserve"> </w:t>
      </w:r>
      <w:r>
        <w:rPr>
          <w:rFonts w:hint="eastAsia"/>
        </w:rPr>
        <w:t>職員へのインセンティブ</w:t>
      </w:r>
    </w:p>
    <w:p w:rsidR="003421E6" w:rsidRDefault="002B2FAB" w:rsidP="002B2FAB">
      <w:pPr>
        <w:tabs>
          <w:tab w:val="left" w:pos="567"/>
        </w:tabs>
        <w:ind w:firstLineChars="135" w:firstLine="283"/>
      </w:pPr>
      <w:r>
        <w:rPr>
          <w:rFonts w:hint="eastAsia"/>
        </w:rPr>
        <w:t>①</w:t>
      </w:r>
      <w:r w:rsidR="00741C4A">
        <w:rPr>
          <w:rFonts w:hint="eastAsia"/>
        </w:rPr>
        <w:t xml:space="preserve"> </w:t>
      </w:r>
      <w:r w:rsidR="003421E6">
        <w:rPr>
          <w:rFonts w:hint="eastAsia"/>
        </w:rPr>
        <w:t>外部の表彰制度への職員推薦</w:t>
      </w:r>
    </w:p>
    <w:p w:rsidR="003421E6" w:rsidRDefault="002B2FAB" w:rsidP="002B2FAB">
      <w:pPr>
        <w:tabs>
          <w:tab w:val="left" w:pos="567"/>
        </w:tabs>
        <w:ind w:firstLineChars="135" w:firstLine="283"/>
      </w:pPr>
      <w:r>
        <w:rPr>
          <w:rFonts w:hint="eastAsia"/>
        </w:rPr>
        <w:t>②</w:t>
      </w:r>
      <w:r w:rsidR="00741C4A">
        <w:rPr>
          <w:rFonts w:hint="eastAsia"/>
        </w:rPr>
        <w:t xml:space="preserve"> </w:t>
      </w:r>
      <w:r w:rsidR="003421E6">
        <w:rPr>
          <w:rFonts w:hint="eastAsia"/>
        </w:rPr>
        <w:t>内部表彰規程の整備・運用</w:t>
      </w:r>
    </w:p>
    <w:p w:rsidR="003421E6" w:rsidRDefault="003421E6" w:rsidP="003421E6">
      <w:pPr>
        <w:pStyle w:val="aa"/>
        <w:ind w:leftChars="0" w:left="360"/>
      </w:pPr>
    </w:p>
    <w:p w:rsidR="002B2FAB" w:rsidRDefault="003421E6" w:rsidP="00BD1638">
      <w:pPr>
        <w:rPr>
          <w:rFonts w:asciiTheme="minorEastAsia" w:hAnsiTheme="minorEastAsia"/>
          <w:b/>
        </w:rPr>
      </w:pPr>
      <w:r w:rsidRPr="00BE0A5D">
        <w:rPr>
          <w:rFonts w:hint="eastAsia"/>
          <w:b/>
        </w:rPr>
        <w:t>第３　財務内容の改善に関する目標を達成するためとるべき措置</w:t>
      </w:r>
      <w:r w:rsidR="00741C4A">
        <w:rPr>
          <w:rFonts w:hint="eastAsia"/>
          <w:b/>
        </w:rPr>
        <w:t xml:space="preserve"> </w:t>
      </w:r>
      <w:r w:rsidR="00BD1638">
        <w:rPr>
          <w:rFonts w:hint="eastAsia"/>
        </w:rPr>
        <w:t>・・</w:t>
      </w:r>
      <w:r w:rsidR="002B2FAB">
        <w:rPr>
          <w:rFonts w:hint="eastAsia"/>
        </w:rPr>
        <w:t>・・・</w:t>
      </w:r>
      <w:r w:rsidR="002B2FAB">
        <w:rPr>
          <w:rFonts w:asciiTheme="minorEastAsia" w:hAnsiTheme="minorEastAsia"/>
          <w:b/>
        </w:rPr>
        <w:t>38</w:t>
      </w:r>
    </w:p>
    <w:p w:rsidR="00BD1638" w:rsidRDefault="00BD1638" w:rsidP="00BD1638"/>
    <w:p w:rsidR="003421E6" w:rsidRDefault="002B2FAB" w:rsidP="002B2FAB">
      <w:pPr>
        <w:ind w:firstLineChars="135" w:firstLine="283"/>
      </w:pPr>
      <w:r>
        <w:rPr>
          <w:rFonts w:hint="eastAsia"/>
        </w:rPr>
        <w:t>①</w:t>
      </w:r>
      <w:r w:rsidR="00741C4A">
        <w:rPr>
          <w:rFonts w:hint="eastAsia"/>
        </w:rPr>
        <w:t xml:space="preserve"> </w:t>
      </w:r>
      <w:r w:rsidR="003421E6">
        <w:rPr>
          <w:rFonts w:hint="eastAsia"/>
        </w:rPr>
        <w:t>研究所の財務状況について、内部監査を実施する。</w:t>
      </w:r>
    </w:p>
    <w:p w:rsidR="003421E6" w:rsidRDefault="002B2FAB" w:rsidP="002B2FAB">
      <w:pPr>
        <w:tabs>
          <w:tab w:val="left" w:pos="567"/>
        </w:tabs>
        <w:ind w:firstLineChars="135" w:firstLine="283"/>
      </w:pPr>
      <w:r>
        <w:rPr>
          <w:rFonts w:hint="eastAsia"/>
        </w:rPr>
        <w:t>②</w:t>
      </w:r>
      <w:r w:rsidR="00741C4A">
        <w:rPr>
          <w:rFonts w:hint="eastAsia"/>
        </w:rPr>
        <w:t xml:space="preserve"> </w:t>
      </w:r>
      <w:r w:rsidR="003421E6">
        <w:rPr>
          <w:rFonts w:hint="eastAsia"/>
        </w:rPr>
        <w:t>財務会計システムの活用と経費の執行状況の定期点検</w:t>
      </w:r>
    </w:p>
    <w:p w:rsidR="003421E6" w:rsidRDefault="002B2FAB" w:rsidP="002B2FAB">
      <w:pPr>
        <w:tabs>
          <w:tab w:val="left" w:pos="567"/>
        </w:tabs>
        <w:ind w:firstLineChars="135" w:firstLine="283"/>
      </w:pPr>
      <w:r>
        <w:rPr>
          <w:rFonts w:hint="eastAsia"/>
        </w:rPr>
        <w:t>③</w:t>
      </w:r>
      <w:r w:rsidR="00741C4A">
        <w:rPr>
          <w:rFonts w:hint="eastAsia"/>
        </w:rPr>
        <w:t xml:space="preserve"> </w:t>
      </w:r>
      <w:r w:rsidR="003421E6">
        <w:rPr>
          <w:rFonts w:hint="eastAsia"/>
        </w:rPr>
        <w:t>会計制度研修</w:t>
      </w:r>
    </w:p>
    <w:p w:rsidR="003421E6" w:rsidRDefault="003421E6" w:rsidP="003421E6"/>
    <w:p w:rsidR="003421E6" w:rsidRPr="00BE0A5D" w:rsidRDefault="003421E6" w:rsidP="003421E6">
      <w:pPr>
        <w:rPr>
          <w:b/>
        </w:rPr>
      </w:pPr>
      <w:r w:rsidRPr="00BE0A5D">
        <w:rPr>
          <w:rFonts w:hint="eastAsia"/>
          <w:b/>
        </w:rPr>
        <w:t>第７　剰余金の使途</w:t>
      </w:r>
      <w:r w:rsidR="00741C4A">
        <w:rPr>
          <w:rFonts w:hint="eastAsia"/>
          <w:b/>
        </w:rPr>
        <w:t xml:space="preserve"> </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Pr>
          <w:rFonts w:asciiTheme="minorEastAsia" w:hAnsiTheme="minorEastAsia"/>
          <w:b/>
        </w:rPr>
        <w:t>38</w:t>
      </w:r>
    </w:p>
    <w:p w:rsidR="003421E6" w:rsidRDefault="003421E6" w:rsidP="003421E6"/>
    <w:p w:rsidR="003421E6" w:rsidRDefault="003421E6" w:rsidP="003421E6">
      <w:pPr>
        <w:rPr>
          <w:rFonts w:asciiTheme="minorEastAsia" w:hAnsiTheme="minorEastAsia"/>
          <w:b/>
        </w:rPr>
      </w:pPr>
      <w:r w:rsidRPr="00BE0A5D">
        <w:rPr>
          <w:rFonts w:hint="eastAsia"/>
          <w:b/>
        </w:rPr>
        <w:t>第８　その他業務運営に関する事項</w:t>
      </w:r>
      <w:r w:rsidR="00741C4A">
        <w:rPr>
          <w:rFonts w:hint="eastAsia"/>
          <w:b/>
        </w:rPr>
        <w:t xml:space="preserve"> </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sidRPr="002B2FAB">
        <w:rPr>
          <w:rFonts w:hint="eastAsia"/>
        </w:rPr>
        <w:t>・</w:t>
      </w:r>
      <w:r w:rsidR="002B2FAB">
        <w:rPr>
          <w:rFonts w:hint="eastAsia"/>
        </w:rPr>
        <w:t>・・</w:t>
      </w:r>
      <w:r w:rsidR="002B2FAB">
        <w:rPr>
          <w:rFonts w:asciiTheme="minorEastAsia" w:hAnsiTheme="minorEastAsia"/>
          <w:b/>
        </w:rPr>
        <w:t>38</w:t>
      </w:r>
    </w:p>
    <w:p w:rsidR="00BD1638" w:rsidRPr="00BE0A5D" w:rsidRDefault="00BD1638" w:rsidP="003421E6">
      <w:pPr>
        <w:rPr>
          <w:b/>
        </w:rPr>
      </w:pPr>
    </w:p>
    <w:p w:rsidR="003421E6" w:rsidRDefault="003421E6" w:rsidP="003421E6">
      <w:pPr>
        <w:rPr>
          <w:b/>
        </w:rPr>
      </w:pPr>
      <w:r w:rsidRPr="003F38D3">
        <w:rPr>
          <w:rFonts w:hint="eastAsia"/>
          <w:b/>
        </w:rPr>
        <w:t>１　法令の遵守</w:t>
      </w:r>
    </w:p>
    <w:p w:rsidR="00BD1638" w:rsidRPr="003F38D3" w:rsidRDefault="00BD1638" w:rsidP="003421E6">
      <w:pPr>
        <w:rPr>
          <w:b/>
        </w:rPr>
      </w:pP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中立性及び公平性確保のための常時点検</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調査研究における不正防止</w:t>
      </w:r>
    </w:p>
    <w:p w:rsidR="003421E6" w:rsidRDefault="002B2FAB" w:rsidP="002B2FAB">
      <w:pPr>
        <w:ind w:firstLineChars="135" w:firstLine="283"/>
      </w:pPr>
      <w:r>
        <w:rPr>
          <w:rFonts w:hint="eastAsia"/>
        </w:rPr>
        <w:t>③</w:t>
      </w:r>
      <w:r w:rsidR="00741C4A">
        <w:rPr>
          <w:rFonts w:hint="eastAsia"/>
        </w:rPr>
        <w:t xml:space="preserve"> </w:t>
      </w:r>
      <w:r w:rsidR="003421E6">
        <w:rPr>
          <w:rFonts w:hint="eastAsia"/>
        </w:rPr>
        <w:t>コンプライアンス意識の醸成</w:t>
      </w:r>
    </w:p>
    <w:p w:rsidR="003421E6" w:rsidRPr="007E75BD" w:rsidRDefault="003421E6" w:rsidP="003421E6"/>
    <w:p w:rsidR="003421E6" w:rsidRDefault="003421E6" w:rsidP="003421E6">
      <w:pPr>
        <w:rPr>
          <w:b/>
        </w:rPr>
      </w:pPr>
      <w:r w:rsidRPr="003F38D3">
        <w:rPr>
          <w:rFonts w:hint="eastAsia"/>
          <w:b/>
        </w:rPr>
        <w:t>２　施設及び設備機器の整備</w:t>
      </w:r>
    </w:p>
    <w:p w:rsidR="00BD1638" w:rsidRPr="003F38D3" w:rsidRDefault="00BD1638" w:rsidP="003421E6">
      <w:pPr>
        <w:rPr>
          <w:b/>
        </w:rPr>
      </w:pPr>
    </w:p>
    <w:p w:rsidR="003421E6" w:rsidRDefault="002B2FAB" w:rsidP="002B2FAB">
      <w:pPr>
        <w:ind w:firstLineChars="135" w:firstLine="283"/>
      </w:pPr>
      <w:r>
        <w:rPr>
          <w:rFonts w:hint="eastAsia"/>
        </w:rPr>
        <w:t>①</w:t>
      </w:r>
      <w:r w:rsidR="003421E6">
        <w:rPr>
          <w:rFonts w:hint="eastAsia"/>
        </w:rPr>
        <w:t>施設・設備機器の改修・維持補修に係る整備計画の策定</w:t>
      </w:r>
    </w:p>
    <w:p w:rsidR="003421E6" w:rsidRDefault="002B2FAB" w:rsidP="002B2FAB">
      <w:pPr>
        <w:ind w:firstLineChars="135" w:firstLine="283"/>
      </w:pPr>
      <w:r>
        <w:rPr>
          <w:rFonts w:hint="eastAsia"/>
        </w:rPr>
        <w:t>②</w:t>
      </w:r>
      <w:r w:rsidR="003421E6">
        <w:rPr>
          <w:rFonts w:hint="eastAsia"/>
        </w:rPr>
        <w:t>食とみどり技術センター建て替え整備計画</w:t>
      </w:r>
    </w:p>
    <w:p w:rsidR="003421E6" w:rsidRDefault="002B2FAB" w:rsidP="002B2FAB">
      <w:pPr>
        <w:ind w:firstLineChars="135" w:firstLine="283"/>
      </w:pPr>
      <w:r>
        <w:rPr>
          <w:rFonts w:hint="eastAsia"/>
        </w:rPr>
        <w:t>③</w:t>
      </w:r>
      <w:r w:rsidR="003421E6">
        <w:rPr>
          <w:rFonts w:hint="eastAsia"/>
        </w:rPr>
        <w:t>調査船の新造</w:t>
      </w:r>
    </w:p>
    <w:p w:rsidR="003421E6" w:rsidRDefault="003421E6" w:rsidP="003421E6">
      <w:pPr>
        <w:pStyle w:val="aa"/>
        <w:ind w:leftChars="0" w:left="360"/>
      </w:pPr>
    </w:p>
    <w:p w:rsidR="003421E6" w:rsidRDefault="003421E6" w:rsidP="003421E6">
      <w:pPr>
        <w:rPr>
          <w:b/>
        </w:rPr>
      </w:pPr>
      <w:r w:rsidRPr="00D9619F">
        <w:rPr>
          <w:rFonts w:hint="eastAsia"/>
          <w:b/>
        </w:rPr>
        <w:t>３　資源の活用</w:t>
      </w:r>
    </w:p>
    <w:p w:rsidR="003421E6" w:rsidRPr="00D9619F" w:rsidRDefault="003421E6" w:rsidP="003421E6">
      <w:pPr>
        <w:rPr>
          <w:b/>
        </w:rPr>
      </w:pPr>
    </w:p>
    <w:p w:rsidR="003421E6" w:rsidRDefault="003421E6" w:rsidP="003421E6">
      <w:pPr>
        <w:rPr>
          <w:b/>
        </w:rPr>
      </w:pPr>
      <w:r w:rsidRPr="00D9619F">
        <w:rPr>
          <w:rFonts w:hint="eastAsia"/>
          <w:b/>
        </w:rPr>
        <w:t>４　適正な料金設定</w:t>
      </w:r>
    </w:p>
    <w:p w:rsidR="003421E6" w:rsidRPr="00D9619F" w:rsidRDefault="003421E6" w:rsidP="003421E6">
      <w:pPr>
        <w:rPr>
          <w:b/>
        </w:rPr>
      </w:pPr>
    </w:p>
    <w:p w:rsidR="003421E6" w:rsidRDefault="003421E6" w:rsidP="003421E6">
      <w:pPr>
        <w:rPr>
          <w:b/>
        </w:rPr>
      </w:pPr>
      <w:r w:rsidRPr="00D9619F">
        <w:rPr>
          <w:rFonts w:hint="eastAsia"/>
          <w:b/>
        </w:rPr>
        <w:t>５　労働安全衛生管理</w:t>
      </w:r>
    </w:p>
    <w:p w:rsidR="00BD1638" w:rsidRPr="00D9619F" w:rsidRDefault="00BD1638" w:rsidP="003421E6">
      <w:pPr>
        <w:rPr>
          <w:b/>
        </w:rPr>
      </w:pP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労働安全衛生管理</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労働安全衛生管理に係る研修</w:t>
      </w:r>
    </w:p>
    <w:p w:rsidR="003421E6" w:rsidRPr="002B2FAB" w:rsidRDefault="003421E6" w:rsidP="003421E6"/>
    <w:p w:rsidR="003421E6" w:rsidRDefault="003421E6" w:rsidP="003421E6">
      <w:pPr>
        <w:rPr>
          <w:b/>
        </w:rPr>
      </w:pPr>
      <w:r w:rsidRPr="00D9619F">
        <w:rPr>
          <w:rFonts w:hint="eastAsia"/>
          <w:b/>
        </w:rPr>
        <w:t>６　個人情報保護及び情報公開</w:t>
      </w:r>
    </w:p>
    <w:p w:rsidR="00BD1638" w:rsidRPr="00D9619F" w:rsidRDefault="00BD1638" w:rsidP="003421E6">
      <w:pPr>
        <w:rPr>
          <w:b/>
        </w:rPr>
      </w:pP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セキュリティポリシーの策定運用</w:t>
      </w:r>
    </w:p>
    <w:p w:rsidR="003421E6" w:rsidRPr="002B2FAB" w:rsidRDefault="003421E6" w:rsidP="003421E6"/>
    <w:p w:rsidR="003421E6" w:rsidRDefault="003421E6" w:rsidP="003421E6">
      <w:pPr>
        <w:rPr>
          <w:b/>
        </w:rPr>
      </w:pPr>
      <w:r w:rsidRPr="00D9619F">
        <w:rPr>
          <w:rFonts w:hint="eastAsia"/>
          <w:b/>
        </w:rPr>
        <w:t>７　環境に配慮した業務運営</w:t>
      </w:r>
    </w:p>
    <w:p w:rsidR="00BD1638" w:rsidRPr="00D9619F" w:rsidRDefault="00BD1638" w:rsidP="003421E6">
      <w:pPr>
        <w:rPr>
          <w:b/>
        </w:rPr>
      </w:pP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環境管理基本方針及びマニュアルの策定運用</w:t>
      </w:r>
    </w:p>
    <w:p w:rsidR="003421E6" w:rsidRPr="002B2FAB" w:rsidRDefault="003421E6" w:rsidP="003421E6"/>
    <w:p w:rsidR="00BD1638" w:rsidRDefault="003421E6" w:rsidP="00BD1638">
      <w:pPr>
        <w:ind w:left="565" w:right="-1" w:hangingChars="268" w:hanging="565"/>
        <w:rPr>
          <w:b/>
        </w:rPr>
      </w:pPr>
      <w:r w:rsidRPr="007E75BD">
        <w:rPr>
          <w:rFonts w:hint="eastAsia"/>
          <w:b/>
        </w:rPr>
        <w:t>第９　大阪府地方独立行政法人施行細則（平成</w:t>
      </w:r>
      <w:r w:rsidRPr="007E75BD">
        <w:rPr>
          <w:rFonts w:hint="eastAsia"/>
          <w:b/>
        </w:rPr>
        <w:t>17</w:t>
      </w:r>
      <w:r w:rsidRPr="007E75BD">
        <w:rPr>
          <w:rFonts w:hint="eastAsia"/>
          <w:b/>
        </w:rPr>
        <w:t>年大阪府規則第</w:t>
      </w:r>
      <w:r w:rsidRPr="007E75BD">
        <w:rPr>
          <w:rFonts w:hint="eastAsia"/>
          <w:b/>
        </w:rPr>
        <w:t>30</w:t>
      </w:r>
      <w:r>
        <w:rPr>
          <w:rFonts w:hint="eastAsia"/>
          <w:b/>
        </w:rPr>
        <w:t>号）</w:t>
      </w:r>
    </w:p>
    <w:p w:rsidR="003421E6" w:rsidRDefault="005C2BE1" w:rsidP="00BD1638">
      <w:pPr>
        <w:ind w:leftChars="300" w:left="630"/>
        <w:rPr>
          <w:rFonts w:asciiTheme="minorEastAsia" w:hAnsiTheme="minorEastAsia"/>
          <w:b/>
        </w:rPr>
      </w:pPr>
      <w:r w:rsidRPr="007E75BD">
        <w:rPr>
          <w:rFonts w:hint="eastAsia"/>
          <w:b/>
        </w:rPr>
        <w:t>第４条で定める</w:t>
      </w:r>
      <w:r w:rsidR="003421E6" w:rsidRPr="007E75BD">
        <w:rPr>
          <w:rFonts w:hint="eastAsia"/>
          <w:b/>
        </w:rPr>
        <w:t>事項</w:t>
      </w:r>
      <w:r w:rsidR="00741C4A">
        <w:rPr>
          <w:rFonts w:hint="eastAsia"/>
          <w:b/>
        </w:rPr>
        <w:t xml:space="preserve"> </w:t>
      </w:r>
      <w:r w:rsidR="002B2FAB" w:rsidRPr="00BD1638">
        <w:rPr>
          <w:rFonts w:asciiTheme="minorEastAsia" w:hAnsiTheme="minorEastAsia" w:hint="eastAsia"/>
        </w:rPr>
        <w:t>・・・・・・</w:t>
      </w:r>
      <w:r w:rsidR="00BD1638" w:rsidRPr="00BD1638">
        <w:rPr>
          <w:rFonts w:asciiTheme="minorEastAsia" w:hAnsiTheme="minorEastAsia" w:hint="eastAsia"/>
        </w:rPr>
        <w:t>・・</w:t>
      </w:r>
      <w:r>
        <w:rPr>
          <w:rFonts w:asciiTheme="minorEastAsia" w:hAnsiTheme="minorEastAsia" w:hint="eastAsia"/>
        </w:rPr>
        <w:t>・・</w:t>
      </w:r>
      <w:r w:rsidR="00BD1638" w:rsidRPr="00BD1638">
        <w:rPr>
          <w:rFonts w:asciiTheme="minorEastAsia" w:hAnsiTheme="minorEastAsia" w:hint="eastAsia"/>
        </w:rPr>
        <w:t>・・・・・・・・・・</w:t>
      </w:r>
      <w:r w:rsidR="002B2FAB" w:rsidRPr="00BD1638">
        <w:rPr>
          <w:rFonts w:asciiTheme="minorEastAsia" w:hAnsiTheme="minorEastAsia" w:hint="eastAsia"/>
        </w:rPr>
        <w:t>・・</w:t>
      </w:r>
      <w:r w:rsidR="002B2FAB" w:rsidRPr="00BD1638">
        <w:rPr>
          <w:rFonts w:asciiTheme="minorEastAsia" w:hAnsiTheme="minorEastAsia"/>
          <w:b/>
        </w:rPr>
        <w:t>42</w:t>
      </w:r>
    </w:p>
    <w:p w:rsidR="00BD1638" w:rsidRPr="007E75BD" w:rsidRDefault="00BD1638" w:rsidP="00BD1638">
      <w:pPr>
        <w:ind w:leftChars="300" w:left="630"/>
        <w:rPr>
          <w:b/>
        </w:rPr>
      </w:pPr>
    </w:p>
    <w:p w:rsidR="003421E6" w:rsidRPr="007E75BD" w:rsidRDefault="003421E6" w:rsidP="003421E6">
      <w:pPr>
        <w:rPr>
          <w:b/>
        </w:rPr>
      </w:pPr>
      <w:r w:rsidRPr="007E75BD">
        <w:rPr>
          <w:rFonts w:hint="eastAsia"/>
          <w:b/>
        </w:rPr>
        <w:t>１　施設及び設備に関する計画と実績</w:t>
      </w:r>
    </w:p>
    <w:p w:rsidR="003421E6" w:rsidRPr="007E75BD" w:rsidRDefault="003421E6" w:rsidP="003421E6">
      <w:pPr>
        <w:rPr>
          <w:b/>
        </w:rPr>
      </w:pPr>
    </w:p>
    <w:p w:rsidR="003421E6" w:rsidRPr="007E75BD" w:rsidRDefault="003421E6" w:rsidP="003421E6">
      <w:pPr>
        <w:rPr>
          <w:b/>
        </w:rPr>
      </w:pPr>
      <w:r w:rsidRPr="007E75BD">
        <w:rPr>
          <w:rFonts w:hint="eastAsia"/>
          <w:b/>
        </w:rPr>
        <w:t>２　人事に関する計画</w:t>
      </w:r>
    </w:p>
    <w:p w:rsidR="003421E6" w:rsidRDefault="002B2FAB" w:rsidP="002B2FAB">
      <w:pPr>
        <w:ind w:firstLineChars="135" w:firstLine="283"/>
      </w:pPr>
      <w:r>
        <w:rPr>
          <w:rFonts w:hint="eastAsia"/>
        </w:rPr>
        <w:t>①</w:t>
      </w:r>
      <w:r w:rsidR="00741C4A">
        <w:rPr>
          <w:rFonts w:hint="eastAsia"/>
        </w:rPr>
        <w:t xml:space="preserve"> </w:t>
      </w:r>
      <w:r w:rsidR="003421E6">
        <w:rPr>
          <w:rFonts w:hint="eastAsia"/>
        </w:rPr>
        <w:t>職員のプロパー化を進めるための職員配置計画の策定</w:t>
      </w:r>
    </w:p>
    <w:p w:rsidR="003421E6" w:rsidRDefault="002B2FAB" w:rsidP="002B2FAB">
      <w:pPr>
        <w:ind w:firstLineChars="135" w:firstLine="283"/>
      </w:pPr>
      <w:r>
        <w:rPr>
          <w:rFonts w:hint="eastAsia"/>
        </w:rPr>
        <w:t>②</w:t>
      </w:r>
      <w:r w:rsidR="00741C4A">
        <w:rPr>
          <w:rFonts w:hint="eastAsia"/>
        </w:rPr>
        <w:t xml:space="preserve"> </w:t>
      </w:r>
      <w:r w:rsidR="003421E6">
        <w:rPr>
          <w:rFonts w:hint="eastAsia"/>
        </w:rPr>
        <w:t>任期付職員や非常勤職員の効果的な活用</w:t>
      </w:r>
    </w:p>
    <w:p w:rsidR="003421E6" w:rsidRDefault="003421E6" w:rsidP="003421E6"/>
    <w:p w:rsidR="003421E6" w:rsidRDefault="003421E6" w:rsidP="006F0C63">
      <w:pPr>
        <w:rPr>
          <w:sz w:val="28"/>
          <w:szCs w:val="28"/>
        </w:rPr>
        <w:sectPr w:rsidR="003421E6" w:rsidSect="003421E6">
          <w:pgSz w:w="11906" w:h="16838" w:code="9"/>
          <w:pgMar w:top="851" w:right="1134" w:bottom="851" w:left="1418" w:header="851" w:footer="992" w:gutter="0"/>
          <w:cols w:space="425"/>
          <w:docGrid w:type="lines" w:linePitch="286"/>
        </w:sectPr>
      </w:pPr>
    </w:p>
    <w:p w:rsidR="003421E6" w:rsidRPr="003421E6" w:rsidRDefault="003421E6" w:rsidP="003421E6">
      <w:pPr>
        <w:wordWrap w:val="0"/>
        <w:autoSpaceDE w:val="0"/>
        <w:autoSpaceDN w:val="0"/>
        <w:adjustRightInd w:val="0"/>
        <w:jc w:val="left"/>
        <w:rPr>
          <w:rFonts w:ascii="HG丸ｺﾞｼｯｸM-PRO" w:eastAsia="HG丸ｺﾞｼｯｸM-PRO" w:hAnsi="HG丸ｺﾞｼｯｸM-PRO" w:cs="HG丸ｺﾞｼｯｸM-PRO"/>
          <w:spacing w:val="12"/>
          <w:kern w:val="0"/>
          <w:sz w:val="24"/>
          <w:szCs w:val="24"/>
        </w:rPr>
      </w:pPr>
      <w:r w:rsidRPr="003421E6">
        <w:rPr>
          <w:rFonts w:ascii="HG丸ｺﾞｼｯｸM-PRO" w:eastAsia="HG丸ｺﾞｼｯｸM-PRO" w:hAnsi="HG丸ｺﾞｼｯｸM-PRO" w:cs="HG丸ｺﾞｼｯｸM-PRO" w:hint="eastAsia"/>
          <w:spacing w:val="12"/>
          <w:kern w:val="0"/>
          <w:sz w:val="24"/>
          <w:szCs w:val="24"/>
        </w:rPr>
        <w:t>【大阪府立環境農林水産総合研究所の概要】</w:t>
      </w:r>
    </w:p>
    <w:p w:rsidR="003421E6" w:rsidRPr="003421E6" w:rsidRDefault="003421E6" w:rsidP="003421E6">
      <w:pPr>
        <w:widowControl/>
        <w:jc w:val="left"/>
        <w:rPr>
          <w:rFonts w:asciiTheme="majorEastAsia" w:eastAsiaTheme="majorEastAsia" w:hAnsiTheme="majorEastAsia" w:cs="HG丸ｺﾞｼｯｸM-PRO"/>
          <w:spacing w:val="12"/>
          <w:kern w:val="0"/>
          <w:sz w:val="24"/>
          <w:szCs w:val="24"/>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r w:rsidRPr="003421E6">
        <w:rPr>
          <w:rFonts w:asciiTheme="majorEastAsia" w:eastAsiaTheme="majorEastAsia" w:hAnsiTheme="majorEastAsia" w:cs="HG丸ｺﾞｼｯｸM-PRO" w:hint="eastAsia"/>
          <w:spacing w:val="12"/>
          <w:kern w:val="0"/>
          <w:sz w:val="24"/>
          <w:szCs w:val="21"/>
        </w:rPr>
        <w:t>１． 法人沿革・役員・施設・組織・要員・予算</w: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r w:rsidRPr="003421E6">
        <w:rPr>
          <w:rFonts w:asciiTheme="majorEastAsia" w:eastAsiaTheme="majorEastAsia" w:hAnsiTheme="majorEastAsia" w:cs="HG丸ｺﾞｼｯｸM-PRO" w:hint="eastAsia"/>
          <w:spacing w:val="12"/>
          <w:kern w:val="0"/>
          <w:szCs w:val="21"/>
        </w:rPr>
        <w:t>(1) 沿革</w: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1207C8" w:rsidRDefault="003421E6" w:rsidP="001207C8">
      <w:pPr>
        <w:wordWrap w:val="0"/>
        <w:autoSpaceDE w:val="0"/>
        <w:autoSpaceDN w:val="0"/>
        <w:adjustRightInd w:val="0"/>
        <w:spacing w:line="284" w:lineRule="exact"/>
        <w:ind w:left="1418" w:hanging="1418"/>
        <w:rPr>
          <w:rFonts w:asciiTheme="minorEastAsia" w:hAnsiTheme="minorEastAsia" w:cs="HG丸ｺﾞｼｯｸM-PRO"/>
          <w:spacing w:val="12"/>
          <w:kern w:val="0"/>
          <w:szCs w:val="21"/>
        </w:rPr>
      </w:pPr>
      <w:r w:rsidRPr="003421E6">
        <w:rPr>
          <w:rFonts w:asciiTheme="minorEastAsia" w:hAnsiTheme="minorEastAsia" w:cs="HG丸ｺﾞｼｯｸM-PRO" w:hint="eastAsia"/>
          <w:spacing w:val="12"/>
          <w:kern w:val="0"/>
          <w:szCs w:val="21"/>
        </w:rPr>
        <w:t xml:space="preserve">平成１９年　</w:t>
      </w:r>
      <w:r w:rsidRPr="003421E6">
        <w:rPr>
          <w:rFonts w:asciiTheme="minorEastAsia" w:hAnsiTheme="minorEastAsia" w:cs="HG丸ｺﾞｼｯｸM-PRO" w:hint="eastAsia"/>
          <w:spacing w:val="12"/>
          <w:kern w:val="0"/>
          <w:szCs w:val="21"/>
        </w:rPr>
        <w:tab/>
        <w:t>「環境情報センター」、「食とみどりの総合技術センター」、「水産試験場」を統合し、「大阪府環境農林水産総合研究所」として発足した。</w:t>
      </w:r>
    </w:p>
    <w:p w:rsidR="003421E6" w:rsidRPr="003421E6" w:rsidRDefault="003421E6" w:rsidP="001207C8">
      <w:pPr>
        <w:wordWrap w:val="0"/>
        <w:autoSpaceDE w:val="0"/>
        <w:autoSpaceDN w:val="0"/>
        <w:adjustRightInd w:val="0"/>
        <w:spacing w:line="284" w:lineRule="exact"/>
        <w:ind w:left="1418" w:hanging="1418"/>
        <w:rPr>
          <w:rFonts w:asciiTheme="minorEastAsia" w:hAnsiTheme="minorEastAsia" w:cs="HG丸ｺﾞｼｯｸM-PRO"/>
          <w:spacing w:val="12"/>
          <w:kern w:val="0"/>
          <w:szCs w:val="21"/>
        </w:rPr>
      </w:pPr>
      <w:r w:rsidRPr="003421E6">
        <w:rPr>
          <w:rFonts w:asciiTheme="minorEastAsia" w:hAnsiTheme="minorEastAsia" w:cs="HG丸ｺﾞｼｯｸM-PRO" w:hint="eastAsia"/>
          <w:spacing w:val="12"/>
          <w:kern w:val="0"/>
          <w:szCs w:val="21"/>
        </w:rPr>
        <w:t xml:space="preserve">平成２４年　</w:t>
      </w:r>
      <w:r w:rsidRPr="003421E6">
        <w:rPr>
          <w:rFonts w:asciiTheme="minorEastAsia" w:hAnsiTheme="minorEastAsia" w:cs="HG丸ｺﾞｼｯｸM-PRO" w:hint="eastAsia"/>
          <w:spacing w:val="12"/>
          <w:kern w:val="0"/>
          <w:szCs w:val="21"/>
        </w:rPr>
        <w:tab/>
        <w:t>地方独立行政法人化し、「地方独立行政法人大阪</w:t>
      </w:r>
      <w:r w:rsidRPr="003421E6">
        <w:rPr>
          <w:rFonts w:asciiTheme="minorEastAsia" w:hAnsiTheme="minorEastAsia" w:cs="HG丸ｺﾞｼｯｸM-PRO" w:hint="eastAsia"/>
          <w:b/>
          <w:spacing w:val="12"/>
          <w:kern w:val="0"/>
          <w:szCs w:val="21"/>
        </w:rPr>
        <w:t>府立</w:t>
      </w:r>
      <w:r w:rsidRPr="003421E6">
        <w:rPr>
          <w:rFonts w:asciiTheme="minorEastAsia" w:hAnsiTheme="minorEastAsia" w:cs="HG丸ｺﾞｼｯｸM-PRO" w:hint="eastAsia"/>
          <w:spacing w:val="12"/>
          <w:kern w:val="0"/>
          <w:szCs w:val="21"/>
        </w:rPr>
        <w:t>環境農林水産総合研究所」として発足した。</w:t>
      </w:r>
    </w:p>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kern w:val="0"/>
          <w:szCs w:val="21"/>
        </w:rPr>
      </w:pPr>
      <w:r w:rsidRPr="003421E6">
        <w:rPr>
          <w:rFonts w:ascii="Century" w:eastAsia="HG丸ｺﾞｼｯｸM-PRO" w:hAnsi="Century" w:cs="HG丸ｺﾞｼｯｸM-PRO"/>
          <w:noProof/>
          <w:spacing w:val="12"/>
          <w:kern w:val="0"/>
          <w:sz w:val="24"/>
          <w:szCs w:val="24"/>
        </w:rPr>
        <w:drawing>
          <wp:anchor distT="0" distB="0" distL="114300" distR="114300" simplePos="0" relativeHeight="251666432" behindDoc="0" locked="0" layoutInCell="1" allowOverlap="1" wp14:anchorId="11CBEBF7" wp14:editId="57282305">
            <wp:simplePos x="0" y="0"/>
            <wp:positionH relativeFrom="column">
              <wp:posOffset>250825</wp:posOffset>
            </wp:positionH>
            <wp:positionV relativeFrom="paragraph">
              <wp:posOffset>123190</wp:posOffset>
            </wp:positionV>
            <wp:extent cx="5061585" cy="3197860"/>
            <wp:effectExtent l="0" t="0" r="571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61585" cy="3197860"/>
                    </a:xfrm>
                    <a:prstGeom prst="rect">
                      <a:avLst/>
                    </a:prstGeom>
                  </pic:spPr>
                </pic:pic>
              </a:graphicData>
            </a:graphic>
            <wp14:sizeRelH relativeFrom="page">
              <wp14:pctWidth>0</wp14:pctWidth>
            </wp14:sizeRelH>
            <wp14:sizeRelV relativeFrom="page">
              <wp14:pctHeight>0</wp14:pctHeight>
            </wp14:sizeRelV>
          </wp:anchor>
        </w:drawing>
      </w:r>
    </w:p>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kern w:val="0"/>
          <w:szCs w:val="21"/>
        </w:rPr>
      </w:pPr>
      <w:r w:rsidRPr="003421E6">
        <w:rPr>
          <w:rFonts w:asciiTheme="minorEastAsia" w:hAnsiTheme="minorEastAsia" w:cs="HG丸ｺﾞｼｯｸM-PRO" w:hint="eastAsia"/>
          <w:spacing w:val="12"/>
          <w:kern w:val="0"/>
          <w:szCs w:val="21"/>
        </w:rPr>
        <w:t xml:space="preserve">　</w:t>
      </w:r>
      <w:r w:rsidRPr="003421E6">
        <w:rPr>
          <w:rFonts w:asciiTheme="minorEastAsia" w:hAnsiTheme="minorEastAsia" w:cs="HG丸ｺﾞｼｯｸM-PRO" w:hint="eastAsia"/>
          <w:spacing w:val="12"/>
          <w:kern w:val="0"/>
          <w:szCs w:val="21"/>
        </w:rPr>
        <w:tab/>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1207C8"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r w:rsidRPr="003421E6">
        <w:rPr>
          <w:rFonts w:asciiTheme="majorEastAsia" w:eastAsiaTheme="majorEastAsia" w:hAnsiTheme="majorEastAsia" w:cs="HG丸ｺﾞｼｯｸM-PRO" w:hint="eastAsia"/>
          <w:spacing w:val="12"/>
          <w:kern w:val="0"/>
          <w:szCs w:val="21"/>
        </w:rPr>
        <w:t>(２)役員</w:t>
      </w:r>
    </w:p>
    <w:p w:rsidR="001207C8" w:rsidRPr="003421E6" w:rsidRDefault="001207C8"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1207C8">
      <w:pPr>
        <w:spacing w:line="0" w:lineRule="atLeast"/>
        <w:ind w:leftChars="100" w:left="210" w:firstLineChars="100" w:firstLine="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理事長１名、副理事長１名、理事１名（以上常勤）、監事２名（非常勤）</w: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tbl>
      <w:tblPr>
        <w:tblStyle w:val="ab"/>
        <w:tblW w:w="0" w:type="auto"/>
        <w:jc w:val="center"/>
        <w:tblLook w:val="04A0" w:firstRow="1" w:lastRow="0" w:firstColumn="1" w:lastColumn="0" w:noHBand="0" w:noVBand="1"/>
      </w:tblPr>
      <w:tblGrid>
        <w:gridCol w:w="2422"/>
        <w:gridCol w:w="1838"/>
      </w:tblGrid>
      <w:tr w:rsidR="003421E6" w:rsidRPr="003421E6" w:rsidTr="003421E6">
        <w:trPr>
          <w:trHeight w:val="485"/>
          <w:jc w:val="center"/>
        </w:trPr>
        <w:tc>
          <w:tcPr>
            <w:tcW w:w="2422" w:type="dxa"/>
            <w:vAlign w:val="center"/>
          </w:tcPr>
          <w:p w:rsidR="003421E6" w:rsidRPr="003421E6" w:rsidRDefault="003421E6" w:rsidP="003421E6">
            <w:pPr>
              <w:wordWrap w:val="0"/>
              <w:autoSpaceDE w:val="0"/>
              <w:autoSpaceDN w:val="0"/>
              <w:adjustRightInd w:val="0"/>
              <w:spacing w:line="284" w:lineRule="exact"/>
              <w:jc w:val="left"/>
              <w:rPr>
                <w:rFonts w:asciiTheme="minorEastAsia" w:hAnsiTheme="minorEastAsia" w:cs="HG丸ｺﾞｼｯｸM-PRO"/>
                <w:spacing w:val="12"/>
              </w:rPr>
            </w:pPr>
            <w:r w:rsidRPr="003421E6">
              <w:rPr>
                <w:rFonts w:asciiTheme="minorEastAsia" w:hAnsiTheme="minorEastAsia" w:cs="HG丸ｺﾞｼｯｸM-PRO" w:hint="eastAsia"/>
                <w:spacing w:val="12"/>
              </w:rPr>
              <w:t>理事長</w:t>
            </w:r>
          </w:p>
        </w:tc>
        <w:tc>
          <w:tcPr>
            <w:tcW w:w="1838" w:type="dxa"/>
            <w:vAlign w:val="center"/>
          </w:tcPr>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rPr>
            </w:pPr>
            <w:r w:rsidRPr="003421E6">
              <w:rPr>
                <w:rFonts w:asciiTheme="minorEastAsia" w:hAnsiTheme="minorEastAsia" w:cs="HG丸ｺﾞｼｯｸM-PRO" w:hint="eastAsia"/>
                <w:spacing w:val="12"/>
              </w:rPr>
              <w:t>大河内　基夫</w:t>
            </w:r>
          </w:p>
        </w:tc>
      </w:tr>
      <w:tr w:rsidR="003421E6" w:rsidRPr="003421E6" w:rsidTr="003421E6">
        <w:trPr>
          <w:trHeight w:val="489"/>
          <w:jc w:val="center"/>
        </w:trPr>
        <w:tc>
          <w:tcPr>
            <w:tcW w:w="2422" w:type="dxa"/>
            <w:vAlign w:val="center"/>
          </w:tcPr>
          <w:p w:rsidR="003421E6" w:rsidRPr="003421E6" w:rsidRDefault="003421E6" w:rsidP="003421E6">
            <w:pPr>
              <w:wordWrap w:val="0"/>
              <w:autoSpaceDE w:val="0"/>
              <w:autoSpaceDN w:val="0"/>
              <w:adjustRightInd w:val="0"/>
              <w:spacing w:line="284" w:lineRule="exact"/>
              <w:jc w:val="left"/>
              <w:rPr>
                <w:rFonts w:asciiTheme="minorEastAsia" w:hAnsiTheme="minorEastAsia" w:cs="HG丸ｺﾞｼｯｸM-PRO"/>
                <w:spacing w:val="12"/>
              </w:rPr>
            </w:pPr>
            <w:r w:rsidRPr="003421E6">
              <w:rPr>
                <w:rFonts w:asciiTheme="minorEastAsia" w:hAnsiTheme="minorEastAsia" w:cs="HG丸ｺﾞｼｯｸM-PRO" w:hint="eastAsia"/>
                <w:spacing w:val="12"/>
              </w:rPr>
              <w:t>副理事長</w:t>
            </w:r>
          </w:p>
        </w:tc>
        <w:tc>
          <w:tcPr>
            <w:tcW w:w="1838" w:type="dxa"/>
            <w:vAlign w:val="center"/>
          </w:tcPr>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rPr>
            </w:pPr>
            <w:r w:rsidRPr="003421E6">
              <w:rPr>
                <w:rFonts w:asciiTheme="minorEastAsia" w:hAnsiTheme="minorEastAsia" w:cs="HG丸ｺﾞｼｯｸM-PRO" w:hint="eastAsia"/>
                <w:spacing w:val="12"/>
              </w:rPr>
              <w:t>井上　　博司</w:t>
            </w:r>
          </w:p>
        </w:tc>
      </w:tr>
      <w:tr w:rsidR="003421E6" w:rsidRPr="003421E6" w:rsidTr="003421E6">
        <w:trPr>
          <w:trHeight w:val="479"/>
          <w:jc w:val="center"/>
        </w:trPr>
        <w:tc>
          <w:tcPr>
            <w:tcW w:w="2422" w:type="dxa"/>
            <w:vAlign w:val="center"/>
          </w:tcPr>
          <w:p w:rsidR="003421E6" w:rsidRPr="003421E6" w:rsidRDefault="003421E6" w:rsidP="003421E6">
            <w:pPr>
              <w:wordWrap w:val="0"/>
              <w:autoSpaceDE w:val="0"/>
              <w:autoSpaceDN w:val="0"/>
              <w:adjustRightInd w:val="0"/>
              <w:spacing w:line="284" w:lineRule="exact"/>
              <w:jc w:val="left"/>
              <w:rPr>
                <w:rFonts w:asciiTheme="minorEastAsia" w:hAnsiTheme="minorEastAsia" w:cs="HG丸ｺﾞｼｯｸM-PRO"/>
                <w:spacing w:val="12"/>
              </w:rPr>
            </w:pPr>
            <w:r w:rsidRPr="003421E6">
              <w:rPr>
                <w:rFonts w:asciiTheme="minorEastAsia" w:hAnsiTheme="minorEastAsia" w:cs="HG丸ｺﾞｼｯｸM-PRO" w:hint="eastAsia"/>
                <w:spacing w:val="12"/>
              </w:rPr>
              <w:t>理事</w:t>
            </w:r>
          </w:p>
        </w:tc>
        <w:tc>
          <w:tcPr>
            <w:tcW w:w="1838" w:type="dxa"/>
            <w:vAlign w:val="center"/>
          </w:tcPr>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rPr>
            </w:pPr>
            <w:r w:rsidRPr="003421E6">
              <w:rPr>
                <w:rFonts w:asciiTheme="minorEastAsia" w:hAnsiTheme="minorEastAsia" w:cs="HG丸ｺﾞｼｯｸM-PRO" w:hint="eastAsia"/>
                <w:spacing w:val="12"/>
              </w:rPr>
              <w:t>笠松　　昌弘</w:t>
            </w:r>
          </w:p>
        </w:tc>
      </w:tr>
      <w:tr w:rsidR="003421E6" w:rsidRPr="003421E6" w:rsidTr="003421E6">
        <w:trPr>
          <w:trHeight w:val="697"/>
          <w:jc w:val="center"/>
        </w:trPr>
        <w:tc>
          <w:tcPr>
            <w:tcW w:w="2422" w:type="dxa"/>
            <w:vAlign w:val="center"/>
          </w:tcPr>
          <w:p w:rsidR="003421E6" w:rsidRPr="003421E6" w:rsidRDefault="003421E6" w:rsidP="003421E6">
            <w:pPr>
              <w:wordWrap w:val="0"/>
              <w:autoSpaceDE w:val="0"/>
              <w:autoSpaceDN w:val="0"/>
              <w:adjustRightInd w:val="0"/>
              <w:spacing w:line="284" w:lineRule="exact"/>
              <w:jc w:val="left"/>
              <w:rPr>
                <w:rFonts w:asciiTheme="minorEastAsia" w:hAnsiTheme="minorEastAsia" w:cs="HG丸ｺﾞｼｯｸM-PRO"/>
                <w:spacing w:val="12"/>
              </w:rPr>
            </w:pPr>
            <w:r w:rsidRPr="003421E6">
              <w:rPr>
                <w:rFonts w:asciiTheme="minorEastAsia" w:hAnsiTheme="minorEastAsia" w:cs="HG丸ｺﾞｼｯｸM-PRO" w:hint="eastAsia"/>
                <w:spacing w:val="12"/>
              </w:rPr>
              <w:t>監事（弁護士）</w:t>
            </w:r>
          </w:p>
          <w:p w:rsidR="003421E6" w:rsidRPr="003421E6" w:rsidRDefault="003421E6" w:rsidP="003421E6">
            <w:pPr>
              <w:wordWrap w:val="0"/>
              <w:autoSpaceDE w:val="0"/>
              <w:autoSpaceDN w:val="0"/>
              <w:adjustRightInd w:val="0"/>
              <w:spacing w:line="284" w:lineRule="exact"/>
              <w:jc w:val="left"/>
              <w:rPr>
                <w:rFonts w:asciiTheme="minorEastAsia" w:hAnsiTheme="minorEastAsia" w:cs="HG丸ｺﾞｼｯｸM-PRO"/>
                <w:spacing w:val="12"/>
              </w:rPr>
            </w:pPr>
            <w:r w:rsidRPr="003421E6">
              <w:rPr>
                <w:rFonts w:asciiTheme="minorEastAsia" w:hAnsiTheme="minorEastAsia" w:cs="HG丸ｺﾞｼｯｸM-PRO" w:hint="eastAsia"/>
                <w:spacing w:val="12"/>
              </w:rPr>
              <w:t>監事（公認会計士）</w:t>
            </w:r>
          </w:p>
        </w:tc>
        <w:tc>
          <w:tcPr>
            <w:tcW w:w="1838" w:type="dxa"/>
            <w:vAlign w:val="center"/>
          </w:tcPr>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rPr>
            </w:pPr>
            <w:r w:rsidRPr="003421E6">
              <w:rPr>
                <w:rFonts w:asciiTheme="minorEastAsia" w:hAnsiTheme="minorEastAsia" w:cs="HG丸ｺﾞｼｯｸM-PRO" w:hint="eastAsia"/>
                <w:spacing w:val="12"/>
              </w:rPr>
              <w:t>黒田　　清行</w:t>
            </w:r>
          </w:p>
          <w:p w:rsidR="003421E6" w:rsidRPr="003421E6" w:rsidRDefault="003421E6" w:rsidP="003421E6">
            <w:pPr>
              <w:wordWrap w:val="0"/>
              <w:autoSpaceDE w:val="0"/>
              <w:autoSpaceDN w:val="0"/>
              <w:adjustRightInd w:val="0"/>
              <w:spacing w:line="284" w:lineRule="exact"/>
              <w:rPr>
                <w:rFonts w:asciiTheme="minorEastAsia" w:hAnsiTheme="minorEastAsia" w:cs="HG丸ｺﾞｼｯｸM-PRO"/>
                <w:spacing w:val="12"/>
              </w:rPr>
            </w:pPr>
            <w:r w:rsidRPr="003421E6">
              <w:rPr>
                <w:rFonts w:asciiTheme="minorEastAsia" w:hAnsiTheme="minorEastAsia" w:cs="HG丸ｺﾞｼｯｸM-PRO" w:hint="eastAsia"/>
                <w:spacing w:val="12"/>
              </w:rPr>
              <w:t>三谷　　英彰</w:t>
            </w:r>
          </w:p>
        </w:tc>
      </w:tr>
    </w:tbl>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r w:rsidRPr="003421E6">
        <w:rPr>
          <w:rFonts w:asciiTheme="majorEastAsia" w:eastAsiaTheme="majorEastAsia" w:hAnsiTheme="majorEastAsia" w:cs="HG丸ｺﾞｼｯｸM-PRO" w:hint="eastAsia"/>
          <w:spacing w:val="12"/>
          <w:kern w:val="0"/>
          <w:szCs w:val="21"/>
        </w:rPr>
        <w:t xml:space="preserve"> (３)施設</w:t>
      </w:r>
    </w:p>
    <w:p w:rsidR="003421E6" w:rsidRPr="003421E6" w:rsidRDefault="003421E6" w:rsidP="003421E6">
      <w:pPr>
        <w:spacing w:line="0" w:lineRule="atLeast"/>
        <w:rPr>
          <w:rFonts w:asciiTheme="minorEastAsia" w:eastAsia="ＭＳ 明朝" w:hAnsiTheme="minorEastAsia" w:cs="Times New Roman"/>
          <w:color w:val="000000" w:themeColor="text1"/>
          <w:szCs w:val="21"/>
        </w:rPr>
      </w:pPr>
    </w:p>
    <w:p w:rsidR="003421E6" w:rsidRPr="003421E6" w:rsidRDefault="003421E6" w:rsidP="001207C8">
      <w:pPr>
        <w:ind w:leftChars="200" w:left="420" w:firstLineChars="100" w:firstLine="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食とみどり技術センター、環境科学センター、水産技術センター、水生生物センターの４サイトで運営している。本部は、食とみどり技術センターに置いている。</w:t>
      </w:r>
    </w:p>
    <w:p w:rsidR="003421E6" w:rsidRPr="003421E6" w:rsidRDefault="003421E6" w:rsidP="003421E6">
      <w:pPr>
        <w:rPr>
          <w:rFonts w:asciiTheme="minorEastAsia" w:eastAsia="ＭＳ 明朝" w:hAnsiTheme="minorEastAsia" w:cs="Times New Roman"/>
          <w:color w:val="000000" w:themeColor="text1"/>
          <w:szCs w:val="21"/>
        </w:rPr>
      </w:pPr>
    </w:p>
    <w:tbl>
      <w:tblPr>
        <w:tblStyle w:val="ab"/>
        <w:tblW w:w="9564" w:type="dxa"/>
        <w:tblLook w:val="04A0" w:firstRow="1" w:lastRow="0" w:firstColumn="1" w:lastColumn="0" w:noHBand="0" w:noVBand="1"/>
      </w:tblPr>
      <w:tblGrid>
        <w:gridCol w:w="2518"/>
        <w:gridCol w:w="2262"/>
        <w:gridCol w:w="2392"/>
        <w:gridCol w:w="2392"/>
      </w:tblGrid>
      <w:tr w:rsidR="003421E6" w:rsidRPr="003421E6" w:rsidTr="003421E6">
        <w:trPr>
          <w:trHeight w:val="389"/>
        </w:trPr>
        <w:tc>
          <w:tcPr>
            <w:tcW w:w="2518" w:type="dxa"/>
            <w:vAlign w:val="center"/>
          </w:tcPr>
          <w:p w:rsidR="003421E6" w:rsidRPr="003421E6" w:rsidRDefault="003421E6" w:rsidP="003421E6">
            <w:pPr>
              <w:rPr>
                <w:noProof/>
                <w:szCs w:val="24"/>
              </w:rPr>
            </w:pPr>
          </w:p>
        </w:tc>
        <w:tc>
          <w:tcPr>
            <w:tcW w:w="2262" w:type="dxa"/>
            <w:vAlign w:val="center"/>
          </w:tcPr>
          <w:p w:rsidR="003421E6" w:rsidRPr="003421E6" w:rsidRDefault="003421E6" w:rsidP="003421E6">
            <w:pPr>
              <w:jc w:val="center"/>
              <w:rPr>
                <w:noProof/>
                <w:szCs w:val="24"/>
              </w:rPr>
            </w:pPr>
            <w:r w:rsidRPr="003421E6">
              <w:rPr>
                <w:rFonts w:hint="eastAsia"/>
              </w:rPr>
              <w:t>敷地面積</w:t>
            </w:r>
          </w:p>
        </w:tc>
        <w:tc>
          <w:tcPr>
            <w:tcW w:w="2392" w:type="dxa"/>
            <w:vAlign w:val="center"/>
          </w:tcPr>
          <w:p w:rsidR="003421E6" w:rsidRPr="003421E6" w:rsidRDefault="003421E6" w:rsidP="003421E6">
            <w:pPr>
              <w:jc w:val="center"/>
              <w:rPr>
                <w:noProof/>
                <w:szCs w:val="24"/>
              </w:rPr>
            </w:pPr>
            <w:r w:rsidRPr="003421E6">
              <w:rPr>
                <w:rFonts w:hint="eastAsia"/>
              </w:rPr>
              <w:t>建物面積</w:t>
            </w:r>
            <w:r w:rsidRPr="003421E6">
              <w:rPr>
                <w:rFonts w:hint="eastAsia"/>
                <w:w w:val="87"/>
                <w:fitText w:val="1050" w:id="-1692220925"/>
              </w:rPr>
              <w:t>（延床面積</w:t>
            </w:r>
            <w:r w:rsidRPr="003421E6">
              <w:rPr>
                <w:rFonts w:hint="eastAsia"/>
                <w:spacing w:val="4"/>
                <w:w w:val="87"/>
                <w:fitText w:val="1050" w:id="-1692220925"/>
              </w:rPr>
              <w:t>）</w:t>
            </w:r>
          </w:p>
        </w:tc>
        <w:tc>
          <w:tcPr>
            <w:tcW w:w="2392" w:type="dxa"/>
            <w:vAlign w:val="center"/>
          </w:tcPr>
          <w:p w:rsidR="003421E6" w:rsidRPr="003421E6" w:rsidRDefault="003421E6" w:rsidP="003421E6">
            <w:pPr>
              <w:jc w:val="center"/>
              <w:rPr>
                <w:noProof/>
                <w:szCs w:val="24"/>
              </w:rPr>
            </w:pPr>
            <w:r w:rsidRPr="003421E6">
              <w:rPr>
                <w:rFonts w:hint="eastAsia"/>
              </w:rPr>
              <w:t>職員数</w:t>
            </w:r>
          </w:p>
        </w:tc>
      </w:tr>
      <w:tr w:rsidR="003421E6" w:rsidRPr="003421E6" w:rsidTr="003421E6">
        <w:trPr>
          <w:trHeight w:val="478"/>
        </w:trPr>
        <w:tc>
          <w:tcPr>
            <w:tcW w:w="2518" w:type="dxa"/>
            <w:vAlign w:val="center"/>
          </w:tcPr>
          <w:p w:rsidR="003421E6" w:rsidRPr="003421E6" w:rsidRDefault="003421E6" w:rsidP="003421E6">
            <w:pPr>
              <w:rPr>
                <w:noProof/>
                <w:szCs w:val="24"/>
              </w:rPr>
            </w:pPr>
            <w:r w:rsidRPr="003421E6">
              <w:rPr>
                <w:rFonts w:hint="eastAsia"/>
              </w:rPr>
              <w:t>本部・食とみどり技術Ｃ</w:t>
            </w:r>
          </w:p>
        </w:tc>
        <w:tc>
          <w:tcPr>
            <w:tcW w:w="2262" w:type="dxa"/>
            <w:vAlign w:val="center"/>
          </w:tcPr>
          <w:p w:rsidR="003421E6" w:rsidRPr="003421E6" w:rsidRDefault="003421E6" w:rsidP="003421E6">
            <w:pPr>
              <w:jc w:val="right"/>
              <w:rPr>
                <w:noProof/>
                <w:szCs w:val="24"/>
              </w:rPr>
            </w:pPr>
            <w:r w:rsidRPr="003421E6">
              <w:rPr>
                <w:rFonts w:hint="eastAsia"/>
              </w:rPr>
              <w:t>２４３，９５３㎡</w:t>
            </w:r>
          </w:p>
        </w:tc>
        <w:tc>
          <w:tcPr>
            <w:tcW w:w="2392" w:type="dxa"/>
            <w:vAlign w:val="center"/>
          </w:tcPr>
          <w:p w:rsidR="003421E6" w:rsidRPr="003421E6" w:rsidRDefault="003421E6" w:rsidP="003421E6">
            <w:pPr>
              <w:jc w:val="right"/>
              <w:rPr>
                <w:noProof/>
                <w:szCs w:val="24"/>
              </w:rPr>
            </w:pPr>
            <w:r w:rsidRPr="003421E6">
              <w:rPr>
                <w:rFonts w:hint="eastAsia"/>
              </w:rPr>
              <w:t>２３，４６４㎡</w:t>
            </w:r>
          </w:p>
        </w:tc>
        <w:tc>
          <w:tcPr>
            <w:tcW w:w="2392" w:type="dxa"/>
            <w:vAlign w:val="center"/>
          </w:tcPr>
          <w:p w:rsidR="003421E6" w:rsidRPr="003421E6" w:rsidRDefault="003421E6" w:rsidP="003421E6">
            <w:pPr>
              <w:jc w:val="right"/>
              <w:rPr>
                <w:noProof/>
                <w:szCs w:val="24"/>
              </w:rPr>
            </w:pPr>
            <w:r w:rsidRPr="003421E6">
              <w:rPr>
                <w:rFonts w:hint="eastAsia"/>
              </w:rPr>
              <w:t>１１１名</w:t>
            </w:r>
          </w:p>
        </w:tc>
      </w:tr>
      <w:tr w:rsidR="003421E6" w:rsidRPr="003421E6" w:rsidTr="003421E6">
        <w:trPr>
          <w:trHeight w:val="349"/>
        </w:trPr>
        <w:tc>
          <w:tcPr>
            <w:tcW w:w="2518" w:type="dxa"/>
            <w:vAlign w:val="center"/>
          </w:tcPr>
          <w:p w:rsidR="003421E6" w:rsidRPr="003421E6" w:rsidRDefault="003421E6" w:rsidP="003421E6">
            <w:pPr>
              <w:rPr>
                <w:noProof/>
                <w:szCs w:val="24"/>
              </w:rPr>
            </w:pPr>
            <w:r w:rsidRPr="003421E6">
              <w:rPr>
                <w:rFonts w:hint="eastAsia"/>
              </w:rPr>
              <w:t>環境科学Ｃ</w:t>
            </w:r>
          </w:p>
        </w:tc>
        <w:tc>
          <w:tcPr>
            <w:tcW w:w="2262" w:type="dxa"/>
            <w:vAlign w:val="center"/>
          </w:tcPr>
          <w:p w:rsidR="003421E6" w:rsidRPr="003421E6" w:rsidRDefault="003421E6" w:rsidP="003421E6">
            <w:pPr>
              <w:jc w:val="right"/>
              <w:rPr>
                <w:noProof/>
                <w:szCs w:val="24"/>
              </w:rPr>
            </w:pPr>
            <w:r w:rsidRPr="003421E6">
              <w:rPr>
                <w:rFonts w:hint="eastAsia"/>
              </w:rPr>
              <w:t>２，０７８㎡</w:t>
            </w:r>
          </w:p>
        </w:tc>
        <w:tc>
          <w:tcPr>
            <w:tcW w:w="2392" w:type="dxa"/>
            <w:vAlign w:val="center"/>
          </w:tcPr>
          <w:p w:rsidR="003421E6" w:rsidRPr="003421E6" w:rsidRDefault="003421E6" w:rsidP="003421E6">
            <w:pPr>
              <w:jc w:val="right"/>
              <w:rPr>
                <w:noProof/>
                <w:szCs w:val="24"/>
              </w:rPr>
            </w:pPr>
            <w:r w:rsidRPr="003421E6">
              <w:rPr>
                <w:rFonts w:hint="eastAsia"/>
              </w:rPr>
              <w:t>５，２４０㎡</w:t>
            </w:r>
          </w:p>
        </w:tc>
        <w:tc>
          <w:tcPr>
            <w:tcW w:w="2392" w:type="dxa"/>
            <w:vAlign w:val="center"/>
          </w:tcPr>
          <w:p w:rsidR="003421E6" w:rsidRPr="003421E6" w:rsidRDefault="003421E6" w:rsidP="003421E6">
            <w:pPr>
              <w:jc w:val="right"/>
              <w:rPr>
                <w:noProof/>
                <w:szCs w:val="24"/>
              </w:rPr>
            </w:pPr>
            <w:r w:rsidRPr="003421E6">
              <w:rPr>
                <w:rFonts w:hint="eastAsia"/>
              </w:rPr>
              <w:t>２６名</w:t>
            </w:r>
          </w:p>
        </w:tc>
      </w:tr>
      <w:tr w:rsidR="003421E6" w:rsidRPr="003421E6" w:rsidTr="003421E6">
        <w:trPr>
          <w:trHeight w:val="411"/>
        </w:trPr>
        <w:tc>
          <w:tcPr>
            <w:tcW w:w="2518" w:type="dxa"/>
            <w:vAlign w:val="center"/>
          </w:tcPr>
          <w:p w:rsidR="003421E6" w:rsidRPr="003421E6" w:rsidRDefault="003421E6" w:rsidP="003421E6">
            <w:pPr>
              <w:rPr>
                <w:noProof/>
                <w:szCs w:val="24"/>
              </w:rPr>
            </w:pPr>
            <w:r w:rsidRPr="003421E6">
              <w:rPr>
                <w:rFonts w:hint="eastAsia"/>
              </w:rPr>
              <w:t>水産技術Ｃ</w:t>
            </w:r>
          </w:p>
        </w:tc>
        <w:tc>
          <w:tcPr>
            <w:tcW w:w="2262" w:type="dxa"/>
            <w:vAlign w:val="center"/>
          </w:tcPr>
          <w:p w:rsidR="003421E6" w:rsidRPr="003421E6" w:rsidRDefault="003421E6" w:rsidP="003421E6">
            <w:pPr>
              <w:jc w:val="right"/>
              <w:rPr>
                <w:noProof/>
                <w:szCs w:val="24"/>
              </w:rPr>
            </w:pPr>
            <w:r w:rsidRPr="003421E6">
              <w:rPr>
                <w:rFonts w:hint="eastAsia"/>
              </w:rPr>
              <w:t>８，５８５㎡</w:t>
            </w:r>
          </w:p>
        </w:tc>
        <w:tc>
          <w:tcPr>
            <w:tcW w:w="2392" w:type="dxa"/>
            <w:vAlign w:val="center"/>
          </w:tcPr>
          <w:p w:rsidR="003421E6" w:rsidRPr="003421E6" w:rsidRDefault="003421E6" w:rsidP="003421E6">
            <w:pPr>
              <w:jc w:val="right"/>
              <w:rPr>
                <w:noProof/>
                <w:szCs w:val="24"/>
              </w:rPr>
            </w:pPr>
            <w:r w:rsidRPr="003421E6">
              <w:rPr>
                <w:rFonts w:hint="eastAsia"/>
              </w:rPr>
              <w:t>６，７６９㎡</w:t>
            </w:r>
          </w:p>
        </w:tc>
        <w:tc>
          <w:tcPr>
            <w:tcW w:w="2392" w:type="dxa"/>
            <w:vAlign w:val="center"/>
          </w:tcPr>
          <w:p w:rsidR="003421E6" w:rsidRPr="003421E6" w:rsidRDefault="003421E6" w:rsidP="003421E6">
            <w:pPr>
              <w:jc w:val="right"/>
              <w:rPr>
                <w:noProof/>
                <w:szCs w:val="24"/>
              </w:rPr>
            </w:pPr>
            <w:r w:rsidRPr="003421E6">
              <w:rPr>
                <w:rFonts w:hint="eastAsia"/>
              </w:rPr>
              <w:t>１１名</w:t>
            </w:r>
          </w:p>
        </w:tc>
      </w:tr>
      <w:tr w:rsidR="003421E6" w:rsidRPr="003421E6" w:rsidTr="003421E6">
        <w:trPr>
          <w:trHeight w:val="416"/>
        </w:trPr>
        <w:tc>
          <w:tcPr>
            <w:tcW w:w="2518" w:type="dxa"/>
            <w:vAlign w:val="center"/>
          </w:tcPr>
          <w:p w:rsidR="003421E6" w:rsidRPr="003421E6" w:rsidRDefault="003421E6" w:rsidP="003421E6">
            <w:pPr>
              <w:rPr>
                <w:noProof/>
                <w:szCs w:val="24"/>
              </w:rPr>
            </w:pPr>
            <w:r w:rsidRPr="003421E6">
              <w:rPr>
                <w:rFonts w:hint="eastAsia"/>
              </w:rPr>
              <w:t>水生生物Ｃ</w:t>
            </w:r>
          </w:p>
        </w:tc>
        <w:tc>
          <w:tcPr>
            <w:tcW w:w="2262" w:type="dxa"/>
            <w:vAlign w:val="center"/>
          </w:tcPr>
          <w:p w:rsidR="003421E6" w:rsidRPr="003421E6" w:rsidRDefault="003421E6" w:rsidP="003421E6">
            <w:pPr>
              <w:jc w:val="right"/>
              <w:rPr>
                <w:noProof/>
                <w:szCs w:val="24"/>
              </w:rPr>
            </w:pPr>
            <w:r w:rsidRPr="003421E6">
              <w:rPr>
                <w:rFonts w:hint="eastAsia"/>
              </w:rPr>
              <w:t>２３，４７７㎡</w:t>
            </w:r>
          </w:p>
        </w:tc>
        <w:tc>
          <w:tcPr>
            <w:tcW w:w="2392" w:type="dxa"/>
            <w:vAlign w:val="center"/>
          </w:tcPr>
          <w:p w:rsidR="003421E6" w:rsidRPr="003421E6" w:rsidRDefault="003421E6" w:rsidP="003421E6">
            <w:pPr>
              <w:jc w:val="right"/>
              <w:rPr>
                <w:noProof/>
                <w:szCs w:val="24"/>
              </w:rPr>
            </w:pPr>
            <w:r w:rsidRPr="003421E6">
              <w:rPr>
                <w:rFonts w:hint="eastAsia"/>
              </w:rPr>
              <w:t>９２０㎡</w:t>
            </w:r>
          </w:p>
        </w:tc>
        <w:tc>
          <w:tcPr>
            <w:tcW w:w="2392" w:type="dxa"/>
            <w:vAlign w:val="center"/>
          </w:tcPr>
          <w:p w:rsidR="003421E6" w:rsidRPr="003421E6" w:rsidRDefault="003421E6" w:rsidP="003421E6">
            <w:pPr>
              <w:jc w:val="right"/>
              <w:rPr>
                <w:noProof/>
                <w:szCs w:val="24"/>
              </w:rPr>
            </w:pPr>
            <w:r w:rsidRPr="003421E6">
              <w:rPr>
                <w:rFonts w:hint="eastAsia"/>
              </w:rPr>
              <w:t>８名</w:t>
            </w:r>
          </w:p>
        </w:tc>
      </w:tr>
      <w:tr w:rsidR="003421E6" w:rsidRPr="003421E6" w:rsidTr="003421E6">
        <w:trPr>
          <w:trHeight w:val="345"/>
        </w:trPr>
        <w:tc>
          <w:tcPr>
            <w:tcW w:w="2518" w:type="dxa"/>
            <w:vAlign w:val="center"/>
          </w:tcPr>
          <w:p w:rsidR="003421E6" w:rsidRPr="003421E6" w:rsidRDefault="003421E6" w:rsidP="003421E6">
            <w:pPr>
              <w:rPr>
                <w:noProof/>
                <w:szCs w:val="24"/>
              </w:rPr>
            </w:pPr>
            <w:r w:rsidRPr="003421E6">
              <w:rPr>
                <w:rFonts w:hint="eastAsia"/>
              </w:rPr>
              <w:t>総　計</w:t>
            </w:r>
          </w:p>
        </w:tc>
        <w:tc>
          <w:tcPr>
            <w:tcW w:w="2262" w:type="dxa"/>
            <w:vAlign w:val="center"/>
          </w:tcPr>
          <w:p w:rsidR="003421E6" w:rsidRPr="003421E6" w:rsidRDefault="003421E6" w:rsidP="003421E6">
            <w:pPr>
              <w:jc w:val="right"/>
              <w:rPr>
                <w:noProof/>
                <w:szCs w:val="24"/>
              </w:rPr>
            </w:pPr>
            <w:r w:rsidRPr="003421E6">
              <w:rPr>
                <w:rFonts w:hint="eastAsia"/>
              </w:rPr>
              <w:t>２８０，０５３㎡</w:t>
            </w:r>
          </w:p>
        </w:tc>
        <w:tc>
          <w:tcPr>
            <w:tcW w:w="2392" w:type="dxa"/>
            <w:vAlign w:val="center"/>
          </w:tcPr>
          <w:p w:rsidR="003421E6" w:rsidRPr="003421E6" w:rsidRDefault="003421E6" w:rsidP="003421E6">
            <w:pPr>
              <w:jc w:val="right"/>
              <w:rPr>
                <w:noProof/>
                <w:szCs w:val="24"/>
              </w:rPr>
            </w:pPr>
            <w:r w:rsidRPr="003421E6">
              <w:rPr>
                <w:rFonts w:hint="eastAsia"/>
              </w:rPr>
              <w:t>３６，３９３㎡</w:t>
            </w:r>
          </w:p>
        </w:tc>
        <w:tc>
          <w:tcPr>
            <w:tcW w:w="2392" w:type="dxa"/>
            <w:vAlign w:val="center"/>
          </w:tcPr>
          <w:p w:rsidR="003421E6" w:rsidRPr="003421E6" w:rsidRDefault="003421E6" w:rsidP="003421E6">
            <w:pPr>
              <w:jc w:val="right"/>
              <w:rPr>
                <w:noProof/>
                <w:szCs w:val="24"/>
              </w:rPr>
            </w:pPr>
            <w:r w:rsidRPr="003421E6">
              <w:rPr>
                <w:rFonts w:hint="eastAsia"/>
              </w:rPr>
              <w:t>１５６名</w:t>
            </w:r>
          </w:p>
        </w:tc>
      </w:tr>
    </w:tbl>
    <w:p w:rsidR="003421E6" w:rsidRPr="003421E6" w:rsidRDefault="003421E6" w:rsidP="003421E6">
      <w:pPr>
        <w:jc w:val="center"/>
        <w:rPr>
          <w:rFonts w:asciiTheme="majorEastAsia" w:eastAsiaTheme="majorEastAsia" w:hAnsiTheme="majorEastAsia" w:cs="Times New Roman"/>
          <w:szCs w:val="21"/>
        </w:rPr>
      </w:pPr>
      <w:r w:rsidRPr="003421E6">
        <w:rPr>
          <w:rFonts w:ascii="Century" w:eastAsia="ＭＳ 明朝" w:hAnsi="Century" w:cs="Times New Roman"/>
          <w:noProof/>
          <w:szCs w:val="24"/>
        </w:rPr>
        <w:drawing>
          <wp:inline distT="0" distB="0" distL="0" distR="0" wp14:anchorId="39D44AD0" wp14:editId="2046D8CB">
            <wp:extent cx="4049888" cy="2320506"/>
            <wp:effectExtent l="0" t="0" r="825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308" cy="2323612"/>
                    </a:xfrm>
                    <a:prstGeom prst="rect">
                      <a:avLst/>
                    </a:prstGeom>
                  </pic:spPr>
                </pic:pic>
              </a:graphicData>
            </a:graphic>
          </wp:inline>
        </w:drawing>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r w:rsidRPr="003421E6">
        <w:rPr>
          <w:rFonts w:asciiTheme="majorEastAsia" w:eastAsiaTheme="majorEastAsia" w:hAnsiTheme="majorEastAsia" w:cs="HG丸ｺﾞｼｯｸM-PRO" w:hint="eastAsia"/>
          <w:spacing w:val="12"/>
          <w:kern w:val="0"/>
          <w:szCs w:val="21"/>
        </w:rPr>
        <w:t>(４)組織</w: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1207C8">
      <w:pPr>
        <w:ind w:leftChars="100" w:left="210" w:firstLineChars="100" w:firstLine="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szCs w:val="21"/>
        </w:rPr>
        <w:t>役員、監事、本部（経営企画室）、４部（環境情報部、環境研究部、食の安全研究部、水産研究部）、及び農業大学校から構成されている。</w: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r w:rsidRPr="003421E6">
        <w:rPr>
          <w:rFonts w:asciiTheme="majorEastAsia" w:eastAsiaTheme="majorEastAsia" w:hAnsiTheme="majorEastAsia" w:cs="HG丸ｺﾞｼｯｸM-PRO"/>
          <w:noProof/>
          <w:spacing w:val="12"/>
          <w:kern w:val="0"/>
          <w:sz w:val="24"/>
          <w:szCs w:val="21"/>
        </w:rPr>
        <mc:AlternateContent>
          <mc:Choice Requires="wpg">
            <w:drawing>
              <wp:anchor distT="0" distB="0" distL="114300" distR="114300" simplePos="0" relativeHeight="251665408" behindDoc="0" locked="0" layoutInCell="1" allowOverlap="1" wp14:anchorId="58F7A54F" wp14:editId="2F8D9F11">
                <wp:simplePos x="0" y="0"/>
                <wp:positionH relativeFrom="column">
                  <wp:posOffset>784860</wp:posOffset>
                </wp:positionH>
                <wp:positionV relativeFrom="paragraph">
                  <wp:posOffset>138430</wp:posOffset>
                </wp:positionV>
                <wp:extent cx="4868545" cy="2813685"/>
                <wp:effectExtent l="0" t="0" r="0" b="5715"/>
                <wp:wrapNone/>
                <wp:docPr id="40" name="グループ化 40"/>
                <wp:cNvGraphicFramePr/>
                <a:graphic xmlns:a="http://schemas.openxmlformats.org/drawingml/2006/main">
                  <a:graphicData uri="http://schemas.microsoft.com/office/word/2010/wordprocessingGroup">
                    <wpg:wgp>
                      <wpg:cNvGrpSpPr/>
                      <wpg:grpSpPr>
                        <a:xfrm>
                          <a:off x="0" y="0"/>
                          <a:ext cx="4868545" cy="2813685"/>
                          <a:chOff x="0" y="0"/>
                          <a:chExt cx="5367646" cy="2968831"/>
                        </a:xfrm>
                      </wpg:grpSpPr>
                      <wpg:grpSp>
                        <wpg:cNvPr id="39" name="グループ化 39"/>
                        <wpg:cNvGrpSpPr/>
                        <wpg:grpSpPr>
                          <a:xfrm>
                            <a:off x="0" y="0"/>
                            <a:ext cx="5367646" cy="2968831"/>
                            <a:chOff x="0" y="0"/>
                            <a:chExt cx="5367646" cy="2968831"/>
                          </a:xfrm>
                        </wpg:grpSpPr>
                        <pic:pic xmlns:pic="http://schemas.openxmlformats.org/drawingml/2006/picture">
                          <pic:nvPicPr>
                            <pic:cNvPr id="96" name="図 9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98867" cy="2707574"/>
                            </a:xfrm>
                            <a:prstGeom prst="rect">
                              <a:avLst/>
                            </a:prstGeom>
                          </pic:spPr>
                        </pic:pic>
                        <wps:wsp>
                          <wps:cNvPr id="16" name="テキスト ボックス 2"/>
                          <wps:cNvSpPr txBox="1">
                            <a:spLocks noChangeArrowheads="1"/>
                          </wps:cNvSpPr>
                          <wps:spPr bwMode="auto">
                            <a:xfrm>
                              <a:off x="2137558" y="2719449"/>
                              <a:ext cx="3230088" cy="249382"/>
                            </a:xfrm>
                            <a:prstGeom prst="rect">
                              <a:avLst/>
                            </a:prstGeom>
                            <a:noFill/>
                            <a:ln w="9525">
                              <a:noFill/>
                              <a:miter lim="800000"/>
                              <a:headEnd/>
                              <a:tailEnd/>
                            </a:ln>
                          </wps:spPr>
                          <wps:txbx>
                            <w:txbxContent>
                              <w:p w:rsidR="002536D8" w:rsidRPr="00B035D5" w:rsidRDefault="002536D8" w:rsidP="003421E6">
                                <w:pPr>
                                  <w:pStyle w:val="aa"/>
                                  <w:numPr>
                                    <w:ilvl w:val="0"/>
                                    <w:numId w:val="43"/>
                                  </w:numPr>
                                  <w:spacing w:line="0" w:lineRule="atLeast"/>
                                  <w:ind w:leftChars="0" w:left="306" w:hanging="306"/>
                                  <w:rPr>
                                    <w:rFonts w:asciiTheme="majorEastAsia" w:eastAsiaTheme="majorEastAsia" w:hAnsiTheme="majorEastAsia"/>
                                    <w:sz w:val="18"/>
                                    <w:szCs w:val="18"/>
                                  </w:rPr>
                                </w:pPr>
                                <w:r w:rsidRPr="00B035D5">
                                  <w:rPr>
                                    <w:rFonts w:asciiTheme="majorEastAsia" w:eastAsiaTheme="majorEastAsia" w:hAnsiTheme="majorEastAsia" w:hint="eastAsia"/>
                                    <w:sz w:val="18"/>
                                    <w:szCs w:val="18"/>
                                  </w:rPr>
                                  <w:t>平成25年度に総務部と経営企画部を統合</w:t>
                                </w:r>
                              </w:p>
                            </w:txbxContent>
                          </wps:txbx>
                          <wps:bodyPr rot="0" vert="horz" wrap="square" lIns="91440" tIns="45720" rIns="91440" bIns="45720" anchor="t" anchorCtr="0">
                            <a:noAutofit/>
                          </wps:bodyPr>
                        </wps:wsp>
                      </wpg:grpSp>
                      <wps:wsp>
                        <wps:cNvPr id="34" name="テキスト ボックス 2"/>
                        <wps:cNvSpPr txBox="1">
                          <a:spLocks noChangeArrowheads="1"/>
                        </wps:cNvSpPr>
                        <wps:spPr bwMode="auto">
                          <a:xfrm>
                            <a:off x="3800104" y="0"/>
                            <a:ext cx="391886" cy="261257"/>
                          </a:xfrm>
                          <a:prstGeom prst="rect">
                            <a:avLst/>
                          </a:prstGeom>
                          <a:noFill/>
                          <a:ln w="9525">
                            <a:noFill/>
                            <a:miter lim="800000"/>
                            <a:headEnd/>
                            <a:tailEnd/>
                          </a:ln>
                        </wps:spPr>
                        <wps:txbx>
                          <w:txbxContent>
                            <w:p w:rsidR="002536D8" w:rsidRPr="002922B8" w:rsidRDefault="002536D8" w:rsidP="003421E6">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F7A54F" id="グループ化 40" o:spid="_x0000_s1026" style="position:absolute;left:0;text-align:left;margin-left:61.8pt;margin-top:10.9pt;width:383.35pt;height:221.55pt;z-index:251665408;mso-width-relative:margin;mso-height-relative:margin" coordsize="53676,29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">
                <v:group id="グループ化 39" o:spid="_x0000_s1027" style="position:absolute;width:53676;height:29688" coordsize="53676,2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 o:spid="_x0000_s1028" type="#_x0000_t75" style="position:absolute;width:42988;height:2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">
                    <v:imagedata r:id="rId18" o:title=""/>
                    <v:path arrowok="t"/>
                  </v:shape>
                  <v:shapetype id="_x0000_t202" coordsize="21600,21600" o:spt="202" path="m,l,21600r21600,l21600,xe">
                    <v:stroke joinstyle="miter"/>
                    <v:path gradientshapeok="t" o:connecttype="rect"/>
                  </v:shapetype>
                  <v:shape id="_x0000_s1029" type="#_x0000_t202" style="position:absolute;left:21375;top:27194;width:3230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536D8" w:rsidRPr="00B035D5" w:rsidRDefault="002536D8" w:rsidP="003421E6">
                          <w:pPr>
                            <w:pStyle w:val="aa"/>
                            <w:numPr>
                              <w:ilvl w:val="0"/>
                              <w:numId w:val="43"/>
                            </w:numPr>
                            <w:spacing w:line="0" w:lineRule="atLeast"/>
                            <w:ind w:leftChars="0" w:left="306" w:hanging="306"/>
                            <w:rPr>
                              <w:rFonts w:asciiTheme="majorEastAsia" w:eastAsiaTheme="majorEastAsia" w:hAnsiTheme="majorEastAsia"/>
                              <w:sz w:val="18"/>
                              <w:szCs w:val="18"/>
                            </w:rPr>
                          </w:pPr>
                          <w:r w:rsidRPr="00B035D5">
                            <w:rPr>
                              <w:rFonts w:asciiTheme="majorEastAsia" w:eastAsiaTheme="majorEastAsia" w:hAnsiTheme="majorEastAsia" w:hint="eastAsia"/>
                              <w:sz w:val="18"/>
                              <w:szCs w:val="18"/>
                            </w:rPr>
                            <w:t>平成25年度に総務部と経営企画部を統合</w:t>
                          </w:r>
                        </w:p>
                      </w:txbxContent>
                    </v:textbox>
                  </v:shape>
                </v:group>
                <v:shape id="_x0000_s1030" type="#_x0000_t202" style="position:absolute;left:38001;width:3918;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2536D8" w:rsidRPr="002922B8" w:rsidRDefault="002536D8" w:rsidP="003421E6">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w:t>
                        </w:r>
                      </w:p>
                    </w:txbxContent>
                  </v:textbox>
                </v:shape>
              </v:group>
            </w:pict>
          </mc:Fallback>
        </mc:AlternateContent>
      </w: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Cs w:val="21"/>
        </w:rPr>
      </w:pPr>
      <w:r w:rsidRPr="003421E6">
        <w:rPr>
          <w:rFonts w:asciiTheme="majorEastAsia" w:eastAsiaTheme="majorEastAsia" w:hAnsiTheme="majorEastAsia" w:cs="HG丸ｺﾞｼｯｸM-PRO" w:hint="eastAsia"/>
          <w:spacing w:val="12"/>
          <w:kern w:val="0"/>
          <w:szCs w:val="21"/>
        </w:rPr>
        <w:t>(５)要員</w:t>
      </w:r>
    </w:p>
    <w:p w:rsidR="003421E6" w:rsidRPr="003421E6" w:rsidRDefault="003421E6" w:rsidP="003421E6">
      <w:pPr>
        <w:jc w:val="left"/>
        <w:rPr>
          <w:rFonts w:asciiTheme="majorEastAsia" w:eastAsiaTheme="majorEastAsia" w:hAnsiTheme="majorEastAsia" w:cs="Times New Roman"/>
          <w:szCs w:val="21"/>
        </w:rPr>
      </w:pPr>
    </w:p>
    <w:p w:rsidR="003421E6" w:rsidRPr="003421E6" w:rsidRDefault="003421E6" w:rsidP="001207C8">
      <w:pPr>
        <w:ind w:leftChars="100" w:left="210" w:firstLineChars="100" w:firstLine="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 xml:space="preserve">独立行政法人化後は、プロパー職員、任期付職員、契約職員及び府派遣職員の雇用形態をとり、研究職、研究補助職、事務職、技術職、技能労務職の職種がある。平成25年3月時の職員数は156名である。　</w:t>
      </w:r>
    </w:p>
    <w:p w:rsidR="003421E6" w:rsidRPr="003421E6" w:rsidRDefault="003421E6" w:rsidP="003421E6">
      <w:pPr>
        <w:jc w:val="left"/>
        <w:rPr>
          <w:rFonts w:asciiTheme="majorEastAsia" w:eastAsiaTheme="majorEastAsia" w:hAnsiTheme="majorEastAsia" w:cs="Times New Roman"/>
          <w:szCs w:val="21"/>
        </w:rPr>
      </w:pPr>
    </w:p>
    <w:p w:rsidR="003421E6" w:rsidRPr="003421E6" w:rsidRDefault="003421E6" w:rsidP="003421E6">
      <w:pPr>
        <w:jc w:val="left"/>
        <w:rPr>
          <w:rFonts w:asciiTheme="majorEastAsia" w:eastAsiaTheme="majorEastAsia" w:hAnsiTheme="majorEastAsia" w:cs="Times New Roman"/>
          <w:szCs w:val="21"/>
        </w:rPr>
      </w:pPr>
      <w:r w:rsidRPr="003421E6">
        <w:rPr>
          <w:rFonts w:asciiTheme="majorEastAsia" w:eastAsiaTheme="majorEastAsia" w:hAnsiTheme="majorEastAsia" w:cs="Times New Roman" w:hint="eastAsia"/>
          <w:szCs w:val="21"/>
        </w:rPr>
        <w:t>独立行政法人移行前の人員体制（平成24年3月31日）</w:t>
      </w:r>
    </w:p>
    <w:tbl>
      <w:tblPr>
        <w:tblStyle w:val="ab"/>
        <w:tblW w:w="9498" w:type="dxa"/>
        <w:tblInd w:w="108" w:type="dxa"/>
        <w:tblLayout w:type="fixed"/>
        <w:tblLook w:val="04A0" w:firstRow="1" w:lastRow="0" w:firstColumn="1" w:lastColumn="0" w:noHBand="0" w:noVBand="1"/>
      </w:tblPr>
      <w:tblGrid>
        <w:gridCol w:w="947"/>
        <w:gridCol w:w="1062"/>
        <w:gridCol w:w="912"/>
        <w:gridCol w:w="910"/>
        <w:gridCol w:w="875"/>
        <w:gridCol w:w="910"/>
        <w:gridCol w:w="912"/>
        <w:gridCol w:w="940"/>
        <w:gridCol w:w="1037"/>
        <w:gridCol w:w="993"/>
      </w:tblGrid>
      <w:tr w:rsidR="003421E6" w:rsidRPr="003421E6" w:rsidTr="003421E6">
        <w:trPr>
          <w:trHeight w:val="324"/>
        </w:trPr>
        <w:tc>
          <w:tcPr>
            <w:tcW w:w="947" w:type="dxa"/>
            <w:vMerge w:val="restart"/>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合　計</w:t>
            </w:r>
          </w:p>
        </w:tc>
        <w:tc>
          <w:tcPr>
            <w:tcW w:w="6521" w:type="dxa"/>
            <w:gridSpan w:val="7"/>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大阪府職員</w:t>
            </w:r>
          </w:p>
        </w:tc>
        <w:tc>
          <w:tcPr>
            <w:tcW w:w="2030" w:type="dxa"/>
            <w:gridSpan w:val="2"/>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任期付職員</w:t>
            </w:r>
          </w:p>
        </w:tc>
      </w:tr>
      <w:tr w:rsidR="003421E6" w:rsidRPr="003421E6" w:rsidTr="003421E6">
        <w:trPr>
          <w:trHeight w:val="582"/>
        </w:trPr>
        <w:tc>
          <w:tcPr>
            <w:tcW w:w="947" w:type="dxa"/>
            <w:vMerge/>
          </w:tcPr>
          <w:p w:rsidR="003421E6" w:rsidRPr="003421E6" w:rsidRDefault="003421E6" w:rsidP="003421E6">
            <w:pPr>
              <w:spacing w:line="0" w:lineRule="atLeast"/>
              <w:jc w:val="center"/>
              <w:rPr>
                <w:rFonts w:asciiTheme="minorEastAsia" w:hAnsiTheme="minorEastAsia"/>
                <w:color w:val="000000" w:themeColor="text1"/>
              </w:rPr>
            </w:pPr>
          </w:p>
        </w:tc>
        <w:tc>
          <w:tcPr>
            <w:tcW w:w="1062"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所長(※)</w:t>
            </w:r>
          </w:p>
        </w:tc>
        <w:tc>
          <w:tcPr>
            <w:tcW w:w="912"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研究職</w:t>
            </w:r>
          </w:p>
        </w:tc>
        <w:tc>
          <w:tcPr>
            <w:tcW w:w="910"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研究</w:t>
            </w:r>
          </w:p>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補助職</w:t>
            </w:r>
          </w:p>
        </w:tc>
        <w:tc>
          <w:tcPr>
            <w:tcW w:w="875"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技術職</w:t>
            </w:r>
          </w:p>
        </w:tc>
        <w:tc>
          <w:tcPr>
            <w:tcW w:w="910"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事務職</w:t>
            </w:r>
          </w:p>
        </w:tc>
        <w:tc>
          <w:tcPr>
            <w:tcW w:w="912"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技能</w:t>
            </w:r>
          </w:p>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労務職</w:t>
            </w:r>
          </w:p>
        </w:tc>
        <w:tc>
          <w:tcPr>
            <w:tcW w:w="940" w:type="dxa"/>
            <w:vAlign w:val="center"/>
          </w:tcPr>
          <w:p w:rsidR="003421E6" w:rsidRPr="003421E6" w:rsidRDefault="003421E6" w:rsidP="003421E6">
            <w:pPr>
              <w:spacing w:line="0" w:lineRule="atLeast"/>
              <w:rPr>
                <w:rFonts w:asciiTheme="minorEastAsia" w:hAnsiTheme="minorEastAsia"/>
                <w:color w:val="000000" w:themeColor="text1"/>
              </w:rPr>
            </w:pPr>
            <w:r w:rsidRPr="003421E6">
              <w:rPr>
                <w:rFonts w:asciiTheme="minorEastAsia" w:hAnsiTheme="minorEastAsia" w:hint="eastAsia"/>
                <w:color w:val="000000" w:themeColor="text1"/>
              </w:rPr>
              <w:t>再任用</w:t>
            </w:r>
          </w:p>
        </w:tc>
        <w:tc>
          <w:tcPr>
            <w:tcW w:w="1037"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研究職</w:t>
            </w:r>
          </w:p>
        </w:tc>
        <w:tc>
          <w:tcPr>
            <w:tcW w:w="993"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事務職</w:t>
            </w:r>
          </w:p>
        </w:tc>
      </w:tr>
      <w:tr w:rsidR="003421E6" w:rsidRPr="003421E6" w:rsidTr="003421E6">
        <w:trPr>
          <w:trHeight w:val="397"/>
        </w:trPr>
        <w:tc>
          <w:tcPr>
            <w:tcW w:w="947"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１６３</w:t>
            </w:r>
          </w:p>
        </w:tc>
        <w:tc>
          <w:tcPr>
            <w:tcW w:w="1062"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１</w:t>
            </w:r>
          </w:p>
        </w:tc>
        <w:tc>
          <w:tcPr>
            <w:tcW w:w="912"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４９</w:t>
            </w:r>
          </w:p>
        </w:tc>
        <w:tc>
          <w:tcPr>
            <w:tcW w:w="910"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w:t>
            </w:r>
          </w:p>
        </w:tc>
        <w:tc>
          <w:tcPr>
            <w:tcW w:w="875"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５６</w:t>
            </w:r>
          </w:p>
        </w:tc>
        <w:tc>
          <w:tcPr>
            <w:tcW w:w="910"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１３</w:t>
            </w:r>
          </w:p>
        </w:tc>
        <w:tc>
          <w:tcPr>
            <w:tcW w:w="912"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１７</w:t>
            </w:r>
          </w:p>
        </w:tc>
        <w:tc>
          <w:tcPr>
            <w:tcW w:w="940"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２７</w:t>
            </w:r>
          </w:p>
        </w:tc>
        <w:tc>
          <w:tcPr>
            <w:tcW w:w="1037"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w:t>
            </w:r>
          </w:p>
        </w:tc>
        <w:tc>
          <w:tcPr>
            <w:tcW w:w="993" w:type="dxa"/>
            <w:vAlign w:val="center"/>
          </w:tcPr>
          <w:p w:rsidR="003421E6" w:rsidRPr="003421E6" w:rsidRDefault="003421E6" w:rsidP="003421E6">
            <w:pPr>
              <w:jc w:val="center"/>
              <w:rPr>
                <w:rFonts w:asciiTheme="minorEastAsia" w:hAnsiTheme="minorEastAsia"/>
                <w:color w:val="000000" w:themeColor="text1"/>
              </w:rPr>
            </w:pPr>
            <w:r w:rsidRPr="003421E6">
              <w:rPr>
                <w:rFonts w:asciiTheme="minorEastAsia" w:hAnsiTheme="minorEastAsia" w:hint="eastAsia"/>
                <w:color w:val="000000" w:themeColor="text1"/>
              </w:rPr>
              <w:t>－</w:t>
            </w:r>
          </w:p>
        </w:tc>
      </w:tr>
    </w:tbl>
    <w:p w:rsidR="003421E6" w:rsidRPr="003421E6" w:rsidRDefault="003421E6" w:rsidP="003421E6">
      <w:pPr>
        <w:jc w:val="left"/>
        <w:rPr>
          <w:rFonts w:asciiTheme="majorEastAsia" w:eastAsiaTheme="majorEastAsia" w:hAnsiTheme="majorEastAsia" w:cs="Times New Roman"/>
          <w:sz w:val="20"/>
          <w:szCs w:val="20"/>
        </w:rPr>
      </w:pPr>
      <w:r w:rsidRPr="003421E6">
        <w:rPr>
          <w:rFonts w:asciiTheme="majorEastAsia" w:eastAsiaTheme="majorEastAsia" w:hAnsiTheme="majorEastAsia" w:cs="Times New Roman" w:hint="eastAsia"/>
          <w:sz w:val="20"/>
          <w:szCs w:val="20"/>
        </w:rPr>
        <w:t xml:space="preserve">　　※所長は非常勤</w:t>
      </w:r>
    </w:p>
    <w:p w:rsidR="003421E6" w:rsidRPr="003421E6" w:rsidRDefault="003421E6" w:rsidP="003421E6">
      <w:pPr>
        <w:jc w:val="left"/>
        <w:rPr>
          <w:rFonts w:asciiTheme="majorEastAsia" w:eastAsiaTheme="majorEastAsia" w:hAnsiTheme="majorEastAsia" w:cs="Times New Roman"/>
          <w:sz w:val="20"/>
          <w:szCs w:val="20"/>
        </w:rPr>
      </w:pPr>
    </w:p>
    <w:p w:rsidR="003421E6" w:rsidRPr="003421E6" w:rsidRDefault="003421E6" w:rsidP="003421E6">
      <w:pPr>
        <w:jc w:val="left"/>
        <w:rPr>
          <w:rFonts w:asciiTheme="majorEastAsia" w:eastAsiaTheme="majorEastAsia" w:hAnsiTheme="majorEastAsia" w:cs="Times New Roman"/>
          <w:szCs w:val="21"/>
        </w:rPr>
      </w:pPr>
      <w:r w:rsidRPr="003421E6">
        <w:rPr>
          <w:rFonts w:asciiTheme="majorEastAsia" w:eastAsiaTheme="majorEastAsia" w:hAnsiTheme="majorEastAsia" w:cs="Times New Roman" w:hint="eastAsia"/>
          <w:sz w:val="20"/>
          <w:szCs w:val="20"/>
        </w:rPr>
        <w:t>独立法人移行後の人員体制(平成25年3月31日)</w:t>
      </w:r>
    </w:p>
    <w:tbl>
      <w:tblPr>
        <w:tblStyle w:val="ab"/>
        <w:tblW w:w="9439" w:type="dxa"/>
        <w:tblInd w:w="108" w:type="dxa"/>
        <w:tblLook w:val="04A0" w:firstRow="1" w:lastRow="0" w:firstColumn="1" w:lastColumn="0" w:noHBand="0" w:noVBand="1"/>
      </w:tblPr>
      <w:tblGrid>
        <w:gridCol w:w="878"/>
        <w:gridCol w:w="963"/>
        <w:gridCol w:w="925"/>
        <w:gridCol w:w="925"/>
        <w:gridCol w:w="837"/>
        <w:gridCol w:w="837"/>
        <w:gridCol w:w="720"/>
        <w:gridCol w:w="730"/>
        <w:gridCol w:w="874"/>
        <w:gridCol w:w="875"/>
        <w:gridCol w:w="875"/>
      </w:tblGrid>
      <w:tr w:rsidR="003421E6" w:rsidRPr="003421E6" w:rsidTr="003421E6">
        <w:trPr>
          <w:trHeight w:val="413"/>
        </w:trPr>
        <w:tc>
          <w:tcPr>
            <w:tcW w:w="877" w:type="dxa"/>
            <w:vMerge w:val="restart"/>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合　計</w:t>
            </w:r>
          </w:p>
        </w:tc>
        <w:tc>
          <w:tcPr>
            <w:tcW w:w="963" w:type="dxa"/>
            <w:vMerge w:val="restart"/>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理事長</w:t>
            </w:r>
          </w:p>
        </w:tc>
        <w:tc>
          <w:tcPr>
            <w:tcW w:w="1852" w:type="dxa"/>
            <w:gridSpan w:val="2"/>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プロパー職員</w:t>
            </w:r>
          </w:p>
        </w:tc>
        <w:tc>
          <w:tcPr>
            <w:tcW w:w="0" w:type="auto"/>
            <w:gridSpan w:val="2"/>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任期付職員</w:t>
            </w:r>
          </w:p>
        </w:tc>
        <w:tc>
          <w:tcPr>
            <w:tcW w:w="1449" w:type="dxa"/>
            <w:gridSpan w:val="2"/>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契約職員</w:t>
            </w:r>
          </w:p>
        </w:tc>
        <w:tc>
          <w:tcPr>
            <w:tcW w:w="2624" w:type="dxa"/>
            <w:gridSpan w:val="3"/>
            <w:vAlign w:val="center"/>
          </w:tcPr>
          <w:p w:rsidR="003421E6" w:rsidRPr="003421E6" w:rsidRDefault="003421E6" w:rsidP="003421E6">
            <w:pPr>
              <w:spacing w:line="0" w:lineRule="atLeast"/>
              <w:jc w:val="center"/>
            </w:pPr>
            <w:r w:rsidRPr="003421E6">
              <w:rPr>
                <w:rFonts w:hint="eastAsia"/>
              </w:rPr>
              <w:t>府派遣職員</w:t>
            </w:r>
          </w:p>
        </w:tc>
      </w:tr>
      <w:tr w:rsidR="003421E6" w:rsidRPr="003421E6" w:rsidTr="003421E6">
        <w:trPr>
          <w:trHeight w:val="432"/>
        </w:trPr>
        <w:tc>
          <w:tcPr>
            <w:tcW w:w="877" w:type="dxa"/>
            <w:vMerge/>
          </w:tcPr>
          <w:p w:rsidR="003421E6" w:rsidRPr="003421E6" w:rsidRDefault="003421E6" w:rsidP="003421E6">
            <w:pPr>
              <w:spacing w:line="0" w:lineRule="atLeast"/>
              <w:jc w:val="center"/>
              <w:rPr>
                <w:rFonts w:asciiTheme="minorEastAsia" w:hAnsiTheme="minorEastAsia"/>
                <w:color w:val="000000" w:themeColor="text1"/>
              </w:rPr>
            </w:pPr>
          </w:p>
        </w:tc>
        <w:tc>
          <w:tcPr>
            <w:tcW w:w="963" w:type="dxa"/>
            <w:vMerge/>
            <w:vAlign w:val="center"/>
          </w:tcPr>
          <w:p w:rsidR="003421E6" w:rsidRPr="003421E6" w:rsidRDefault="003421E6" w:rsidP="003421E6">
            <w:pPr>
              <w:spacing w:line="0" w:lineRule="atLeast"/>
              <w:jc w:val="center"/>
              <w:rPr>
                <w:rFonts w:asciiTheme="minorEastAsia" w:hAnsiTheme="minorEastAsia"/>
                <w:color w:val="000000" w:themeColor="text1"/>
              </w:rPr>
            </w:pPr>
          </w:p>
        </w:tc>
        <w:tc>
          <w:tcPr>
            <w:tcW w:w="0" w:type="auto"/>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研究職</w:t>
            </w:r>
          </w:p>
        </w:tc>
        <w:tc>
          <w:tcPr>
            <w:tcW w:w="0" w:type="auto"/>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研究</w:t>
            </w:r>
          </w:p>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補助職</w:t>
            </w:r>
          </w:p>
        </w:tc>
        <w:tc>
          <w:tcPr>
            <w:tcW w:w="837" w:type="dxa"/>
            <w:vAlign w:val="center"/>
          </w:tcPr>
          <w:p w:rsidR="003421E6" w:rsidRPr="003421E6" w:rsidRDefault="003421E6" w:rsidP="003421E6">
            <w:pPr>
              <w:spacing w:line="0" w:lineRule="atLeast"/>
              <w:jc w:val="center"/>
            </w:pPr>
            <w:r w:rsidRPr="003421E6">
              <w:rPr>
                <w:rFonts w:hint="eastAsia"/>
              </w:rPr>
              <w:t>研究職</w:t>
            </w:r>
          </w:p>
        </w:tc>
        <w:tc>
          <w:tcPr>
            <w:tcW w:w="837" w:type="dxa"/>
            <w:vAlign w:val="center"/>
          </w:tcPr>
          <w:p w:rsidR="003421E6" w:rsidRPr="003421E6" w:rsidRDefault="003421E6" w:rsidP="003421E6">
            <w:pPr>
              <w:spacing w:line="0" w:lineRule="atLeast"/>
              <w:jc w:val="center"/>
            </w:pPr>
            <w:r w:rsidRPr="003421E6">
              <w:rPr>
                <w:rFonts w:hint="eastAsia"/>
              </w:rPr>
              <w:t>事務職</w:t>
            </w:r>
          </w:p>
        </w:tc>
        <w:tc>
          <w:tcPr>
            <w:tcW w:w="720" w:type="dxa"/>
            <w:vAlign w:val="center"/>
          </w:tcPr>
          <w:p w:rsidR="003421E6" w:rsidRPr="003421E6" w:rsidRDefault="003421E6" w:rsidP="003421E6">
            <w:pPr>
              <w:spacing w:line="0" w:lineRule="atLeast"/>
              <w:jc w:val="center"/>
            </w:pPr>
            <w:r w:rsidRPr="003421E6">
              <w:rPr>
                <w:rFonts w:hint="eastAsia"/>
              </w:rPr>
              <w:t>甲種</w:t>
            </w:r>
          </w:p>
        </w:tc>
        <w:tc>
          <w:tcPr>
            <w:tcW w:w="730"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乙種</w:t>
            </w:r>
          </w:p>
        </w:tc>
        <w:tc>
          <w:tcPr>
            <w:tcW w:w="874"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技術職</w:t>
            </w:r>
          </w:p>
        </w:tc>
        <w:tc>
          <w:tcPr>
            <w:tcW w:w="875"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事務職</w:t>
            </w:r>
          </w:p>
        </w:tc>
        <w:tc>
          <w:tcPr>
            <w:tcW w:w="874" w:type="dxa"/>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技能</w:t>
            </w:r>
          </w:p>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労務職</w:t>
            </w:r>
          </w:p>
        </w:tc>
      </w:tr>
      <w:tr w:rsidR="003421E6" w:rsidRPr="003421E6" w:rsidTr="003421E6">
        <w:trPr>
          <w:trHeight w:val="400"/>
        </w:trPr>
        <w:tc>
          <w:tcPr>
            <w:tcW w:w="877"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１５６</w:t>
            </w:r>
          </w:p>
        </w:tc>
        <w:tc>
          <w:tcPr>
            <w:tcW w:w="963"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w:t>
            </w:r>
          </w:p>
        </w:tc>
        <w:tc>
          <w:tcPr>
            <w:tcW w:w="0" w:type="auto"/>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５０</w:t>
            </w:r>
          </w:p>
        </w:tc>
        <w:tc>
          <w:tcPr>
            <w:tcW w:w="0" w:type="auto"/>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w:t>
            </w:r>
          </w:p>
        </w:tc>
        <w:tc>
          <w:tcPr>
            <w:tcW w:w="837"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w:t>
            </w:r>
          </w:p>
        </w:tc>
        <w:tc>
          <w:tcPr>
            <w:tcW w:w="837"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２</w:t>
            </w:r>
          </w:p>
        </w:tc>
        <w:tc>
          <w:tcPr>
            <w:tcW w:w="720"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１９</w:t>
            </w:r>
          </w:p>
        </w:tc>
        <w:tc>
          <w:tcPr>
            <w:tcW w:w="730"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１９</w:t>
            </w:r>
          </w:p>
        </w:tc>
        <w:tc>
          <w:tcPr>
            <w:tcW w:w="874"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３８</w:t>
            </w:r>
          </w:p>
        </w:tc>
        <w:tc>
          <w:tcPr>
            <w:tcW w:w="875"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１３</w:t>
            </w:r>
          </w:p>
        </w:tc>
        <w:tc>
          <w:tcPr>
            <w:tcW w:w="874" w:type="dxa"/>
            <w:vAlign w:val="center"/>
          </w:tcPr>
          <w:p w:rsidR="003421E6" w:rsidRPr="003421E6" w:rsidRDefault="003421E6" w:rsidP="003421E6">
            <w:pPr>
              <w:jc w:val="right"/>
              <w:rPr>
                <w:rFonts w:asciiTheme="minorEastAsia" w:hAnsiTheme="minorEastAsia"/>
                <w:color w:val="000000" w:themeColor="text1"/>
              </w:rPr>
            </w:pPr>
            <w:r w:rsidRPr="003421E6">
              <w:rPr>
                <w:rFonts w:asciiTheme="minorEastAsia" w:hAnsiTheme="minorEastAsia" w:hint="eastAsia"/>
                <w:color w:val="000000" w:themeColor="text1"/>
              </w:rPr>
              <w:t>１２</w:t>
            </w:r>
          </w:p>
        </w:tc>
      </w:tr>
    </w:tbl>
    <w:p w:rsidR="003421E6" w:rsidRPr="003421E6" w:rsidRDefault="003421E6" w:rsidP="003421E6">
      <w:pPr>
        <w:rPr>
          <w:rFonts w:ascii="Century" w:eastAsia="ＭＳ 明朝" w:hAnsi="Century" w:cs="Times New Roman"/>
          <w:sz w:val="16"/>
          <w:szCs w:val="16"/>
        </w:rPr>
      </w:pPr>
      <w:r w:rsidRPr="003421E6">
        <w:rPr>
          <w:rFonts w:ascii="Century" w:eastAsia="ＭＳ 明朝" w:hAnsi="Century" w:cs="Times New Roman" w:hint="eastAsia"/>
          <w:sz w:val="16"/>
          <w:szCs w:val="16"/>
        </w:rPr>
        <w:t>契約職員甲種は、府における再任用（週</w:t>
      </w:r>
      <w:r w:rsidRPr="003421E6">
        <w:rPr>
          <w:rFonts w:ascii="Century" w:eastAsia="ＭＳ 明朝" w:hAnsi="Century" w:cs="Times New Roman" w:hint="eastAsia"/>
          <w:sz w:val="16"/>
          <w:szCs w:val="16"/>
        </w:rPr>
        <w:t>3</w:t>
      </w:r>
      <w:r w:rsidRPr="003421E6">
        <w:rPr>
          <w:rFonts w:ascii="Century" w:eastAsia="ＭＳ 明朝" w:hAnsi="Century" w:cs="Times New Roman" w:hint="eastAsia"/>
          <w:sz w:val="16"/>
          <w:szCs w:val="16"/>
        </w:rPr>
        <w:t>日勤務）。契約職員乙種は通常勤務形態</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2536D8" w:rsidP="003421E6">
      <w:pP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（６</w:t>
      </w:r>
      <w:r w:rsidR="003421E6" w:rsidRPr="003421E6">
        <w:rPr>
          <w:rFonts w:asciiTheme="majorEastAsia" w:eastAsiaTheme="majorEastAsia" w:hAnsiTheme="majorEastAsia" w:cs="Times New Roman" w:hint="eastAsia"/>
          <w:szCs w:val="21"/>
        </w:rPr>
        <w:t>）予算</w:t>
      </w:r>
    </w:p>
    <w:p w:rsidR="003421E6" w:rsidRPr="003421E6" w:rsidRDefault="003421E6" w:rsidP="003421E6">
      <w:pPr>
        <w:rPr>
          <w:rFonts w:asciiTheme="majorEastAsia" w:eastAsiaTheme="majorEastAsia" w:hAnsiTheme="majorEastAsia" w:cs="Times New Roman"/>
          <w:szCs w:val="21"/>
        </w:rPr>
      </w:pPr>
    </w:p>
    <w:p w:rsidR="003421E6" w:rsidRPr="003421E6" w:rsidRDefault="003421E6" w:rsidP="001207C8">
      <w:pPr>
        <w:ind w:leftChars="200" w:left="420"/>
        <w:rPr>
          <w:rFonts w:asciiTheme="majorEastAsia" w:eastAsiaTheme="majorEastAsia" w:hAnsiTheme="majorEastAsia" w:cs="Times New Roman"/>
          <w:color w:val="000000" w:themeColor="text1"/>
          <w:sz w:val="20"/>
          <w:szCs w:val="20"/>
        </w:rPr>
      </w:pPr>
      <w:r w:rsidRPr="003421E6">
        <w:rPr>
          <w:rFonts w:asciiTheme="majorEastAsia" w:eastAsiaTheme="majorEastAsia" w:hAnsiTheme="majorEastAsia" w:cs="Times New Roman" w:hint="eastAsia"/>
          <w:color w:val="000000" w:themeColor="text1"/>
          <w:sz w:val="20"/>
          <w:szCs w:val="20"/>
        </w:rPr>
        <w:t>①収入</w:t>
      </w:r>
    </w:p>
    <w:tbl>
      <w:tblPr>
        <w:tblStyle w:val="ab"/>
        <w:tblW w:w="8894" w:type="dxa"/>
        <w:tblInd w:w="392" w:type="dxa"/>
        <w:tblLook w:val="04A0" w:firstRow="1" w:lastRow="0" w:firstColumn="1" w:lastColumn="0" w:noHBand="0" w:noVBand="1"/>
      </w:tblPr>
      <w:tblGrid>
        <w:gridCol w:w="1559"/>
        <w:gridCol w:w="1843"/>
        <w:gridCol w:w="2268"/>
        <w:gridCol w:w="3224"/>
      </w:tblGrid>
      <w:tr w:rsidR="003421E6" w:rsidRPr="003421E6" w:rsidTr="003421E6">
        <w:trPr>
          <w:trHeight w:val="395"/>
        </w:trPr>
        <w:tc>
          <w:tcPr>
            <w:tcW w:w="8894" w:type="dxa"/>
            <w:gridSpan w:val="4"/>
            <w:vAlign w:val="center"/>
          </w:tcPr>
          <w:p w:rsidR="003421E6" w:rsidRPr="003421E6" w:rsidRDefault="003421E6" w:rsidP="003421E6">
            <w:pPr>
              <w:spacing w:line="0" w:lineRule="atLeast"/>
              <w:jc w:val="center"/>
              <w:rPr>
                <w:color w:val="000000" w:themeColor="text1"/>
              </w:rPr>
            </w:pPr>
            <w:r w:rsidRPr="003421E6">
              <w:rPr>
                <w:color w:val="000000" w:themeColor="text1"/>
              </w:rPr>
              <w:t>H24</w:t>
            </w:r>
            <w:r w:rsidRPr="003421E6">
              <w:rPr>
                <w:color w:val="000000" w:themeColor="text1"/>
              </w:rPr>
              <w:t>年度予算</w:t>
            </w:r>
            <w:r w:rsidRPr="003421E6">
              <w:rPr>
                <w:rFonts w:hint="eastAsia"/>
                <w:color w:val="000000" w:themeColor="text1"/>
              </w:rPr>
              <w:t>額</w:t>
            </w:r>
          </w:p>
        </w:tc>
      </w:tr>
      <w:tr w:rsidR="003421E6" w:rsidRPr="003421E6" w:rsidTr="003421E6">
        <w:trPr>
          <w:trHeight w:val="242"/>
        </w:trPr>
        <w:tc>
          <w:tcPr>
            <w:tcW w:w="1559" w:type="dxa"/>
            <w:vMerge w:val="restart"/>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大阪府予算</w:t>
            </w:r>
          </w:p>
          <w:p w:rsidR="003421E6" w:rsidRPr="003421E6" w:rsidRDefault="003421E6" w:rsidP="003421E6">
            <w:pPr>
              <w:spacing w:line="0" w:lineRule="atLeast"/>
              <w:jc w:val="center"/>
              <w:rPr>
                <w:rFonts w:asciiTheme="minorEastAsia" w:hAnsiTheme="minorEastAsia"/>
                <w:color w:val="000000" w:themeColor="text1"/>
              </w:rPr>
            </w:pPr>
          </w:p>
          <w:p w:rsidR="003421E6" w:rsidRPr="003421E6" w:rsidRDefault="003421E6" w:rsidP="003421E6">
            <w:pPr>
              <w:spacing w:line="0" w:lineRule="atLeast"/>
              <w:jc w:val="left"/>
              <w:rPr>
                <w:color w:val="000000" w:themeColor="text1"/>
              </w:rPr>
            </w:pPr>
            <w:r w:rsidRPr="003421E6">
              <w:rPr>
                <w:rFonts w:asciiTheme="minorEastAsia" w:hAnsiTheme="minorEastAsia" w:hint="eastAsia"/>
                <w:color w:val="000000" w:themeColor="text1"/>
              </w:rPr>
              <w:t>環境農林水産総合研究所運営費交付事業</w:t>
            </w:r>
          </w:p>
        </w:tc>
        <w:tc>
          <w:tcPr>
            <w:tcW w:w="7335" w:type="dxa"/>
            <w:gridSpan w:val="3"/>
            <w:vAlign w:val="center"/>
          </w:tcPr>
          <w:p w:rsidR="003421E6" w:rsidRPr="003421E6" w:rsidRDefault="003421E6" w:rsidP="003421E6">
            <w:pPr>
              <w:spacing w:line="0" w:lineRule="atLeast"/>
              <w:jc w:val="center"/>
              <w:rPr>
                <w:color w:val="000000" w:themeColor="text1"/>
              </w:rPr>
            </w:pPr>
            <w:r w:rsidRPr="003421E6">
              <w:rPr>
                <w:color w:val="000000" w:themeColor="text1"/>
              </w:rPr>
              <w:t>内　　　　　　　　　　　　訳</w:t>
            </w:r>
          </w:p>
        </w:tc>
      </w:tr>
      <w:tr w:rsidR="003421E6" w:rsidRPr="003421E6" w:rsidTr="003421E6">
        <w:trPr>
          <w:trHeight w:val="559"/>
        </w:trPr>
        <w:tc>
          <w:tcPr>
            <w:tcW w:w="1559" w:type="dxa"/>
            <w:vMerge/>
            <w:vAlign w:val="center"/>
          </w:tcPr>
          <w:p w:rsidR="003421E6" w:rsidRPr="003421E6" w:rsidRDefault="003421E6" w:rsidP="003421E6">
            <w:pPr>
              <w:spacing w:line="0" w:lineRule="atLeast"/>
              <w:jc w:val="left"/>
              <w:rPr>
                <w:rFonts w:asciiTheme="minorEastAsia" w:hAnsiTheme="minorEastAsia"/>
                <w:color w:val="000000" w:themeColor="text1"/>
              </w:rPr>
            </w:pPr>
          </w:p>
        </w:tc>
        <w:tc>
          <w:tcPr>
            <w:tcW w:w="1843" w:type="dxa"/>
            <w:tcBorders>
              <w:bottom w:val="dotted" w:sz="4" w:space="0" w:color="auto"/>
            </w:tcBorders>
          </w:tcPr>
          <w:p w:rsidR="003421E6" w:rsidRPr="003421E6" w:rsidRDefault="003421E6" w:rsidP="003421E6">
            <w:pPr>
              <w:spacing w:line="0" w:lineRule="atLeast"/>
              <w:rPr>
                <w:rFonts w:asciiTheme="minorEastAsia" w:hAnsiTheme="minorEastAsia"/>
                <w:color w:val="000000" w:themeColor="text1"/>
              </w:rPr>
            </w:pPr>
            <w:r w:rsidRPr="003421E6">
              <w:rPr>
                <w:rFonts w:asciiTheme="minorEastAsia" w:hAnsiTheme="minorEastAsia"/>
                <w:color w:val="000000" w:themeColor="text1"/>
              </w:rPr>
              <w:t>運営費交付金</w:t>
            </w:r>
          </w:p>
          <w:p w:rsidR="003421E6" w:rsidRPr="003421E6" w:rsidRDefault="003421E6" w:rsidP="003421E6">
            <w:pPr>
              <w:spacing w:line="0" w:lineRule="atLeast"/>
              <w:rPr>
                <w:rFonts w:asciiTheme="minorEastAsia" w:hAnsiTheme="minorEastAsia"/>
                <w:color w:val="000000" w:themeColor="text1"/>
              </w:rPr>
            </w:pPr>
            <w:r w:rsidRPr="003421E6">
              <w:rPr>
                <w:rFonts w:asciiTheme="minorEastAsia" w:hAnsiTheme="minorEastAsia"/>
                <w:color w:val="000000" w:themeColor="text1"/>
              </w:rPr>
              <w:t>標準運営交付金</w:t>
            </w:r>
          </w:p>
          <w:p w:rsidR="003421E6" w:rsidRPr="003421E6" w:rsidRDefault="003421E6" w:rsidP="003421E6">
            <w:pPr>
              <w:spacing w:line="0" w:lineRule="atLeast"/>
              <w:rPr>
                <w:rFonts w:asciiTheme="minorEastAsia" w:hAnsiTheme="minorEastAsia"/>
                <w:color w:val="000000" w:themeColor="text1"/>
              </w:rPr>
            </w:pPr>
            <w:r w:rsidRPr="003421E6">
              <w:rPr>
                <w:rFonts w:asciiTheme="minorEastAsia" w:hAnsiTheme="minorEastAsia"/>
              </w:rPr>
              <w:t>特定運営交付金</w:t>
            </w:r>
          </w:p>
        </w:tc>
        <w:tc>
          <w:tcPr>
            <w:tcW w:w="2268" w:type="dxa"/>
            <w:tcBorders>
              <w:bottom w:val="dotted" w:sz="4" w:space="0" w:color="auto"/>
            </w:tcBorders>
          </w:tcPr>
          <w:p w:rsidR="003421E6" w:rsidRPr="003421E6" w:rsidRDefault="003421E6" w:rsidP="003421E6">
            <w:pPr>
              <w:spacing w:line="0" w:lineRule="atLeast"/>
              <w:rPr>
                <w:color w:val="000000" w:themeColor="text1"/>
              </w:rPr>
            </w:pPr>
            <w:r w:rsidRPr="003421E6">
              <w:rPr>
                <w:color w:val="000000" w:themeColor="text1"/>
              </w:rPr>
              <w:t>1,8</w:t>
            </w:r>
            <w:r w:rsidRPr="003421E6">
              <w:rPr>
                <w:rFonts w:hint="eastAsia"/>
                <w:color w:val="000000" w:themeColor="text1"/>
              </w:rPr>
              <w:t>25</w:t>
            </w:r>
            <w:r w:rsidRPr="003421E6">
              <w:rPr>
                <w:color w:val="000000" w:themeColor="text1"/>
              </w:rPr>
              <w:t>百万円</w:t>
            </w:r>
            <w:r w:rsidRPr="003421E6">
              <w:rPr>
                <w:rFonts w:hint="eastAsia"/>
                <w:color w:val="000000" w:themeColor="text1"/>
              </w:rPr>
              <w:t>（８２％）</w:t>
            </w:r>
          </w:p>
          <w:p w:rsidR="003421E6" w:rsidRPr="003421E6" w:rsidRDefault="003421E6" w:rsidP="003421E6">
            <w:pPr>
              <w:spacing w:line="0" w:lineRule="atLeast"/>
              <w:jc w:val="right"/>
              <w:rPr>
                <w:color w:val="000000" w:themeColor="text1"/>
              </w:rPr>
            </w:pPr>
            <w:r w:rsidRPr="003421E6">
              <w:rPr>
                <w:color w:val="000000" w:themeColor="text1"/>
              </w:rPr>
              <w:t>1,</w:t>
            </w:r>
            <w:r w:rsidRPr="003421E6">
              <w:rPr>
                <w:rFonts w:hint="eastAsia"/>
                <w:color w:val="000000" w:themeColor="text1"/>
              </w:rPr>
              <w:t>675</w:t>
            </w:r>
            <w:r w:rsidRPr="003421E6">
              <w:rPr>
                <w:color w:val="000000" w:themeColor="text1"/>
              </w:rPr>
              <w:t>百万円</w:t>
            </w:r>
          </w:p>
          <w:p w:rsidR="003421E6" w:rsidRPr="003421E6" w:rsidRDefault="003421E6" w:rsidP="003421E6">
            <w:pPr>
              <w:spacing w:line="0" w:lineRule="atLeast"/>
              <w:jc w:val="right"/>
              <w:rPr>
                <w:color w:val="000000" w:themeColor="text1"/>
              </w:rPr>
            </w:pPr>
            <w:r w:rsidRPr="003421E6">
              <w:t>1</w:t>
            </w:r>
            <w:r w:rsidRPr="003421E6">
              <w:rPr>
                <w:rFonts w:hint="eastAsia"/>
              </w:rPr>
              <w:t>50</w:t>
            </w:r>
            <w:r w:rsidRPr="003421E6">
              <w:rPr>
                <w:color w:val="000000" w:themeColor="text1"/>
              </w:rPr>
              <w:t>百万円</w:t>
            </w:r>
          </w:p>
        </w:tc>
        <w:tc>
          <w:tcPr>
            <w:tcW w:w="3224" w:type="dxa"/>
            <w:tcBorders>
              <w:bottom w:val="dotted" w:sz="4" w:space="0" w:color="auto"/>
            </w:tcBorders>
          </w:tcPr>
          <w:p w:rsidR="003421E6" w:rsidRPr="003421E6" w:rsidRDefault="003421E6" w:rsidP="003421E6">
            <w:pPr>
              <w:spacing w:line="0" w:lineRule="atLeast"/>
              <w:rPr>
                <w:color w:val="000000" w:themeColor="text1"/>
              </w:rPr>
            </w:pPr>
          </w:p>
          <w:p w:rsidR="003421E6" w:rsidRPr="003421E6" w:rsidRDefault="003421E6" w:rsidP="003421E6">
            <w:pPr>
              <w:spacing w:line="0" w:lineRule="atLeast"/>
              <w:rPr>
                <w:color w:val="000000" w:themeColor="text1"/>
              </w:rPr>
            </w:pPr>
            <w:r w:rsidRPr="003421E6">
              <w:rPr>
                <w:color w:val="000000" w:themeColor="text1"/>
              </w:rPr>
              <w:t>人件費、事業費</w:t>
            </w:r>
          </w:p>
          <w:p w:rsidR="003421E6" w:rsidRPr="003421E6" w:rsidRDefault="003421E6" w:rsidP="003421E6">
            <w:pPr>
              <w:spacing w:line="0" w:lineRule="atLeast"/>
              <w:rPr>
                <w:color w:val="000000" w:themeColor="text1"/>
              </w:rPr>
            </w:pPr>
            <w:r w:rsidRPr="003421E6">
              <w:rPr>
                <w:color w:val="000000" w:themeColor="text1"/>
              </w:rPr>
              <w:t>退職金、施設整備改修費、畜舎等改修費、研究活力向上支援事業</w:t>
            </w:r>
          </w:p>
        </w:tc>
      </w:tr>
      <w:tr w:rsidR="003421E6" w:rsidRPr="003421E6" w:rsidTr="003421E6">
        <w:trPr>
          <w:trHeight w:val="475"/>
        </w:trPr>
        <w:tc>
          <w:tcPr>
            <w:tcW w:w="1559" w:type="dxa"/>
            <w:vMerge/>
          </w:tcPr>
          <w:p w:rsidR="003421E6" w:rsidRPr="003421E6" w:rsidRDefault="003421E6" w:rsidP="003421E6">
            <w:pPr>
              <w:spacing w:line="0" w:lineRule="atLeast"/>
              <w:rPr>
                <w:rFonts w:asciiTheme="minorEastAsia" w:hAnsiTheme="minorEastAsia"/>
              </w:rPr>
            </w:pPr>
          </w:p>
        </w:tc>
        <w:tc>
          <w:tcPr>
            <w:tcW w:w="1843" w:type="dxa"/>
            <w:tcBorders>
              <w:top w:val="dotted" w:sz="4" w:space="0" w:color="auto"/>
            </w:tcBorders>
            <w:vAlign w:val="center"/>
          </w:tcPr>
          <w:p w:rsidR="003421E6" w:rsidRPr="003421E6" w:rsidRDefault="003421E6" w:rsidP="003421E6">
            <w:pPr>
              <w:spacing w:line="0" w:lineRule="atLeast"/>
              <w:rPr>
                <w:rFonts w:asciiTheme="minorEastAsia" w:hAnsiTheme="minorEastAsia"/>
                <w:color w:val="000000" w:themeColor="text1"/>
              </w:rPr>
            </w:pPr>
            <w:r w:rsidRPr="003421E6">
              <w:rPr>
                <w:rFonts w:asciiTheme="minorEastAsia" w:hAnsiTheme="minorEastAsia"/>
              </w:rPr>
              <w:t>施設整備等補助金</w:t>
            </w:r>
          </w:p>
        </w:tc>
        <w:tc>
          <w:tcPr>
            <w:tcW w:w="2268" w:type="dxa"/>
            <w:tcBorders>
              <w:top w:val="dotted" w:sz="4" w:space="0" w:color="auto"/>
            </w:tcBorders>
            <w:vAlign w:val="center"/>
          </w:tcPr>
          <w:p w:rsidR="003421E6" w:rsidRPr="003421E6" w:rsidRDefault="003421E6" w:rsidP="003421E6">
            <w:pPr>
              <w:spacing w:line="0" w:lineRule="atLeast"/>
              <w:rPr>
                <w:color w:val="000000" w:themeColor="text1"/>
              </w:rPr>
            </w:pPr>
            <w:r w:rsidRPr="003421E6">
              <w:rPr>
                <w:color w:val="000000" w:themeColor="text1"/>
              </w:rPr>
              <w:t>223</w:t>
            </w:r>
            <w:r w:rsidRPr="003421E6">
              <w:rPr>
                <w:color w:val="000000" w:themeColor="text1"/>
              </w:rPr>
              <w:t>百万円</w:t>
            </w:r>
          </w:p>
          <w:p w:rsidR="003421E6" w:rsidRPr="003421E6" w:rsidRDefault="003421E6" w:rsidP="003421E6">
            <w:pPr>
              <w:spacing w:line="0" w:lineRule="atLeast"/>
              <w:jc w:val="right"/>
            </w:pPr>
            <w:r w:rsidRPr="003421E6">
              <w:t>215</w:t>
            </w:r>
            <w:r w:rsidRPr="003421E6">
              <w:rPr>
                <w:color w:val="000000" w:themeColor="text1"/>
              </w:rPr>
              <w:t>百万円</w:t>
            </w:r>
          </w:p>
          <w:p w:rsidR="003421E6" w:rsidRPr="003421E6" w:rsidRDefault="003421E6" w:rsidP="003421E6">
            <w:pPr>
              <w:spacing w:line="0" w:lineRule="atLeast"/>
              <w:jc w:val="right"/>
              <w:rPr>
                <w:color w:val="000000" w:themeColor="text1"/>
              </w:rPr>
            </w:pPr>
            <w:r w:rsidRPr="003421E6">
              <w:t>8</w:t>
            </w:r>
            <w:r w:rsidRPr="003421E6">
              <w:rPr>
                <w:color w:val="000000" w:themeColor="text1"/>
              </w:rPr>
              <w:t>百万円</w:t>
            </w:r>
          </w:p>
        </w:tc>
        <w:tc>
          <w:tcPr>
            <w:tcW w:w="3224" w:type="dxa"/>
            <w:tcBorders>
              <w:top w:val="dotted" w:sz="4" w:space="0" w:color="auto"/>
            </w:tcBorders>
            <w:vAlign w:val="center"/>
          </w:tcPr>
          <w:p w:rsidR="003421E6" w:rsidRPr="003421E6" w:rsidRDefault="003421E6" w:rsidP="003421E6">
            <w:pPr>
              <w:spacing w:line="0" w:lineRule="atLeast"/>
            </w:pPr>
          </w:p>
          <w:p w:rsidR="003421E6" w:rsidRPr="003421E6" w:rsidRDefault="003421E6" w:rsidP="003421E6">
            <w:pPr>
              <w:spacing w:line="0" w:lineRule="atLeast"/>
            </w:pPr>
            <w:r w:rsidRPr="003421E6">
              <w:t>新造船建造費</w:t>
            </w:r>
          </w:p>
          <w:p w:rsidR="003421E6" w:rsidRPr="003421E6" w:rsidRDefault="003421E6" w:rsidP="003421E6">
            <w:pPr>
              <w:spacing w:line="0" w:lineRule="atLeast"/>
            </w:pPr>
            <w:r w:rsidRPr="003421E6">
              <w:t>食みセンター建替基本計画策定費</w:t>
            </w:r>
          </w:p>
        </w:tc>
      </w:tr>
      <w:tr w:rsidR="003421E6" w:rsidRPr="003421E6" w:rsidTr="003421E6">
        <w:trPr>
          <w:trHeight w:val="303"/>
        </w:trPr>
        <w:tc>
          <w:tcPr>
            <w:tcW w:w="1559" w:type="dxa"/>
            <w:vMerge/>
          </w:tcPr>
          <w:p w:rsidR="003421E6" w:rsidRPr="003421E6" w:rsidRDefault="003421E6" w:rsidP="003421E6">
            <w:pPr>
              <w:spacing w:line="0" w:lineRule="atLeast"/>
              <w:rPr>
                <w:rFonts w:asciiTheme="minorEastAsia" w:hAnsiTheme="minorEastAsia"/>
              </w:rPr>
            </w:pPr>
          </w:p>
        </w:tc>
        <w:tc>
          <w:tcPr>
            <w:tcW w:w="1843"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計</w:t>
            </w:r>
          </w:p>
        </w:tc>
        <w:tc>
          <w:tcPr>
            <w:tcW w:w="5492" w:type="dxa"/>
            <w:gridSpan w:val="2"/>
            <w:vAlign w:val="center"/>
          </w:tcPr>
          <w:p w:rsidR="003421E6" w:rsidRPr="003421E6" w:rsidRDefault="003421E6" w:rsidP="003421E6">
            <w:pPr>
              <w:spacing w:line="0" w:lineRule="atLeast"/>
              <w:jc w:val="center"/>
            </w:pPr>
            <w:r w:rsidRPr="003421E6">
              <w:t>2,0</w:t>
            </w:r>
            <w:r w:rsidRPr="003421E6">
              <w:rPr>
                <w:rFonts w:hint="eastAsia"/>
              </w:rPr>
              <w:t>48</w:t>
            </w:r>
            <w:r w:rsidRPr="003421E6">
              <w:t>百万円</w:t>
            </w:r>
            <w:r w:rsidRPr="003421E6">
              <w:rPr>
                <w:rFonts w:hint="eastAsia"/>
              </w:rPr>
              <w:t>（９２％）</w:t>
            </w:r>
          </w:p>
        </w:tc>
      </w:tr>
      <w:tr w:rsidR="003421E6" w:rsidRPr="003421E6" w:rsidTr="003421E6">
        <w:trPr>
          <w:trHeight w:val="279"/>
        </w:trPr>
        <w:tc>
          <w:tcPr>
            <w:tcW w:w="1559" w:type="dxa"/>
            <w:vMerge w:val="restart"/>
            <w:vAlign w:val="center"/>
          </w:tcPr>
          <w:p w:rsidR="003421E6" w:rsidRPr="003421E6" w:rsidRDefault="003421E6" w:rsidP="003421E6">
            <w:pPr>
              <w:spacing w:line="0" w:lineRule="atLeast"/>
              <w:jc w:val="center"/>
              <w:rPr>
                <w:rFonts w:asciiTheme="minorEastAsia" w:hAnsiTheme="minorEastAsia"/>
                <w:color w:val="000000" w:themeColor="text1"/>
              </w:rPr>
            </w:pPr>
            <w:r w:rsidRPr="003421E6">
              <w:rPr>
                <w:rFonts w:asciiTheme="minorEastAsia" w:hAnsiTheme="minorEastAsia" w:hint="eastAsia"/>
                <w:color w:val="000000" w:themeColor="text1"/>
              </w:rPr>
              <w:t>外部資金</w:t>
            </w:r>
          </w:p>
        </w:tc>
        <w:tc>
          <w:tcPr>
            <w:tcW w:w="1843" w:type="dxa"/>
            <w:tcBorders>
              <w:bottom w:val="dotted" w:sz="4" w:space="0" w:color="auto"/>
            </w:tcBorders>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受託研究等収入</w:t>
            </w:r>
          </w:p>
        </w:tc>
        <w:tc>
          <w:tcPr>
            <w:tcW w:w="2268" w:type="dxa"/>
            <w:tcBorders>
              <w:bottom w:val="dotted" w:sz="4" w:space="0" w:color="auto"/>
            </w:tcBorders>
            <w:vAlign w:val="center"/>
          </w:tcPr>
          <w:p w:rsidR="003421E6" w:rsidRPr="003421E6" w:rsidRDefault="003421E6" w:rsidP="003421E6">
            <w:pPr>
              <w:spacing w:line="0" w:lineRule="atLeast"/>
              <w:jc w:val="right"/>
              <w:rPr>
                <w:color w:val="000000" w:themeColor="text1"/>
              </w:rPr>
            </w:pPr>
            <w:r w:rsidRPr="003421E6">
              <w:rPr>
                <w:color w:val="000000" w:themeColor="text1"/>
              </w:rPr>
              <w:t>129</w:t>
            </w:r>
            <w:r w:rsidRPr="003421E6">
              <w:rPr>
                <w:color w:val="000000" w:themeColor="text1"/>
              </w:rPr>
              <w:t>百万円</w:t>
            </w:r>
          </w:p>
        </w:tc>
        <w:tc>
          <w:tcPr>
            <w:tcW w:w="3224" w:type="dxa"/>
            <w:tcBorders>
              <w:bottom w:val="dotted" w:sz="4" w:space="0" w:color="auto"/>
            </w:tcBorders>
            <w:vAlign w:val="center"/>
          </w:tcPr>
          <w:p w:rsidR="003421E6" w:rsidRPr="003421E6" w:rsidRDefault="003421E6" w:rsidP="003421E6">
            <w:pPr>
              <w:spacing w:line="0" w:lineRule="atLeast"/>
              <w:rPr>
                <w:rFonts w:asciiTheme="minorEastAsia" w:hAnsiTheme="minorEastAsia"/>
              </w:rPr>
            </w:pPr>
          </w:p>
        </w:tc>
      </w:tr>
      <w:tr w:rsidR="003421E6" w:rsidRPr="003421E6" w:rsidTr="003421E6">
        <w:trPr>
          <w:trHeight w:val="269"/>
        </w:trPr>
        <w:tc>
          <w:tcPr>
            <w:tcW w:w="1559" w:type="dxa"/>
            <w:vMerge/>
          </w:tcPr>
          <w:p w:rsidR="003421E6" w:rsidRPr="003421E6" w:rsidRDefault="003421E6" w:rsidP="003421E6">
            <w:pPr>
              <w:spacing w:line="0" w:lineRule="atLeast"/>
              <w:rPr>
                <w:rFonts w:asciiTheme="minorEastAsia" w:hAnsiTheme="minorEastAsia"/>
              </w:rPr>
            </w:pPr>
          </w:p>
        </w:tc>
        <w:tc>
          <w:tcPr>
            <w:tcW w:w="1843" w:type="dxa"/>
            <w:tcBorders>
              <w:top w:val="dotted" w:sz="4" w:space="0" w:color="auto"/>
            </w:tcBorders>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自己収入</w:t>
            </w:r>
          </w:p>
        </w:tc>
        <w:tc>
          <w:tcPr>
            <w:tcW w:w="2268" w:type="dxa"/>
            <w:tcBorders>
              <w:top w:val="dotted" w:sz="4" w:space="0" w:color="auto"/>
            </w:tcBorders>
            <w:vAlign w:val="center"/>
          </w:tcPr>
          <w:p w:rsidR="003421E6" w:rsidRPr="003421E6" w:rsidRDefault="003421E6" w:rsidP="003421E6">
            <w:pPr>
              <w:spacing w:line="0" w:lineRule="atLeast"/>
              <w:jc w:val="right"/>
              <w:rPr>
                <w:color w:val="000000" w:themeColor="text1"/>
              </w:rPr>
            </w:pPr>
            <w:r w:rsidRPr="003421E6">
              <w:rPr>
                <w:color w:val="000000" w:themeColor="text1"/>
              </w:rPr>
              <w:t>40</w:t>
            </w:r>
            <w:r w:rsidRPr="003421E6">
              <w:rPr>
                <w:color w:val="000000" w:themeColor="text1"/>
              </w:rPr>
              <w:t>百万円</w:t>
            </w:r>
          </w:p>
        </w:tc>
        <w:tc>
          <w:tcPr>
            <w:tcW w:w="3224" w:type="dxa"/>
            <w:tcBorders>
              <w:top w:val="dotted" w:sz="4" w:space="0" w:color="auto"/>
            </w:tcBorders>
            <w:vAlign w:val="center"/>
          </w:tcPr>
          <w:p w:rsidR="003421E6" w:rsidRPr="003421E6" w:rsidRDefault="003421E6" w:rsidP="003421E6">
            <w:pPr>
              <w:spacing w:line="0" w:lineRule="atLeast"/>
              <w:rPr>
                <w:rFonts w:asciiTheme="minorEastAsia" w:hAnsiTheme="minorEastAsia"/>
              </w:rPr>
            </w:pPr>
          </w:p>
        </w:tc>
      </w:tr>
      <w:tr w:rsidR="003421E6" w:rsidRPr="003421E6" w:rsidTr="003421E6">
        <w:trPr>
          <w:trHeight w:val="306"/>
        </w:trPr>
        <w:tc>
          <w:tcPr>
            <w:tcW w:w="1559" w:type="dxa"/>
            <w:vMerge/>
            <w:tcBorders>
              <w:bottom w:val="double" w:sz="4" w:space="0" w:color="auto"/>
            </w:tcBorders>
          </w:tcPr>
          <w:p w:rsidR="003421E6" w:rsidRPr="003421E6" w:rsidRDefault="003421E6" w:rsidP="003421E6">
            <w:pPr>
              <w:spacing w:line="0" w:lineRule="atLeast"/>
            </w:pPr>
          </w:p>
        </w:tc>
        <w:tc>
          <w:tcPr>
            <w:tcW w:w="1843" w:type="dxa"/>
            <w:tcBorders>
              <w:bottom w:val="double" w:sz="4" w:space="0" w:color="auto"/>
            </w:tcBorders>
            <w:vAlign w:val="center"/>
          </w:tcPr>
          <w:p w:rsidR="003421E6" w:rsidRPr="003421E6" w:rsidRDefault="003421E6" w:rsidP="003421E6">
            <w:pPr>
              <w:spacing w:line="0" w:lineRule="atLeast"/>
              <w:jc w:val="center"/>
            </w:pPr>
            <w:r w:rsidRPr="003421E6">
              <w:rPr>
                <w:rFonts w:hint="eastAsia"/>
              </w:rPr>
              <w:t>計</w:t>
            </w:r>
          </w:p>
        </w:tc>
        <w:tc>
          <w:tcPr>
            <w:tcW w:w="5492" w:type="dxa"/>
            <w:gridSpan w:val="2"/>
            <w:tcBorders>
              <w:bottom w:val="double" w:sz="4" w:space="0" w:color="auto"/>
            </w:tcBorders>
            <w:vAlign w:val="center"/>
          </w:tcPr>
          <w:p w:rsidR="003421E6" w:rsidRPr="003421E6" w:rsidRDefault="003421E6" w:rsidP="003421E6">
            <w:pPr>
              <w:spacing w:line="0" w:lineRule="atLeast"/>
              <w:jc w:val="center"/>
            </w:pPr>
            <w:r w:rsidRPr="003421E6">
              <w:rPr>
                <w:rFonts w:hint="eastAsia"/>
                <w:color w:val="000000" w:themeColor="text1"/>
              </w:rPr>
              <w:t xml:space="preserve"> 169</w:t>
            </w:r>
            <w:r w:rsidRPr="003421E6">
              <w:rPr>
                <w:color w:val="000000" w:themeColor="text1"/>
              </w:rPr>
              <w:t>百万円</w:t>
            </w:r>
            <w:r w:rsidRPr="003421E6">
              <w:rPr>
                <w:rFonts w:hint="eastAsia"/>
                <w:color w:val="000000" w:themeColor="text1"/>
              </w:rPr>
              <w:t>（８％）</w:t>
            </w:r>
          </w:p>
        </w:tc>
      </w:tr>
      <w:tr w:rsidR="003421E6" w:rsidRPr="003421E6" w:rsidTr="003421E6">
        <w:trPr>
          <w:trHeight w:val="475"/>
        </w:trPr>
        <w:tc>
          <w:tcPr>
            <w:tcW w:w="3402" w:type="dxa"/>
            <w:gridSpan w:val="2"/>
            <w:tcBorders>
              <w:top w:val="double" w:sz="4" w:space="0" w:color="auto"/>
            </w:tcBorders>
            <w:vAlign w:val="center"/>
          </w:tcPr>
          <w:p w:rsidR="003421E6" w:rsidRPr="003421E6" w:rsidRDefault="003421E6" w:rsidP="003421E6">
            <w:pPr>
              <w:spacing w:line="0" w:lineRule="atLeast"/>
              <w:jc w:val="center"/>
            </w:pPr>
            <w:r w:rsidRPr="003421E6">
              <w:rPr>
                <w:rFonts w:hint="eastAsia"/>
              </w:rPr>
              <w:t>総　　額</w:t>
            </w:r>
          </w:p>
        </w:tc>
        <w:tc>
          <w:tcPr>
            <w:tcW w:w="5492" w:type="dxa"/>
            <w:gridSpan w:val="2"/>
            <w:tcBorders>
              <w:top w:val="double" w:sz="4" w:space="0" w:color="auto"/>
            </w:tcBorders>
            <w:vAlign w:val="center"/>
          </w:tcPr>
          <w:p w:rsidR="003421E6" w:rsidRPr="003421E6" w:rsidRDefault="003421E6" w:rsidP="003421E6">
            <w:pPr>
              <w:spacing w:line="0" w:lineRule="atLeast"/>
              <w:jc w:val="center"/>
            </w:pPr>
            <w:r w:rsidRPr="003421E6">
              <w:rPr>
                <w:color w:val="000000" w:themeColor="text1"/>
              </w:rPr>
              <w:t>2,217</w:t>
            </w:r>
            <w:r w:rsidRPr="003421E6">
              <w:rPr>
                <w:color w:val="000000" w:themeColor="text1"/>
              </w:rPr>
              <w:t>百万円</w:t>
            </w:r>
          </w:p>
        </w:tc>
      </w:tr>
    </w:tbl>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spacing w:line="0" w:lineRule="atLeast"/>
        <w:rPr>
          <w:rFonts w:ascii="Century" w:eastAsia="ＭＳ 明朝" w:hAnsi="Century" w:cs="Times New Roman"/>
          <w:szCs w:val="24"/>
        </w:rPr>
      </w:pPr>
    </w:p>
    <w:p w:rsidR="003421E6" w:rsidRPr="003421E6" w:rsidRDefault="003421E6" w:rsidP="001207C8">
      <w:pPr>
        <w:spacing w:line="0" w:lineRule="atLeast"/>
        <w:ind w:leftChars="200" w:left="420"/>
        <w:rPr>
          <w:rFonts w:asciiTheme="minorEastAsia" w:eastAsia="ＭＳ 明朝" w:hAnsiTheme="minorEastAsia" w:cs="Times New Roman"/>
          <w:color w:val="000000" w:themeColor="text1"/>
          <w:szCs w:val="21"/>
        </w:rPr>
      </w:pPr>
      <w:r w:rsidRPr="003421E6">
        <w:rPr>
          <w:rFonts w:asciiTheme="majorEastAsia" w:eastAsiaTheme="majorEastAsia" w:hAnsiTheme="majorEastAsia" w:cs="Times New Roman" w:hint="eastAsia"/>
          <w:color w:val="000000" w:themeColor="text1"/>
          <w:sz w:val="20"/>
          <w:szCs w:val="20"/>
        </w:rPr>
        <w:t>②支出</w:t>
      </w:r>
    </w:p>
    <w:p w:rsidR="003421E6" w:rsidRPr="003421E6" w:rsidRDefault="003421E6" w:rsidP="003421E6">
      <w:pPr>
        <w:rPr>
          <w:rFonts w:asciiTheme="majorEastAsia" w:eastAsiaTheme="majorEastAsia" w:hAnsiTheme="majorEastAsia" w:cs="Times New Roman"/>
          <w:color w:val="000000" w:themeColor="text1"/>
          <w:sz w:val="20"/>
          <w:szCs w:val="20"/>
        </w:rPr>
      </w:pPr>
      <w:r w:rsidRPr="003421E6">
        <w:rPr>
          <w:rFonts w:asciiTheme="minorEastAsia" w:eastAsia="ＭＳ 明朝" w:hAnsiTheme="minorEastAsia" w:cs="Times New Roman"/>
          <w:noProof/>
          <w:color w:val="000000" w:themeColor="text1"/>
          <w:szCs w:val="21"/>
        </w:rPr>
        <mc:AlternateContent>
          <mc:Choice Requires="wpg">
            <w:drawing>
              <wp:anchor distT="0" distB="0" distL="114300" distR="114300" simplePos="0" relativeHeight="251669504" behindDoc="0" locked="0" layoutInCell="1" allowOverlap="1" wp14:anchorId="671C2112" wp14:editId="3D2D9DD6">
                <wp:simplePos x="0" y="0"/>
                <wp:positionH relativeFrom="column">
                  <wp:posOffset>376279</wp:posOffset>
                </wp:positionH>
                <wp:positionV relativeFrom="paragraph">
                  <wp:posOffset>91608</wp:posOffset>
                </wp:positionV>
                <wp:extent cx="2656551" cy="2214256"/>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2656551" cy="2214256"/>
                          <a:chOff x="0" y="0"/>
                          <a:chExt cx="2656551" cy="2214256"/>
                        </a:xfrm>
                      </wpg:grpSpPr>
                      <wpg:graphicFrame>
                        <wpg:cNvPr id="30" name="グラフ 30"/>
                        <wpg:cNvFrPr/>
                        <wpg:xfrm>
                          <a:off x="207034" y="0"/>
                          <a:ext cx="2294627" cy="2208362"/>
                        </wpg:xfrm>
                        <a:graphic>
                          <a:graphicData uri="http://schemas.openxmlformats.org/drawingml/2006/chart">
                            <c:chart xmlns:c="http://schemas.openxmlformats.org/drawingml/2006/chart" xmlns:r="http://schemas.openxmlformats.org/officeDocument/2006/relationships" r:id="rId19"/>
                          </a:graphicData>
                        </a:graphic>
                      </wpg:graphicFrame>
                      <wps:wsp>
                        <wps:cNvPr id="450" name="テキスト ボックス 450"/>
                        <wps:cNvSpPr txBox="1"/>
                        <wps:spPr>
                          <a:xfrm>
                            <a:off x="1397480" y="224287"/>
                            <a:ext cx="1259071" cy="445841"/>
                          </a:xfrm>
                          <a:prstGeom prst="rect">
                            <a:avLst/>
                          </a:prstGeom>
                          <a:noFill/>
                          <a:ln w="6350">
                            <a:noFill/>
                          </a:ln>
                          <a:effectLst/>
                        </wps:spPr>
                        <wps:txbx>
                          <w:txbxContent>
                            <w:p w:rsidR="002536D8" w:rsidRPr="006664A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調査・</w:t>
                              </w:r>
                              <w:r w:rsidRPr="006664A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研究経費等１４％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51" name="テキスト ボックス 451"/>
                        <wps:cNvSpPr txBox="1"/>
                        <wps:spPr>
                          <a:xfrm>
                            <a:off x="207034" y="0"/>
                            <a:ext cx="895588" cy="464628"/>
                          </a:xfrm>
                          <a:prstGeom prst="rect">
                            <a:avLst/>
                          </a:prstGeom>
                          <a:noFill/>
                          <a:ln w="6350">
                            <a:noFill/>
                          </a:ln>
                          <a:effectLst/>
                        </wps:spPr>
                        <wps:txb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施設整備費１４％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52" name="テキスト ボックス 452"/>
                        <wps:cNvSpPr txBox="1"/>
                        <wps:spPr>
                          <a:xfrm>
                            <a:off x="0" y="750498"/>
                            <a:ext cx="896525" cy="445841"/>
                          </a:xfrm>
                          <a:prstGeom prst="rect">
                            <a:avLst/>
                          </a:prstGeom>
                          <a:noFill/>
                          <a:ln w="6350">
                            <a:noFill/>
                          </a:ln>
                          <a:effectLst/>
                        </wps:spPr>
                        <wps:txbx>
                          <w:txbxContent>
                            <w:p w:rsidR="002536D8" w:rsidRPr="006535DB" w:rsidRDefault="002536D8" w:rsidP="003421E6">
                              <w:pPr>
                                <w:spacing w:line="260" w:lineRule="exact"/>
                                <w:jc w:val="center"/>
                                <w:rPr>
                                  <w:rFonts w:ascii="ＭＳ ゴシック" w:eastAsia="ＭＳ ゴシック" w:hAnsi="ＭＳ ゴシック"/>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一般管理費１３％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53" name="テキスト ボックス 453"/>
                        <wps:cNvSpPr txBox="1"/>
                        <wps:spPr>
                          <a:xfrm>
                            <a:off x="1250831" y="1768415"/>
                            <a:ext cx="999993" cy="445841"/>
                          </a:xfrm>
                          <a:prstGeom prst="rect">
                            <a:avLst/>
                          </a:prstGeom>
                          <a:noFill/>
                          <a:ln w="6350">
                            <a:noFill/>
                          </a:ln>
                          <a:effectLst/>
                        </wps:spPr>
                        <wps:txbx>
                          <w:txbxContent>
                            <w:p w:rsidR="002536D8" w:rsidRPr="001F0581" w:rsidRDefault="002536D8" w:rsidP="003421E6">
                              <w:pPr>
                                <w:spacing w:line="260" w:lineRule="exact"/>
                                <w:jc w:val="center"/>
                                <w:rPr>
                                  <w:rFonts w:ascii="ＭＳ ゴシック" w:eastAsia="ＭＳ ゴシック" w:hAnsi="ＭＳ ゴシック"/>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1F0581">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人　件　費</w:t>
                              </w:r>
                            </w:p>
                            <w:p w:rsidR="002536D8" w:rsidRPr="001F0581" w:rsidRDefault="002536D8" w:rsidP="003421E6">
                              <w:pPr>
                                <w:spacing w:line="260" w:lineRule="exact"/>
                                <w:jc w:val="center"/>
                                <w:rPr>
                                  <w:rFonts w:asciiTheme="minorEastAsia" w:hAnsiTheme="min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1F0581">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５９％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54" name="テキスト ボックス 9"/>
                        <wps:cNvSpPr txBox="1"/>
                        <wps:spPr>
                          <a:xfrm>
                            <a:off x="810883" y="983411"/>
                            <a:ext cx="969994" cy="777630"/>
                          </a:xfrm>
                          <a:prstGeom prst="rect">
                            <a:avLst/>
                          </a:prstGeom>
                          <a:noFill/>
                          <a:ln w="9525" cmpd="sng">
                            <a:noFill/>
                          </a:ln>
                          <a:effectLst/>
                        </wps:spPr>
                        <wps:txbx>
                          <w:txbxContent>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 xml:space="preserve">支　</w:t>
                              </w:r>
                              <w:r>
                                <w:rPr>
                                  <w:rFonts w:ascii="ＭＳ Ｐゴシック" w:eastAsia="ＭＳ Ｐゴシック" w:hAnsi="ＭＳ Ｐゴシック" w:hint="eastAsia"/>
                                  <w:b/>
                                  <w:bCs/>
                                  <w:color w:val="000000" w:themeColor="dark1"/>
                                  <w:sz w:val="22"/>
                                </w:rPr>
                                <w:t xml:space="preserve">　</w:t>
                              </w:r>
                              <w:r w:rsidRPr="00DD7650">
                                <w:rPr>
                                  <w:rFonts w:ascii="ＭＳ Ｐゴシック" w:eastAsia="ＭＳ Ｐゴシック" w:hAnsi="ＭＳ Ｐゴシック" w:hint="eastAsia"/>
                                  <w:b/>
                                  <w:bCs/>
                                  <w:color w:val="000000" w:themeColor="dark1"/>
                                  <w:sz w:val="22"/>
                                </w:rPr>
                                <w:t>出</w:t>
                              </w:r>
                            </w:p>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２，２１７</w:t>
                              </w:r>
                            </w:p>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百万円</w:t>
                              </w:r>
                            </w:p>
                          </w:txbxContent>
                        </wps:txbx>
                        <wps:bodyPr vertOverflow="clip" horzOverflow="clip" wrap="square" rtlCol="0" anchor="t">
                          <a:noAutofit/>
                        </wps:bodyPr>
                      </wps:wsp>
                    </wpg:wgp>
                  </a:graphicData>
                </a:graphic>
              </wp:anchor>
            </w:drawing>
          </mc:Choice>
          <mc:Fallback>
            <w:pict>
              <v:group w14:anchorId="671C2112" id="グループ化 27" o:spid="_x0000_s1031" style="position:absolute;left:0;text-align:left;margin-left:29.65pt;margin-top:7.2pt;width:209.2pt;height:174.35pt;z-index:251669504" coordsize="26565,2214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0" o:spid="_x0000_s1032" type="#_x0000_t75" style="position:absolute;left:3657;top:3474;width:18288;height:18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">
                  <v:imagedata r:id="rId20" o:title=""/>
                  <o:lock v:ext="edit" aspectratio="f"/>
                </v:shape>
                <v:shapetype id="_x0000_t202" coordsize="21600,21600" o:spt="202" path="m,l,21600r21600,l21600,xe">
                  <v:stroke joinstyle="miter"/>
                  <v:path gradientshapeok="t" o:connecttype="rect"/>
                </v:shapetype>
                <v:shape id="テキスト ボックス 450" o:spid="_x0000_s1033" type="#_x0000_t202" style="position:absolute;left:13974;top:2242;width:12591;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2536D8" w:rsidRPr="006664A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調査・</w:t>
                        </w:r>
                        <w:r w:rsidRPr="006664A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研究経費等１４％</w:t>
                        </w:r>
                      </w:p>
                    </w:txbxContent>
                  </v:textbox>
                </v:shape>
                <v:shape id="テキスト ボックス 451" o:spid="_x0000_s1034" type="#_x0000_t202" style="position:absolute;left:2070;width:8956;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施設整備費１４％</w:t>
                        </w:r>
                      </w:p>
                    </w:txbxContent>
                  </v:textbox>
                </v:shape>
                <v:shape id="テキスト ボックス 452" o:spid="_x0000_s1035" type="#_x0000_t202" style="position:absolute;top:7504;width:8965;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2536D8" w:rsidRPr="006535DB" w:rsidRDefault="002536D8" w:rsidP="003421E6">
                        <w:pPr>
                          <w:spacing w:line="260" w:lineRule="exact"/>
                          <w:jc w:val="center"/>
                          <w:rPr>
                            <w:rFonts w:ascii="ＭＳ ゴシック" w:eastAsia="ＭＳ ゴシック" w:hAnsi="ＭＳ ゴシック"/>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一般管理費１３％</w:t>
                        </w:r>
                      </w:p>
                    </w:txbxContent>
                  </v:textbox>
                </v:shape>
                <v:shape id="テキスト ボックス 453" o:spid="_x0000_s1036" type="#_x0000_t202" style="position:absolute;left:12508;top:17684;width:10000;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rsidR="002536D8" w:rsidRPr="001F0581" w:rsidRDefault="002536D8" w:rsidP="003421E6">
                        <w:pPr>
                          <w:spacing w:line="260" w:lineRule="exact"/>
                          <w:jc w:val="center"/>
                          <w:rPr>
                            <w:rFonts w:ascii="ＭＳ ゴシック" w:eastAsia="ＭＳ ゴシック" w:hAnsi="ＭＳ ゴシック"/>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1F0581">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人　件　費</w:t>
                        </w:r>
                      </w:p>
                      <w:p w:rsidR="002536D8" w:rsidRPr="001F0581" w:rsidRDefault="002536D8" w:rsidP="003421E6">
                        <w:pPr>
                          <w:spacing w:line="260" w:lineRule="exact"/>
                          <w:jc w:val="center"/>
                          <w:rPr>
                            <w:rFonts w:asciiTheme="minorEastAsia" w:hAnsiTheme="min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1F0581">
                          <w:rPr>
                            <w:rFonts w:ascii="ＭＳ ゴシック" w:eastAsia="ＭＳ ゴシック" w:hAnsi="ＭＳ ゴシック"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５９％</w:t>
                        </w:r>
                      </w:p>
                    </w:txbxContent>
                  </v:textbox>
                </v:shape>
                <v:shape id="テキスト ボックス 9" o:spid="_x0000_s1037" type="#_x0000_t202" style="position:absolute;left:8108;top:9834;width:9700;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 xml:space="preserve">支　</w:t>
                        </w:r>
                        <w:r>
                          <w:rPr>
                            <w:rFonts w:ascii="ＭＳ Ｐゴシック" w:eastAsia="ＭＳ Ｐゴシック" w:hAnsi="ＭＳ Ｐゴシック" w:hint="eastAsia"/>
                            <w:b/>
                            <w:bCs/>
                            <w:color w:val="000000" w:themeColor="dark1"/>
                            <w:sz w:val="22"/>
                          </w:rPr>
                          <w:t xml:space="preserve">　</w:t>
                        </w:r>
                        <w:r w:rsidRPr="00DD7650">
                          <w:rPr>
                            <w:rFonts w:ascii="ＭＳ Ｐゴシック" w:eastAsia="ＭＳ Ｐゴシック" w:hAnsi="ＭＳ Ｐゴシック" w:hint="eastAsia"/>
                            <w:b/>
                            <w:bCs/>
                            <w:color w:val="000000" w:themeColor="dark1"/>
                            <w:sz w:val="22"/>
                          </w:rPr>
                          <w:t>出</w:t>
                        </w:r>
                      </w:p>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２，２１７</w:t>
                        </w:r>
                      </w:p>
                      <w:p w:rsidR="002536D8" w:rsidRPr="00DD7650" w:rsidRDefault="002536D8" w:rsidP="003421E6">
                        <w:pPr>
                          <w:spacing w:line="0" w:lineRule="atLeast"/>
                          <w:rPr>
                            <w:rFonts w:ascii="ＭＳ Ｐゴシック" w:eastAsia="ＭＳ Ｐゴシック" w:hAnsi="ＭＳ Ｐゴシック"/>
                            <w:sz w:val="22"/>
                          </w:rPr>
                        </w:pPr>
                        <w:r w:rsidRPr="00DD7650">
                          <w:rPr>
                            <w:rFonts w:ascii="ＭＳ Ｐゴシック" w:eastAsia="ＭＳ Ｐゴシック" w:hAnsi="ＭＳ Ｐゴシック" w:hint="eastAsia"/>
                            <w:b/>
                            <w:bCs/>
                            <w:color w:val="000000" w:themeColor="dark1"/>
                            <w:sz w:val="22"/>
                          </w:rPr>
                          <w:t>百万円</w:t>
                        </w:r>
                      </w:p>
                    </w:txbxContent>
                  </v:textbox>
                </v:shape>
              </v:group>
            </w:pict>
          </mc:Fallback>
        </mc:AlternateContent>
      </w:r>
      <w:r w:rsidRPr="003421E6">
        <w:rPr>
          <w:rFonts w:asciiTheme="minorEastAsia" w:eastAsia="ＭＳ 明朝" w:hAnsiTheme="minorEastAsia" w:cs="Times New Roman"/>
          <w:noProof/>
          <w:color w:val="000000" w:themeColor="text1"/>
          <w:szCs w:val="21"/>
        </w:rPr>
        <mc:AlternateContent>
          <mc:Choice Requires="wps">
            <w:drawing>
              <wp:anchor distT="0" distB="0" distL="114300" distR="114300" simplePos="0" relativeHeight="251670528" behindDoc="0" locked="0" layoutInCell="1" allowOverlap="1" wp14:anchorId="1A0CDC9B" wp14:editId="7A77F32F">
                <wp:simplePos x="0" y="0"/>
                <wp:positionH relativeFrom="column">
                  <wp:posOffset>5043510</wp:posOffset>
                </wp:positionH>
                <wp:positionV relativeFrom="paragraph">
                  <wp:posOffset>103302</wp:posOffset>
                </wp:positionV>
                <wp:extent cx="1107800" cy="396815"/>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1107800" cy="396815"/>
                        </a:xfrm>
                        <a:prstGeom prst="rect">
                          <a:avLst/>
                        </a:prstGeom>
                        <a:solidFill>
                          <a:sysClr val="window" lastClr="FFFFFF"/>
                        </a:solidFill>
                        <a:ln w="6350">
                          <a:noFill/>
                        </a:ln>
                        <a:effectLst/>
                      </wps:spPr>
                      <wps:txbx>
                        <w:txbxContent>
                          <w:p w:rsidR="002536D8" w:rsidRPr="006664AB" w:rsidRDefault="002536D8" w:rsidP="003421E6">
                            <w:pPr>
                              <w:spacing w:line="0" w:lineRule="atLeast"/>
                              <w:rPr>
                                <w:rFonts w:asciiTheme="majorEastAsia" w:eastAsiaTheme="majorEastAsia" w:hAnsiTheme="majorEastAsia"/>
                              </w:rPr>
                            </w:pPr>
                            <w:r>
                              <w:rPr>
                                <w:rFonts w:asciiTheme="majorEastAsia" w:eastAsiaTheme="majorEastAsia" w:hAnsiTheme="majorEastAsia" w:hint="eastAsia"/>
                              </w:rPr>
                              <w:t>サイト別支出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DC9B" id="テキスト ボックス 29" o:spid="_x0000_s1038" type="#_x0000_t202" style="position:absolute;left:0;text-align:left;margin-left:397.15pt;margin-top:8.15pt;width:87.25pt;height: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" fillcolor="window" stroked="f" strokeweight=".5pt">
                <v:textbox>
                  <w:txbxContent>
                    <w:p w:rsidR="002536D8" w:rsidRPr="006664AB" w:rsidRDefault="002536D8" w:rsidP="003421E6">
                      <w:pPr>
                        <w:spacing w:line="0" w:lineRule="atLeast"/>
                        <w:rPr>
                          <w:rFonts w:asciiTheme="majorEastAsia" w:eastAsiaTheme="majorEastAsia" w:hAnsiTheme="majorEastAsia"/>
                        </w:rPr>
                      </w:pPr>
                      <w:r>
                        <w:rPr>
                          <w:rFonts w:asciiTheme="majorEastAsia" w:eastAsiaTheme="majorEastAsia" w:hAnsiTheme="majorEastAsia" w:hint="eastAsia"/>
                        </w:rPr>
                        <w:t>サイト別支出</w:t>
                      </w:r>
                    </w:p>
                  </w:txbxContent>
                </v:textbox>
              </v:shape>
            </w:pict>
          </mc:Fallback>
        </mc:AlternateContent>
      </w:r>
      <w:r w:rsidRPr="003421E6">
        <w:rPr>
          <w:rFonts w:asciiTheme="minorEastAsia" w:eastAsia="ＭＳ 明朝" w:hAnsiTheme="minorEastAsia" w:cs="Times New Roman" w:hint="eastAsia"/>
          <w:color w:val="000000" w:themeColor="text1"/>
          <w:szCs w:val="21"/>
        </w:rPr>
        <w:t xml:space="preserve">　　</w:t>
      </w:r>
    </w:p>
    <w:p w:rsidR="003421E6" w:rsidRPr="003421E6" w:rsidRDefault="003421E6" w:rsidP="003421E6">
      <w:pPr>
        <w:rPr>
          <w:rFonts w:asciiTheme="minorEastAsia" w:eastAsia="ＭＳ 明朝" w:hAnsiTheme="minorEastAsia" w:cs="Times New Roman"/>
          <w:szCs w:val="21"/>
        </w:rPr>
      </w:pPr>
      <w:r w:rsidRPr="003421E6">
        <w:rPr>
          <w:rFonts w:asciiTheme="minorEastAsia" w:eastAsia="ＭＳ 明朝" w:hAnsiTheme="minorEastAsia" w:cs="Times New Roman"/>
          <w:noProof/>
          <w:color w:val="000000" w:themeColor="text1"/>
          <w:szCs w:val="21"/>
        </w:rPr>
        <mc:AlternateContent>
          <mc:Choice Requires="wpg">
            <w:drawing>
              <wp:anchor distT="0" distB="0" distL="114300" distR="114300" simplePos="0" relativeHeight="251664384" behindDoc="0" locked="0" layoutInCell="1" allowOverlap="1" wp14:anchorId="66B939D9" wp14:editId="6AED29B3">
                <wp:simplePos x="0" y="0"/>
                <wp:positionH relativeFrom="column">
                  <wp:posOffset>3300634</wp:posOffset>
                </wp:positionH>
                <wp:positionV relativeFrom="paragraph">
                  <wp:posOffset>-312</wp:posOffset>
                </wp:positionV>
                <wp:extent cx="2682252" cy="2337759"/>
                <wp:effectExtent l="0" t="0" r="3810" b="0"/>
                <wp:wrapNone/>
                <wp:docPr id="475" name="グループ化 475"/>
                <wp:cNvGraphicFramePr/>
                <a:graphic xmlns:a="http://schemas.openxmlformats.org/drawingml/2006/main">
                  <a:graphicData uri="http://schemas.microsoft.com/office/word/2010/wordprocessingGroup">
                    <wpg:wgp>
                      <wpg:cNvGrpSpPr/>
                      <wpg:grpSpPr>
                        <a:xfrm>
                          <a:off x="0" y="0"/>
                          <a:ext cx="2682252" cy="2337759"/>
                          <a:chOff x="0" y="0"/>
                          <a:chExt cx="2794311" cy="2372264"/>
                        </a:xfrm>
                      </wpg:grpSpPr>
                      <wpg:graphicFrame>
                        <wpg:cNvPr id="473" name="グラフ 473"/>
                        <wpg:cNvFrPr/>
                        <wpg:xfrm>
                          <a:off x="284672" y="69011"/>
                          <a:ext cx="2096219" cy="2303253"/>
                        </wpg:xfrm>
                        <a:graphic>
                          <a:graphicData uri="http://schemas.openxmlformats.org/drawingml/2006/chart">
                            <c:chart xmlns:c="http://schemas.openxmlformats.org/drawingml/2006/chart" xmlns:r="http://schemas.openxmlformats.org/officeDocument/2006/relationships" r:id="rId21"/>
                          </a:graphicData>
                        </a:graphic>
                      </wpg:graphicFrame>
                      <wps:wsp>
                        <wps:cNvPr id="17" name="テキスト ボックス 17"/>
                        <wps:cNvSpPr txBox="1"/>
                        <wps:spPr>
                          <a:xfrm>
                            <a:off x="1777041" y="948905"/>
                            <a:ext cx="1017270" cy="455295"/>
                          </a:xfrm>
                          <a:prstGeom prst="rect">
                            <a:avLst/>
                          </a:prstGeom>
                          <a:noFill/>
                          <a:ln w="6350">
                            <a:noFill/>
                          </a:ln>
                          <a:effectLst/>
                        </wps:spPr>
                        <wps:txb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本部・食みＣ５８％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31" name="テキスト ボックス 31"/>
                        <wps:cNvSpPr txBox="1"/>
                        <wps:spPr>
                          <a:xfrm>
                            <a:off x="0" y="1328467"/>
                            <a:ext cx="964504" cy="665347"/>
                          </a:xfrm>
                          <a:prstGeom prst="rect">
                            <a:avLst/>
                          </a:prstGeom>
                          <a:noFill/>
                          <a:ln w="6350">
                            <a:noFill/>
                          </a:ln>
                          <a:effectLst/>
                        </wps:spPr>
                        <wps:txb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環科Ｃ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２１％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49" name="テキスト ボックス 1"/>
                        <wps:cNvSpPr txBox="1"/>
                        <wps:spPr>
                          <a:xfrm>
                            <a:off x="845389" y="888392"/>
                            <a:ext cx="1014037" cy="645720"/>
                          </a:xfrm>
                          <a:prstGeom prst="rect">
                            <a:avLst/>
                          </a:prstGeom>
                        </wps:spPr>
                        <wps:txbx>
                          <w:txbxContent>
                            <w:p w:rsidR="002536D8" w:rsidRPr="006535DB" w:rsidRDefault="002536D8" w:rsidP="003421E6">
                              <w:pPr>
                                <w:pStyle w:val="Web"/>
                                <w:spacing w:before="0" w:beforeAutospacing="0" w:after="0" w:afterAutospacing="0" w:line="0" w:lineRule="atLeast"/>
                                <w:jc w:val="center"/>
                                <w:rPr>
                                  <w:rFonts w:ascii="ＭＳ ゴシック" w:eastAsia="ＭＳ ゴシック" w:hAnsi="ＭＳ ゴシック" w:cstheme="minorBidi"/>
                                  <w:b/>
                                  <w:bCs/>
                                  <w:sz w:val="22"/>
                                  <w:szCs w:val="22"/>
                                </w:rPr>
                              </w:pPr>
                              <w:r w:rsidRPr="006535DB">
                                <w:rPr>
                                  <w:rFonts w:ascii="ＭＳ ゴシック" w:eastAsia="ＭＳ ゴシック" w:hAnsi="ＭＳ ゴシック" w:cstheme="minorBidi" w:hint="eastAsia"/>
                                  <w:b/>
                                  <w:bCs/>
                                  <w:sz w:val="22"/>
                                  <w:szCs w:val="22"/>
                                </w:rPr>
                                <w:t>支出</w:t>
                              </w:r>
                            </w:p>
                            <w:p w:rsidR="002536D8" w:rsidRPr="006535DB" w:rsidRDefault="002536D8" w:rsidP="003421E6">
                              <w:pPr>
                                <w:pStyle w:val="Web"/>
                                <w:spacing w:before="0" w:beforeAutospacing="0" w:after="0" w:afterAutospacing="0" w:line="0" w:lineRule="atLeast"/>
                                <w:jc w:val="center"/>
                                <w:rPr>
                                  <w:b/>
                                </w:rPr>
                              </w:pPr>
                              <w:r w:rsidRPr="006535DB">
                                <w:rPr>
                                  <w:rFonts w:ascii="ＭＳ ゴシック" w:eastAsia="ＭＳ ゴシック" w:hAnsi="ＭＳ ゴシック" w:cstheme="minorBidi" w:hint="eastAsia"/>
                                  <w:b/>
                                  <w:bCs/>
                                  <w:sz w:val="22"/>
                                  <w:szCs w:val="22"/>
                                </w:rPr>
                                <w:t>２</w:t>
                              </w:r>
                              <w:r w:rsidRPr="006535DB">
                                <w:rPr>
                                  <w:rFonts w:hint="eastAsia"/>
                                  <w:b/>
                                  <w:bCs/>
                                  <w:color w:val="000000" w:themeColor="dark1"/>
                                  <w:sz w:val="22"/>
                                </w:rPr>
                                <w:t>，</w:t>
                              </w:r>
                              <w:r w:rsidRPr="006535DB">
                                <w:rPr>
                                  <w:rFonts w:ascii="ＭＳ ゴシック" w:eastAsia="ＭＳ ゴシック" w:hAnsi="ＭＳ ゴシック" w:cstheme="minorBidi" w:hint="eastAsia"/>
                                  <w:b/>
                                  <w:bCs/>
                                  <w:sz w:val="22"/>
                                  <w:szCs w:val="22"/>
                                </w:rPr>
                                <w:t>２１７</w:t>
                              </w:r>
                            </w:p>
                            <w:p w:rsidR="002536D8" w:rsidRPr="006535DB" w:rsidRDefault="002536D8" w:rsidP="003421E6">
                              <w:pPr>
                                <w:pStyle w:val="Web"/>
                                <w:spacing w:before="0" w:beforeAutospacing="0" w:after="0" w:afterAutospacing="0" w:line="0" w:lineRule="atLeast"/>
                                <w:jc w:val="center"/>
                                <w:rPr>
                                  <w:b/>
                                </w:rPr>
                              </w:pPr>
                              <w:r w:rsidRPr="006535DB">
                                <w:rPr>
                                  <w:rFonts w:ascii="ＭＳ ゴシック" w:eastAsia="ＭＳ ゴシック" w:hAnsi="ＭＳ ゴシック" w:cstheme="minorBidi" w:hint="eastAsia"/>
                                  <w:b/>
                                  <w:bCs/>
                                  <w:sz w:val="22"/>
                                  <w:szCs w:val="22"/>
                                </w:rPr>
                                <w:t>百万円</w:t>
                              </w:r>
                            </w:p>
                          </w:txbxContent>
                        </wps:txbx>
                        <wps:bodyPr vertOverflow="clip" wrap="square" rtlCol="0">
                          <a:noAutofit/>
                        </wps:bodyPr>
                      </wps:wsp>
                      <wps:wsp>
                        <wps:cNvPr id="460" name="テキスト ボックス 460"/>
                        <wps:cNvSpPr txBox="1"/>
                        <wps:spPr>
                          <a:xfrm>
                            <a:off x="94891" y="189781"/>
                            <a:ext cx="963930" cy="664845"/>
                          </a:xfrm>
                          <a:prstGeom prst="rect">
                            <a:avLst/>
                          </a:prstGeom>
                          <a:noFill/>
                          <a:ln w="6350">
                            <a:noFill/>
                          </a:ln>
                          <a:effectLst/>
                        </wps:spPr>
                        <wps:txb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水産Ｃ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s:wsp>
                        <wps:cNvPr id="467" name="テキスト ボックス 467"/>
                        <wps:cNvSpPr txBox="1"/>
                        <wps:spPr>
                          <a:xfrm>
                            <a:off x="724619" y="0"/>
                            <a:ext cx="963930" cy="664845"/>
                          </a:xfrm>
                          <a:prstGeom prst="rect">
                            <a:avLst/>
                          </a:prstGeom>
                          <a:noFill/>
                          <a:ln w="6350">
                            <a:noFill/>
                          </a:ln>
                          <a:effectLst/>
                        </wps:spPr>
                        <wps:txb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水生Ｃ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artDeco"/>
                            <a:extrusionClr>
                              <a:schemeClr val="bg1"/>
                            </a:extrusionClr>
                          </a:sp3d>
                        </wps:bodyPr>
                      </wps:wsp>
                    </wpg:wgp>
                  </a:graphicData>
                </a:graphic>
                <wp14:sizeRelH relativeFrom="margin">
                  <wp14:pctWidth>0</wp14:pctWidth>
                </wp14:sizeRelH>
                <wp14:sizeRelV relativeFrom="margin">
                  <wp14:pctHeight>0</wp14:pctHeight>
                </wp14:sizeRelV>
              </wp:anchor>
            </w:drawing>
          </mc:Choice>
          <mc:Fallback>
            <w:pict>
              <v:group w14:anchorId="66B939D9" id="グループ化 475" o:spid="_x0000_s1039" style="position:absolute;left:0;text-align:left;margin-left:259.9pt;margin-top:0;width:211.2pt;height:184.1pt;z-index:251664384;mso-width-relative:margin;mso-height-relative:margin" coordsize="27943,2372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">
                <v:shape id="グラフ 473" o:spid="_x0000_s1040" type="#_x0000_t75" style="position:absolute;left:3683;top:3031;width:19306;height:18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">
                  <v:imagedata r:id="rId22" o:title=""/>
                  <o:lock v:ext="edit" aspectratio="f"/>
                </v:shape>
                <v:shape id="テキスト ボックス 17" o:spid="_x0000_s1041" type="#_x0000_t202" style="position:absolute;left:17770;top:9489;width:10173;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本部・食みＣ５８％</w:t>
                        </w:r>
                      </w:p>
                    </w:txbxContent>
                  </v:textbox>
                </v:shape>
                <v:shape id="テキスト ボックス 31" o:spid="_x0000_s1042" type="#_x0000_t202" style="position:absolute;top:13284;width:9645;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環科Ｃ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２１％</w:t>
                        </w:r>
                      </w:p>
                    </w:txbxContent>
                  </v:textbox>
                </v:shape>
                <v:shape id="テキスト ボックス 1" o:spid="_x0000_s1043" type="#_x0000_t202" style="position:absolute;left:8453;top:8883;width:10141;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2536D8" w:rsidRPr="006535DB" w:rsidRDefault="002536D8" w:rsidP="003421E6">
                        <w:pPr>
                          <w:pStyle w:val="Web"/>
                          <w:spacing w:before="0" w:beforeAutospacing="0" w:after="0" w:afterAutospacing="0" w:line="0" w:lineRule="atLeast"/>
                          <w:jc w:val="center"/>
                          <w:rPr>
                            <w:rFonts w:ascii="ＭＳ ゴシック" w:eastAsia="ＭＳ ゴシック" w:hAnsi="ＭＳ ゴシック" w:cstheme="minorBidi"/>
                            <w:b/>
                            <w:bCs/>
                            <w:sz w:val="22"/>
                            <w:szCs w:val="22"/>
                          </w:rPr>
                        </w:pPr>
                        <w:r w:rsidRPr="006535DB">
                          <w:rPr>
                            <w:rFonts w:ascii="ＭＳ ゴシック" w:eastAsia="ＭＳ ゴシック" w:hAnsi="ＭＳ ゴシック" w:cstheme="minorBidi" w:hint="eastAsia"/>
                            <w:b/>
                            <w:bCs/>
                            <w:sz w:val="22"/>
                            <w:szCs w:val="22"/>
                          </w:rPr>
                          <w:t>支出</w:t>
                        </w:r>
                      </w:p>
                      <w:p w:rsidR="002536D8" w:rsidRPr="006535DB" w:rsidRDefault="002536D8" w:rsidP="003421E6">
                        <w:pPr>
                          <w:pStyle w:val="Web"/>
                          <w:spacing w:before="0" w:beforeAutospacing="0" w:after="0" w:afterAutospacing="0" w:line="0" w:lineRule="atLeast"/>
                          <w:jc w:val="center"/>
                          <w:rPr>
                            <w:b/>
                          </w:rPr>
                        </w:pPr>
                        <w:r w:rsidRPr="006535DB">
                          <w:rPr>
                            <w:rFonts w:ascii="ＭＳ ゴシック" w:eastAsia="ＭＳ ゴシック" w:hAnsi="ＭＳ ゴシック" w:cstheme="minorBidi" w:hint="eastAsia"/>
                            <w:b/>
                            <w:bCs/>
                            <w:sz w:val="22"/>
                            <w:szCs w:val="22"/>
                          </w:rPr>
                          <w:t>２</w:t>
                        </w:r>
                        <w:r w:rsidRPr="006535DB">
                          <w:rPr>
                            <w:rFonts w:hint="eastAsia"/>
                            <w:b/>
                            <w:bCs/>
                            <w:color w:val="000000" w:themeColor="dark1"/>
                            <w:sz w:val="22"/>
                          </w:rPr>
                          <w:t>，</w:t>
                        </w:r>
                        <w:r w:rsidRPr="006535DB">
                          <w:rPr>
                            <w:rFonts w:ascii="ＭＳ ゴシック" w:eastAsia="ＭＳ ゴシック" w:hAnsi="ＭＳ ゴシック" w:cstheme="minorBidi" w:hint="eastAsia"/>
                            <w:b/>
                            <w:bCs/>
                            <w:sz w:val="22"/>
                            <w:szCs w:val="22"/>
                          </w:rPr>
                          <w:t>２１７</w:t>
                        </w:r>
                      </w:p>
                      <w:p w:rsidR="002536D8" w:rsidRPr="006535DB" w:rsidRDefault="002536D8" w:rsidP="003421E6">
                        <w:pPr>
                          <w:pStyle w:val="Web"/>
                          <w:spacing w:before="0" w:beforeAutospacing="0" w:after="0" w:afterAutospacing="0" w:line="0" w:lineRule="atLeast"/>
                          <w:jc w:val="center"/>
                          <w:rPr>
                            <w:b/>
                          </w:rPr>
                        </w:pPr>
                        <w:r w:rsidRPr="006535DB">
                          <w:rPr>
                            <w:rFonts w:ascii="ＭＳ ゴシック" w:eastAsia="ＭＳ ゴシック" w:hAnsi="ＭＳ ゴシック" w:cstheme="minorBidi" w:hint="eastAsia"/>
                            <w:b/>
                            <w:bCs/>
                            <w:sz w:val="22"/>
                            <w:szCs w:val="22"/>
                          </w:rPr>
                          <w:t>百万円</w:t>
                        </w:r>
                      </w:p>
                    </w:txbxContent>
                  </v:textbox>
                </v:shape>
                <v:shape id="テキスト ボックス 460" o:spid="_x0000_s1044" type="#_x0000_t202" style="position:absolute;left:948;top:1897;width:9640;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水産Ｃ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１７％</w:t>
                        </w:r>
                      </w:p>
                    </w:txbxContent>
                  </v:textbox>
                </v:shape>
                <v:shape id="テキスト ボックス 467" o:spid="_x0000_s1045" type="#_x0000_t202" style="position:absolute;left:7246;width:9639;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水生Ｃ</w:t>
                        </w:r>
                      </w:p>
                      <w:p w:rsidR="002536D8" w:rsidRPr="006535DB" w:rsidRDefault="002536D8" w:rsidP="003421E6">
                        <w:pPr>
                          <w:spacing w:line="260" w:lineRule="exact"/>
                          <w:jc w:val="center"/>
                          <w:rPr>
                            <w:rFonts w:asciiTheme="majorEastAsia" w:eastAsiaTheme="majorEastAsia" w:hAnsiTheme="major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pPr>
                        <w:r w:rsidRPr="006535DB">
                          <w:rPr>
                            <w:rFonts w:asciiTheme="majorEastAsia" w:eastAsiaTheme="majorEastAsia" w:hAnsiTheme="majorEastAsia" w:hint="eastAsia"/>
                            <w:b/>
                            <w14:glow w14:rad="279400">
                              <w14:schemeClr w14:val="bg1">
                                <w14:alpha w14:val="12000"/>
                              </w14:schemeClr>
                            </w14:glow>
                            <w14:props3d w14:extrusionH="57150" w14:contourW="0" w14:prstMaterial="warmMatte">
                              <w14:bevelT w14:w="57150" w14:h="38100" w14:prst="artDeco"/>
                              <w14:extrusionClr>
                                <w14:schemeClr w14:val="bg1"/>
                              </w14:extrusionClr>
                            </w14:props3d>
                          </w:rPr>
                          <w:t>４％</w:t>
                        </w:r>
                      </w:p>
                    </w:txbxContent>
                  </v:textbox>
                </v:shape>
              </v:group>
            </w:pict>
          </mc:Fallback>
        </mc:AlternateContent>
      </w: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rPr>
          <w:rFonts w:asciiTheme="minorEastAsia" w:eastAsia="ＭＳ 明朝" w:hAnsiTheme="minorEastAsia" w:cs="Times New Roman"/>
          <w:szCs w:val="21"/>
        </w:rPr>
      </w:pPr>
    </w:p>
    <w:p w:rsidR="003421E6" w:rsidRPr="003421E6" w:rsidRDefault="003421E6" w:rsidP="003421E6">
      <w:pPr>
        <w:ind w:rightChars="539" w:right="1132"/>
        <w:jc w:val="center"/>
        <w:rPr>
          <w:rFonts w:ascii="Century" w:eastAsia="ＭＳ 明朝" w:hAnsi="Century" w:cs="Times New Roman"/>
          <w:szCs w:val="24"/>
        </w:rPr>
      </w:pPr>
      <w:r w:rsidRPr="003421E6">
        <w:rPr>
          <w:rFonts w:ascii="Century" w:eastAsia="ＭＳ 明朝" w:hAnsi="Century" w:cs="Times New Roman"/>
          <w:szCs w:val="24"/>
        </w:rPr>
        <w:t xml:space="preserve"> </w:t>
      </w:r>
    </w:p>
    <w:p w:rsidR="003421E6" w:rsidRPr="003421E6" w:rsidRDefault="003421E6" w:rsidP="003421E6">
      <w:pPr>
        <w:ind w:rightChars="539" w:right="1132"/>
        <w:jc w:val="center"/>
        <w:rPr>
          <w:rFonts w:asciiTheme="majorEastAsia" w:eastAsiaTheme="majorEastAsia" w:hAnsiTheme="majorEastAsia" w:cs="Times New Roman"/>
          <w:color w:val="000000" w:themeColor="text1"/>
          <w:szCs w:val="21"/>
        </w:rPr>
      </w:pPr>
    </w:p>
    <w:p w:rsidR="003421E6" w:rsidRPr="003421E6" w:rsidRDefault="003421E6" w:rsidP="003421E6">
      <w:pPr>
        <w:widowControl/>
        <w:jc w:val="left"/>
        <w:rPr>
          <w:rFonts w:asciiTheme="majorEastAsia" w:eastAsiaTheme="majorEastAsia" w:hAnsiTheme="majorEastAsia" w:cs="Times New Roman"/>
          <w:color w:val="000000" w:themeColor="text1"/>
          <w:sz w:val="20"/>
          <w:szCs w:val="20"/>
        </w:rPr>
      </w:pPr>
    </w:p>
    <w:p w:rsidR="003421E6" w:rsidRPr="003421E6" w:rsidRDefault="003421E6" w:rsidP="003421E6">
      <w:pPr>
        <w:widowControl/>
        <w:jc w:val="left"/>
        <w:rPr>
          <w:rFonts w:asciiTheme="majorEastAsia" w:eastAsiaTheme="majorEastAsia" w:hAnsiTheme="majorEastAsia" w:cs="Times New Roman"/>
          <w:color w:val="000000" w:themeColor="text1"/>
          <w:sz w:val="20"/>
          <w:szCs w:val="20"/>
        </w:rPr>
      </w:pPr>
    </w:p>
    <w:p w:rsidR="003421E6" w:rsidRPr="003421E6" w:rsidRDefault="003421E6" w:rsidP="001207C8">
      <w:pPr>
        <w:widowControl/>
        <w:ind w:leftChars="200" w:left="420"/>
        <w:jc w:val="left"/>
        <w:rPr>
          <w:rFonts w:asciiTheme="minorEastAsia" w:eastAsia="ＭＳ 明朝" w:hAnsiTheme="minorEastAsia" w:cs="Times New Roman"/>
          <w:color w:val="000000" w:themeColor="text1"/>
          <w:szCs w:val="21"/>
        </w:rPr>
      </w:pPr>
      <w:r w:rsidRPr="003421E6">
        <w:rPr>
          <w:rFonts w:asciiTheme="majorEastAsia" w:eastAsiaTheme="majorEastAsia" w:hAnsiTheme="majorEastAsia" w:cs="Times New Roman" w:hint="eastAsia"/>
          <w:color w:val="000000" w:themeColor="text1"/>
          <w:sz w:val="20"/>
          <w:szCs w:val="20"/>
        </w:rPr>
        <w:t>支出</w:t>
      </w:r>
      <w:r w:rsidRPr="003421E6">
        <w:rPr>
          <w:rFonts w:asciiTheme="minorEastAsia" w:eastAsia="ＭＳ 明朝" w:hAnsiTheme="minorEastAsia" w:cs="Times New Roman" w:hint="eastAsia"/>
          <w:color w:val="000000" w:themeColor="text1"/>
          <w:szCs w:val="21"/>
        </w:rPr>
        <w:t xml:space="preserve">　－施設整備等補助金－</w:t>
      </w:r>
    </w:p>
    <w:p w:rsidR="003421E6" w:rsidRPr="003421E6" w:rsidRDefault="003421E6" w:rsidP="003421E6">
      <w:pPr>
        <w:spacing w:line="0" w:lineRule="atLeast"/>
        <w:rPr>
          <w:rFonts w:asciiTheme="minorEastAsia" w:eastAsia="ＭＳ 明朝" w:hAnsiTheme="minorEastAsia" w:cs="Times New Roman"/>
          <w:color w:val="000000" w:themeColor="text1"/>
          <w:szCs w:val="21"/>
        </w:rPr>
      </w:pPr>
    </w:p>
    <w:p w:rsidR="003421E6" w:rsidRPr="003421E6" w:rsidRDefault="003421E6" w:rsidP="001207C8">
      <w:pPr>
        <w:ind w:leftChars="300" w:left="63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szCs w:val="21"/>
        </w:rPr>
        <w:t>a.食みセンター建替基本計画策定費</w:t>
      </w:r>
    </w:p>
    <w:p w:rsidR="003421E6" w:rsidRPr="003421E6" w:rsidRDefault="003421E6" w:rsidP="001207C8">
      <w:pPr>
        <w:ind w:leftChars="300" w:left="630" w:firstLineChars="100" w:firstLine="210"/>
        <w:rPr>
          <w:rFonts w:asciiTheme="majorEastAsia" w:eastAsiaTheme="majorEastAsia" w:hAnsiTheme="majorEastAsia" w:cs="Times New Roman"/>
          <w:szCs w:val="21"/>
        </w:rPr>
      </w:pPr>
      <w:r w:rsidRPr="003421E6">
        <w:rPr>
          <w:rFonts w:asciiTheme="minorEastAsia" w:eastAsia="ＭＳ 明朝" w:hAnsiTheme="minorEastAsia" w:cs="Times New Roman" w:hint="eastAsia"/>
          <w:szCs w:val="21"/>
        </w:rPr>
        <w:t>環境科学センターを羽曳野に移転し、研究所本部（食とみどり技術センター）に一か所に集約する計画</w:t>
      </w:r>
      <w:r w:rsidRPr="003421E6">
        <w:rPr>
          <w:rFonts w:asciiTheme="majorEastAsia" w:eastAsiaTheme="majorEastAsia" w:hAnsiTheme="majorEastAsia" w:cs="Times New Roman" w:hint="eastAsia"/>
          <w:szCs w:val="21"/>
        </w:rPr>
        <w:t>。</w:t>
      </w:r>
    </w:p>
    <w:p w:rsidR="003421E6" w:rsidRPr="003421E6" w:rsidRDefault="003421E6" w:rsidP="003421E6">
      <w:pPr>
        <w:spacing w:line="0" w:lineRule="atLeast"/>
        <w:rPr>
          <w:rFonts w:asciiTheme="majorEastAsia" w:eastAsiaTheme="majorEastAsia" w:hAnsiTheme="majorEastAsia" w:cs="Times New Roman"/>
          <w:szCs w:val="21"/>
        </w:rPr>
      </w:pPr>
    </w:p>
    <w:tbl>
      <w:tblPr>
        <w:tblStyle w:val="ab"/>
        <w:tblW w:w="0" w:type="auto"/>
        <w:tblLook w:val="04A0" w:firstRow="1" w:lastRow="0" w:firstColumn="1" w:lastColumn="0" w:noHBand="0" w:noVBand="1"/>
      </w:tblPr>
      <w:tblGrid>
        <w:gridCol w:w="1495"/>
        <w:gridCol w:w="4153"/>
        <w:gridCol w:w="3412"/>
      </w:tblGrid>
      <w:tr w:rsidR="003421E6" w:rsidRPr="003421E6" w:rsidTr="003421E6">
        <w:trPr>
          <w:trHeight w:val="475"/>
        </w:trPr>
        <w:tc>
          <w:tcPr>
            <w:tcW w:w="1526" w:type="dxa"/>
            <w:vAlign w:val="center"/>
          </w:tcPr>
          <w:p w:rsidR="003421E6" w:rsidRPr="003421E6" w:rsidRDefault="003421E6" w:rsidP="003421E6">
            <w:pPr>
              <w:spacing w:line="0" w:lineRule="atLeast"/>
              <w:rPr>
                <w:rFonts w:asciiTheme="minorEastAsia" w:hAnsiTheme="minorEastAsia"/>
              </w:rPr>
            </w:pPr>
          </w:p>
        </w:tc>
        <w:tc>
          <w:tcPr>
            <w:tcW w:w="4252"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食とみどり技術センター</w:t>
            </w:r>
          </w:p>
        </w:tc>
        <w:tc>
          <w:tcPr>
            <w:tcW w:w="3490"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環境科学センター</w:t>
            </w:r>
          </w:p>
        </w:tc>
      </w:tr>
      <w:tr w:rsidR="003421E6" w:rsidRPr="003421E6" w:rsidTr="003421E6">
        <w:trPr>
          <w:trHeight w:val="279"/>
        </w:trPr>
        <w:tc>
          <w:tcPr>
            <w:tcW w:w="1526"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建設年度</w:t>
            </w:r>
          </w:p>
        </w:tc>
        <w:tc>
          <w:tcPr>
            <w:tcW w:w="4252"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昭和</w:t>
            </w:r>
            <w:r w:rsidRPr="003421E6">
              <w:t>38</w:t>
            </w:r>
            <w:r w:rsidRPr="003421E6">
              <w:rPr>
                <w:rFonts w:asciiTheme="minorEastAsia" w:hAnsiTheme="minorEastAsia" w:hint="eastAsia"/>
              </w:rPr>
              <w:t>年(築</w:t>
            </w:r>
            <w:r w:rsidRPr="003421E6">
              <w:t>50</w:t>
            </w:r>
            <w:r w:rsidRPr="003421E6">
              <w:rPr>
                <w:rFonts w:asciiTheme="minorEastAsia" w:hAnsiTheme="minorEastAsia" w:hint="eastAsia"/>
              </w:rPr>
              <w:t>年)</w:t>
            </w:r>
          </w:p>
        </w:tc>
        <w:tc>
          <w:tcPr>
            <w:tcW w:w="3490"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昭和</w:t>
            </w:r>
            <w:r w:rsidRPr="003421E6">
              <w:t>43</w:t>
            </w:r>
            <w:r w:rsidRPr="003421E6">
              <w:rPr>
                <w:rFonts w:asciiTheme="minorEastAsia" w:hAnsiTheme="minorEastAsia" w:hint="eastAsia"/>
              </w:rPr>
              <w:t>年(築</w:t>
            </w:r>
            <w:r w:rsidRPr="003421E6">
              <w:t>45</w:t>
            </w:r>
            <w:r w:rsidRPr="003421E6">
              <w:rPr>
                <w:rFonts w:asciiTheme="minorEastAsia" w:hAnsiTheme="minorEastAsia" w:hint="eastAsia"/>
              </w:rPr>
              <w:t>年)</w:t>
            </w:r>
          </w:p>
        </w:tc>
      </w:tr>
      <w:tr w:rsidR="003421E6" w:rsidRPr="003421E6" w:rsidTr="003421E6">
        <w:tc>
          <w:tcPr>
            <w:tcW w:w="1526" w:type="dxa"/>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延床面積</w:t>
            </w:r>
          </w:p>
        </w:tc>
        <w:tc>
          <w:tcPr>
            <w:tcW w:w="4252" w:type="dxa"/>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 xml:space="preserve">本館： 約 </w:t>
            </w:r>
            <w:r w:rsidRPr="003421E6">
              <w:t>3,960</w:t>
            </w:r>
            <w:r w:rsidRPr="003421E6">
              <w:t>㎡</w:t>
            </w:r>
            <w:r w:rsidRPr="003421E6">
              <w:rPr>
                <w:rFonts w:asciiTheme="minorEastAsia" w:hAnsiTheme="minorEastAsia" w:hint="eastAsia"/>
              </w:rPr>
              <w:t>（ＲＣ造地上２階）</w:t>
            </w:r>
          </w:p>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 xml:space="preserve">別館： 約 </w:t>
            </w:r>
            <w:r w:rsidRPr="003421E6">
              <w:t>1,440</w:t>
            </w:r>
            <w:r w:rsidRPr="003421E6">
              <w:t>㎡</w:t>
            </w:r>
            <w:r w:rsidRPr="003421E6">
              <w:rPr>
                <w:rFonts w:asciiTheme="minorEastAsia" w:hAnsiTheme="minorEastAsia" w:hint="eastAsia"/>
              </w:rPr>
              <w:t>（ＲＣ造地上２階）</w:t>
            </w:r>
          </w:p>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旧実験棟：約</w:t>
            </w:r>
            <w:r w:rsidRPr="003421E6">
              <w:t xml:space="preserve"> 675 </w:t>
            </w:r>
            <w:r w:rsidRPr="003421E6">
              <w:t>㎡</w:t>
            </w:r>
            <w:r w:rsidRPr="003421E6">
              <w:rPr>
                <w:rFonts w:asciiTheme="minorEastAsia" w:hAnsiTheme="minorEastAsia" w:hint="eastAsia"/>
              </w:rPr>
              <w:t>（ＲＣ造平屋）</w:t>
            </w:r>
          </w:p>
        </w:tc>
        <w:tc>
          <w:tcPr>
            <w:tcW w:w="3490" w:type="dxa"/>
          </w:tcPr>
          <w:p w:rsidR="003421E6" w:rsidRPr="003421E6" w:rsidRDefault="003421E6" w:rsidP="003421E6">
            <w:pPr>
              <w:spacing w:line="0" w:lineRule="atLeast"/>
            </w:pPr>
            <w:r w:rsidRPr="003421E6">
              <w:t xml:space="preserve">5,240 </w:t>
            </w:r>
            <w:r w:rsidRPr="003421E6">
              <w:t>㎡</w:t>
            </w:r>
          </w:p>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（ＲＣ造地下１階・地上４階）</w:t>
            </w:r>
          </w:p>
        </w:tc>
      </w:tr>
      <w:tr w:rsidR="003421E6" w:rsidRPr="003421E6" w:rsidTr="003421E6">
        <w:tc>
          <w:tcPr>
            <w:tcW w:w="1526" w:type="dxa"/>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計画面積</w:t>
            </w:r>
          </w:p>
        </w:tc>
        <w:tc>
          <w:tcPr>
            <w:tcW w:w="7742" w:type="dxa"/>
            <w:gridSpan w:val="2"/>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延べ面積約</w:t>
            </w:r>
            <w:r w:rsidRPr="003421E6">
              <w:t xml:space="preserve">5,805 </w:t>
            </w:r>
            <w:r w:rsidRPr="003421E6">
              <w:t>㎡</w:t>
            </w:r>
            <w:r w:rsidRPr="003421E6">
              <w:rPr>
                <w:rFonts w:asciiTheme="minorEastAsia" w:hAnsiTheme="minorEastAsia" w:hint="eastAsia"/>
              </w:rPr>
              <w:t>（附属棟（倉庫）約</w:t>
            </w:r>
            <w:r w:rsidRPr="003421E6">
              <w:t xml:space="preserve">440 </w:t>
            </w:r>
            <w:r w:rsidRPr="003421E6">
              <w:t>㎡</w:t>
            </w:r>
            <w:r w:rsidRPr="003421E6">
              <w:rPr>
                <w:rFonts w:asciiTheme="minorEastAsia" w:hAnsiTheme="minorEastAsia" w:hint="eastAsia"/>
              </w:rPr>
              <w:t>含む）</w:t>
            </w:r>
          </w:p>
        </w:tc>
      </w:tr>
    </w:tbl>
    <w:p w:rsidR="003421E6" w:rsidRPr="003421E6" w:rsidRDefault="003421E6" w:rsidP="003421E6">
      <w:pPr>
        <w:jc w:val="center"/>
        <w:rPr>
          <w:rFonts w:asciiTheme="majorEastAsia" w:eastAsiaTheme="majorEastAsia" w:hAnsiTheme="majorEastAsia" w:cs="Times New Roman"/>
          <w:szCs w:val="21"/>
        </w:rPr>
      </w:pPr>
      <w:r w:rsidRPr="003421E6">
        <w:rPr>
          <w:rFonts w:asciiTheme="majorEastAsia" w:eastAsiaTheme="majorEastAsia" w:hAnsiTheme="majorEastAsia" w:cs="Times New Roman"/>
          <w:noProof/>
          <w:szCs w:val="21"/>
        </w:rPr>
        <mc:AlternateContent>
          <mc:Choice Requires="wps">
            <w:drawing>
              <wp:anchor distT="0" distB="0" distL="114300" distR="114300" simplePos="0" relativeHeight="251672576" behindDoc="0" locked="0" layoutInCell="1" allowOverlap="1" wp14:anchorId="27659923" wp14:editId="7FB096C6">
                <wp:simplePos x="0" y="0"/>
                <wp:positionH relativeFrom="column">
                  <wp:posOffset>2163445</wp:posOffset>
                </wp:positionH>
                <wp:positionV relativeFrom="paragraph">
                  <wp:posOffset>2028825</wp:posOffset>
                </wp:positionV>
                <wp:extent cx="1060450" cy="2736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3685"/>
                        </a:xfrm>
                        <a:prstGeom prst="rect">
                          <a:avLst/>
                        </a:prstGeom>
                        <a:noFill/>
                        <a:ln w="9525">
                          <a:noFill/>
                          <a:miter lim="800000"/>
                          <a:headEnd/>
                          <a:tailEnd/>
                        </a:ln>
                      </wps:spPr>
                      <wps:txbx>
                        <w:txbxContent>
                          <w:p w:rsidR="002536D8" w:rsidRPr="00CA2DA7" w:rsidRDefault="002536D8" w:rsidP="003421E6">
                            <w:pPr>
                              <w:rPr>
                                <w:rFonts w:asciiTheme="majorEastAsia" w:eastAsiaTheme="majorEastAsia" w:hAnsiTheme="majorEastAsia"/>
                                <w:sz w:val="20"/>
                                <w:szCs w:val="20"/>
                              </w:rPr>
                            </w:pPr>
                            <w:r>
                              <w:rPr>
                                <w:rFonts w:asciiTheme="majorEastAsia" w:eastAsiaTheme="majorEastAsia" w:hAnsiTheme="majorEastAsia" w:hint="eastAsia"/>
                                <w:sz w:val="20"/>
                                <w:szCs w:val="20"/>
                              </w:rPr>
                              <w:t>スケジュール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59923" id="テキスト ボックス 2" o:spid="_x0000_s1046" type="#_x0000_t202" style="position:absolute;left:0;text-align:left;margin-left:170.35pt;margin-top:159.75pt;width:83.5pt;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" filled="f" stroked="f">
                <v:textbox>
                  <w:txbxContent>
                    <w:p w:rsidR="002536D8" w:rsidRPr="00CA2DA7" w:rsidRDefault="002536D8" w:rsidP="003421E6">
                      <w:pPr>
                        <w:rPr>
                          <w:rFonts w:asciiTheme="majorEastAsia" w:eastAsiaTheme="majorEastAsia" w:hAnsiTheme="majorEastAsia"/>
                          <w:sz w:val="20"/>
                          <w:szCs w:val="20"/>
                        </w:rPr>
                      </w:pPr>
                      <w:r>
                        <w:rPr>
                          <w:rFonts w:asciiTheme="majorEastAsia" w:eastAsiaTheme="majorEastAsia" w:hAnsiTheme="majorEastAsia" w:hint="eastAsia"/>
                          <w:sz w:val="20"/>
                          <w:szCs w:val="20"/>
                        </w:rPr>
                        <w:t>スケジュール</w:t>
                      </w:r>
                    </w:p>
                  </w:txbxContent>
                </v:textbox>
              </v:shape>
            </w:pict>
          </mc:Fallback>
        </mc:AlternateContent>
      </w:r>
      <w:r w:rsidRPr="003421E6">
        <w:rPr>
          <w:rFonts w:asciiTheme="majorEastAsia" w:eastAsiaTheme="majorEastAsia" w:hAnsiTheme="majorEastAsia" w:cs="Times New Roman"/>
          <w:noProof/>
          <w:szCs w:val="21"/>
        </w:rPr>
        <mc:AlternateContent>
          <mc:Choice Requires="wps">
            <w:drawing>
              <wp:anchor distT="0" distB="0" distL="114300" distR="114300" simplePos="0" relativeHeight="251671552" behindDoc="0" locked="0" layoutInCell="1" allowOverlap="1" wp14:anchorId="34951993" wp14:editId="5702E8C1">
                <wp:simplePos x="0" y="0"/>
                <wp:positionH relativeFrom="column">
                  <wp:posOffset>4462876</wp:posOffset>
                </wp:positionH>
                <wp:positionV relativeFrom="paragraph">
                  <wp:posOffset>154880</wp:posOffset>
                </wp:positionV>
                <wp:extent cx="1060450" cy="2736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3685"/>
                        </a:xfrm>
                        <a:prstGeom prst="rect">
                          <a:avLst/>
                        </a:prstGeom>
                        <a:noFill/>
                        <a:ln w="9525">
                          <a:noFill/>
                          <a:miter lim="800000"/>
                          <a:headEnd/>
                          <a:tailEnd/>
                        </a:ln>
                      </wps:spPr>
                      <wps:txbx>
                        <w:txbxContent>
                          <w:p w:rsidR="002536D8" w:rsidRPr="00CA2DA7" w:rsidRDefault="002536D8" w:rsidP="003421E6">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施設配置図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1993" id="_x0000_s1047" type="#_x0000_t202" style="position:absolute;left:0;text-align:left;margin-left:351.4pt;margin-top:12.2pt;width:83.5pt;height: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" filled="f" stroked="f">
                <v:textbox>
                  <w:txbxContent>
                    <w:p w:rsidR="002536D8" w:rsidRPr="00CA2DA7" w:rsidRDefault="002536D8" w:rsidP="003421E6">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施設配置図</w:t>
                      </w:r>
                    </w:p>
                  </w:txbxContent>
                </v:textbox>
              </v:shape>
            </w:pict>
          </mc:Fallback>
        </mc:AlternateContent>
      </w:r>
      <w:r w:rsidRPr="003421E6">
        <w:rPr>
          <w:rFonts w:ascii="Century" w:eastAsia="ＭＳ 明朝" w:hAnsi="Century" w:cs="Times New Roman"/>
          <w:noProof/>
          <w:szCs w:val="24"/>
        </w:rPr>
        <w:drawing>
          <wp:inline distT="0" distB="0" distL="0" distR="0" wp14:anchorId="25A8117A" wp14:editId="3BB3353C">
            <wp:extent cx="3847381" cy="1992082"/>
            <wp:effectExtent l="0" t="0" r="127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3610" cy="1995307"/>
                    </a:xfrm>
                    <a:prstGeom prst="rect">
                      <a:avLst/>
                    </a:prstGeom>
                    <a:noFill/>
                    <a:ln>
                      <a:noFill/>
                    </a:ln>
                  </pic:spPr>
                </pic:pic>
              </a:graphicData>
            </a:graphic>
          </wp:inline>
        </w:drawing>
      </w:r>
    </w:p>
    <w:p w:rsidR="003421E6" w:rsidRPr="003421E6" w:rsidRDefault="003421E6" w:rsidP="003421E6">
      <w:pPr>
        <w:jc w:val="center"/>
        <w:rPr>
          <w:rFonts w:asciiTheme="majorEastAsia" w:eastAsiaTheme="majorEastAsia" w:hAnsiTheme="majorEastAsia" w:cs="Times New Roman"/>
          <w:szCs w:val="21"/>
        </w:rPr>
      </w:pPr>
    </w:p>
    <w:p w:rsidR="003421E6" w:rsidRPr="003421E6" w:rsidRDefault="003421E6" w:rsidP="003421E6">
      <w:pPr>
        <w:jc w:val="center"/>
        <w:rPr>
          <w:rFonts w:asciiTheme="majorEastAsia" w:eastAsiaTheme="majorEastAsia" w:hAnsiTheme="majorEastAsia" w:cs="Times New Roman"/>
          <w:szCs w:val="21"/>
        </w:rPr>
      </w:pPr>
      <w:r w:rsidRPr="003421E6">
        <w:rPr>
          <w:rFonts w:ascii="Century" w:eastAsia="ＭＳ 明朝" w:hAnsi="Century" w:cs="Times New Roman"/>
          <w:noProof/>
          <w:szCs w:val="24"/>
        </w:rPr>
        <w:drawing>
          <wp:inline distT="0" distB="0" distL="0" distR="0" wp14:anchorId="650E1650" wp14:editId="687ADAE5">
            <wp:extent cx="5007500" cy="1043796"/>
            <wp:effectExtent l="0" t="0" r="317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8528" cy="1044010"/>
                    </a:xfrm>
                    <a:prstGeom prst="rect">
                      <a:avLst/>
                    </a:prstGeom>
                    <a:noFill/>
                    <a:ln>
                      <a:noFill/>
                    </a:ln>
                  </pic:spPr>
                </pic:pic>
              </a:graphicData>
            </a:graphic>
          </wp:inline>
        </w:drawing>
      </w:r>
    </w:p>
    <w:p w:rsidR="003421E6" w:rsidRPr="003421E6" w:rsidRDefault="003421E6" w:rsidP="003421E6">
      <w:pPr>
        <w:ind w:leftChars="300" w:left="63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b.新調査船の建造</w:t>
      </w:r>
    </w:p>
    <w:p w:rsidR="003421E6" w:rsidRPr="003421E6" w:rsidRDefault="003421E6" w:rsidP="001207C8">
      <w:pPr>
        <w:ind w:leftChars="300" w:left="630" w:firstLineChars="100" w:firstLine="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szCs w:val="21"/>
        </w:rPr>
        <w:t>海洋観測、有毒プランクトン発生状況調査等に活用して</w:t>
      </w:r>
      <w:r w:rsidRPr="003421E6">
        <w:rPr>
          <w:rFonts w:asciiTheme="minorEastAsia" w:eastAsia="ＭＳ 明朝" w:hAnsiTheme="minorEastAsia" w:cs="Times New Roman" w:hint="eastAsia"/>
          <w:szCs w:val="21"/>
        </w:rPr>
        <w:t>きた</w:t>
      </w:r>
      <w:r w:rsidRPr="003421E6">
        <w:rPr>
          <w:rFonts w:asciiTheme="minorEastAsia" w:eastAsia="ＭＳ 明朝" w:hAnsiTheme="minorEastAsia" w:cs="Times New Roman"/>
          <w:szCs w:val="21"/>
        </w:rPr>
        <w:t>調査船（28トン）の機能面の強化や維持管理経費等の効率化を図るため、新</w:t>
      </w:r>
      <w:r w:rsidRPr="003421E6">
        <w:rPr>
          <w:rFonts w:asciiTheme="minorEastAsia" w:eastAsia="ＭＳ 明朝" w:hAnsiTheme="minorEastAsia" w:cs="Times New Roman" w:hint="eastAsia"/>
          <w:szCs w:val="21"/>
        </w:rPr>
        <w:t>調査船</w:t>
      </w:r>
      <w:r w:rsidRPr="003421E6">
        <w:rPr>
          <w:rFonts w:asciiTheme="minorEastAsia" w:eastAsia="ＭＳ 明朝" w:hAnsiTheme="minorEastAsia" w:cs="Times New Roman"/>
          <w:szCs w:val="21"/>
        </w:rPr>
        <w:t>（19トン）</w:t>
      </w:r>
      <w:r w:rsidRPr="003421E6">
        <w:rPr>
          <w:rFonts w:asciiTheme="minorEastAsia" w:eastAsia="ＭＳ 明朝" w:hAnsiTheme="minorEastAsia" w:cs="Times New Roman" w:hint="eastAsia"/>
          <w:szCs w:val="21"/>
        </w:rPr>
        <w:t>を建造</w:t>
      </w:r>
      <w:r w:rsidRPr="003421E6">
        <w:rPr>
          <w:rFonts w:asciiTheme="minorEastAsia" w:eastAsia="ＭＳ 明朝" w:hAnsiTheme="minorEastAsia" w:cs="Times New Roman"/>
          <w:szCs w:val="21"/>
        </w:rPr>
        <w:t>。</w:t>
      </w:r>
      <w:r w:rsidRPr="003421E6">
        <w:rPr>
          <w:rFonts w:asciiTheme="minorEastAsia" w:eastAsia="ＭＳ 明朝" w:hAnsiTheme="minorEastAsia" w:cs="Times New Roman" w:hint="eastAsia"/>
          <w:szCs w:val="21"/>
        </w:rPr>
        <w:t>3月5日就航</w:t>
      </w:r>
      <w:r w:rsidRPr="003421E6">
        <w:rPr>
          <w:rFonts w:asciiTheme="minorEastAsia" w:eastAsia="ＭＳ 明朝" w:hAnsiTheme="minorEastAsia" w:cs="Times New Roman" w:hint="eastAsia"/>
          <w:color w:val="000000" w:themeColor="text1"/>
          <w:szCs w:val="21"/>
        </w:rPr>
        <w:t xml:space="preserve">　　</w:t>
      </w:r>
    </w:p>
    <w:p w:rsidR="003421E6" w:rsidRPr="003421E6" w:rsidRDefault="003421E6" w:rsidP="003421E6">
      <w:pPr>
        <w:rPr>
          <w:rFonts w:asciiTheme="minorEastAsia" w:eastAsia="ＭＳ 明朝" w:hAnsiTheme="minorEastAsia" w:cs="Times New Roman"/>
          <w:color w:val="000000" w:themeColor="text1"/>
          <w:szCs w:val="21"/>
        </w:rPr>
      </w:pPr>
    </w:p>
    <w:p w:rsidR="003421E6" w:rsidRPr="003421E6" w:rsidRDefault="003421E6" w:rsidP="003421E6">
      <w:pPr>
        <w:ind w:leftChars="250" w:left="525"/>
        <w:jc w:val="left"/>
        <w:rPr>
          <w:rFonts w:asciiTheme="minorEastAsia" w:eastAsia="ＭＳ 明朝" w:hAnsiTheme="minorEastAsia" w:cs="Times New Roman"/>
          <w:color w:val="000000" w:themeColor="text1"/>
          <w:szCs w:val="21"/>
          <w:u w:val="single"/>
        </w:rPr>
      </w:pPr>
      <w:r w:rsidRPr="003421E6">
        <w:rPr>
          <w:rFonts w:asciiTheme="minorEastAsia" w:eastAsia="ＭＳ 明朝" w:hAnsiTheme="minorEastAsia" w:cs="Times New Roman" w:hint="eastAsia"/>
          <w:noProof/>
          <w:color w:val="000000" w:themeColor="text1"/>
          <w:szCs w:val="21"/>
          <w:u w:val="single"/>
        </w:rPr>
        <mc:AlternateContent>
          <mc:Choice Requires="wpg">
            <w:drawing>
              <wp:anchor distT="0" distB="0" distL="114300" distR="114300" simplePos="0" relativeHeight="251668480" behindDoc="1" locked="0" layoutInCell="1" allowOverlap="1" wp14:anchorId="4C2C693E" wp14:editId="5ECE587F">
                <wp:simplePos x="0" y="0"/>
                <wp:positionH relativeFrom="column">
                  <wp:posOffset>3998595</wp:posOffset>
                </wp:positionH>
                <wp:positionV relativeFrom="paragraph">
                  <wp:posOffset>139065</wp:posOffset>
                </wp:positionV>
                <wp:extent cx="2184400" cy="1256665"/>
                <wp:effectExtent l="0" t="0" r="6350" b="635"/>
                <wp:wrapTight wrapText="bothSides">
                  <wp:wrapPolygon edited="0">
                    <wp:start x="0" y="0"/>
                    <wp:lineTo x="0" y="21283"/>
                    <wp:lineTo x="21474" y="21283"/>
                    <wp:lineTo x="21474" y="0"/>
                    <wp:lineTo x="0" y="0"/>
                  </wp:wrapPolygon>
                </wp:wrapTight>
                <wp:docPr id="455" name="グループ化 455"/>
                <wp:cNvGraphicFramePr/>
                <a:graphic xmlns:a="http://schemas.openxmlformats.org/drawingml/2006/main">
                  <a:graphicData uri="http://schemas.microsoft.com/office/word/2010/wordprocessingGroup">
                    <wpg:wgp>
                      <wpg:cNvGrpSpPr/>
                      <wpg:grpSpPr>
                        <a:xfrm>
                          <a:off x="0" y="0"/>
                          <a:ext cx="2184400" cy="1256665"/>
                          <a:chOff x="0" y="0"/>
                          <a:chExt cx="2505694" cy="1662545"/>
                        </a:xfrm>
                      </wpg:grpSpPr>
                      <pic:pic xmlns:pic="http://schemas.openxmlformats.org/drawingml/2006/picture">
                        <pic:nvPicPr>
                          <pic:cNvPr id="456" name="図 45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694" cy="1662545"/>
                          </a:xfrm>
                          <a:prstGeom prst="rect">
                            <a:avLst/>
                          </a:prstGeom>
                          <a:noFill/>
                          <a:ln>
                            <a:noFill/>
                          </a:ln>
                        </pic:spPr>
                      </pic:pic>
                      <wps:wsp>
                        <wps:cNvPr id="457" name="テキスト ボックス 2"/>
                        <wps:cNvSpPr txBox="1">
                          <a:spLocks noChangeArrowheads="1"/>
                        </wps:cNvSpPr>
                        <wps:spPr bwMode="auto">
                          <a:xfrm>
                            <a:off x="474994" y="59372"/>
                            <a:ext cx="1712836" cy="446149"/>
                          </a:xfrm>
                          <a:prstGeom prst="rect">
                            <a:avLst/>
                          </a:prstGeom>
                          <a:noFill/>
                          <a:ln w="9525">
                            <a:noFill/>
                            <a:miter lim="800000"/>
                            <a:headEnd/>
                            <a:tailEnd/>
                          </a:ln>
                        </wps:spPr>
                        <wps:txbx>
                          <w:txbxContent>
                            <w:p w:rsidR="002536D8" w:rsidRPr="00341462" w:rsidRDefault="002536D8" w:rsidP="003421E6">
                              <w:pPr>
                                <w:rPr>
                                  <w:rFonts w:asciiTheme="majorEastAsia" w:eastAsiaTheme="majorEastAsia" w:hAnsiTheme="majorEastAsia"/>
                                  <w:b/>
                                </w:rPr>
                              </w:pPr>
                              <w:r w:rsidRPr="00341462">
                                <w:rPr>
                                  <w:rFonts w:asciiTheme="majorEastAsia" w:eastAsiaTheme="majorEastAsia" w:hAnsiTheme="majorEastAsia" w:hint="eastAsia"/>
                                  <w:b/>
                                </w:rPr>
                                <w:t>新調査船</w:t>
                              </w:r>
                              <w:r>
                                <w:rPr>
                                  <w:rFonts w:asciiTheme="majorEastAsia" w:eastAsiaTheme="majorEastAsia" w:hAnsiTheme="majorEastAsia" w:hint="eastAsia"/>
                                  <w:b/>
                                </w:rPr>
                                <w:t>「おおさか」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2C693E" id="グループ化 455" o:spid="_x0000_s1048" style="position:absolute;left:0;text-align:left;margin-left:314.85pt;margin-top:10.95pt;width:172pt;height:98.95pt;z-index:-251648000;mso-width-relative:margin;mso-height-relative:margin" coordsize="25056,16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">
                <v:shape id="図 456" o:spid="_x0000_s1049" type="#_x0000_t75" style="position:absolute;width:25056;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">
                  <v:imagedata r:id="rId26" o:title=""/>
                  <v:path arrowok="t"/>
                </v:shape>
                <v:shape id="_x0000_s1050" type="#_x0000_t202" style="position:absolute;left:4749;top:593;width:17129;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2536D8" w:rsidRPr="00341462" w:rsidRDefault="002536D8" w:rsidP="003421E6">
                        <w:pPr>
                          <w:rPr>
                            <w:rFonts w:asciiTheme="majorEastAsia" w:eastAsiaTheme="majorEastAsia" w:hAnsiTheme="majorEastAsia"/>
                            <w:b/>
                          </w:rPr>
                        </w:pPr>
                        <w:r w:rsidRPr="00341462">
                          <w:rPr>
                            <w:rFonts w:asciiTheme="majorEastAsia" w:eastAsiaTheme="majorEastAsia" w:hAnsiTheme="majorEastAsia" w:hint="eastAsia"/>
                            <w:b/>
                          </w:rPr>
                          <w:t>新調査船</w:t>
                        </w:r>
                        <w:r>
                          <w:rPr>
                            <w:rFonts w:asciiTheme="majorEastAsia" w:eastAsiaTheme="majorEastAsia" w:hAnsiTheme="majorEastAsia" w:hint="eastAsia"/>
                            <w:b/>
                          </w:rPr>
                          <w:t>「おおさか」</w:t>
                        </w:r>
                      </w:p>
                    </w:txbxContent>
                  </v:textbox>
                </v:shape>
                <w10:wrap type="tight"/>
              </v:group>
            </w:pict>
          </mc:Fallback>
        </mc:AlternateContent>
      </w:r>
      <w:r w:rsidRPr="003421E6">
        <w:rPr>
          <w:rFonts w:asciiTheme="minorEastAsia" w:eastAsia="ＭＳ 明朝" w:hAnsiTheme="minorEastAsia" w:cs="Times New Roman" w:hint="eastAsia"/>
          <w:color w:val="000000" w:themeColor="text1"/>
          <w:szCs w:val="21"/>
          <w:u w:val="single"/>
        </w:rPr>
        <w:t>新調査船の特徴</w:t>
      </w:r>
    </w:p>
    <w:p w:rsidR="003421E6" w:rsidRDefault="003421E6" w:rsidP="00802BF3">
      <w:pPr>
        <w:tabs>
          <w:tab w:val="left" w:pos="851"/>
        </w:tabs>
        <w:ind w:leftChars="250" w:left="735" w:hangingChars="100" w:hanging="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・小型化（28トン→19トン）による法定定員数削減により船舶職員を1名減</w:t>
      </w:r>
    </w:p>
    <w:p w:rsidR="003421E6" w:rsidRDefault="003421E6" w:rsidP="00802BF3">
      <w:pPr>
        <w:tabs>
          <w:tab w:val="left" w:pos="851"/>
        </w:tabs>
        <w:ind w:leftChars="250" w:left="735" w:hangingChars="100" w:hanging="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・定期検査期間の延長（5年→6年）及び検査項目の減少により補修費を節減</w:t>
      </w:r>
    </w:p>
    <w:p w:rsidR="003421E6" w:rsidRPr="003421E6" w:rsidRDefault="003421E6" w:rsidP="00802BF3">
      <w:pPr>
        <w:tabs>
          <w:tab w:val="left" w:pos="851"/>
        </w:tabs>
        <w:ind w:leftChars="250" w:left="735" w:hangingChars="100" w:hanging="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・国連海事機関第2次排ガス規制に対応した主機関を採用により排気ガスのNOx排出量が減少</w:t>
      </w:r>
    </w:p>
    <w:p w:rsidR="003421E6" w:rsidRPr="003421E6" w:rsidRDefault="003421E6" w:rsidP="003421E6">
      <w:pPr>
        <w:rPr>
          <w:rFonts w:asciiTheme="majorEastAsia" w:eastAsiaTheme="majorEastAsia" w:hAnsiTheme="majorEastAsia" w:cs="Times New Roman"/>
          <w:color w:val="000000" w:themeColor="text1"/>
          <w:szCs w:val="21"/>
        </w:rPr>
      </w:pPr>
    </w:p>
    <w:p w:rsidR="003421E6" w:rsidRPr="003421E6" w:rsidRDefault="003421E6" w:rsidP="003421E6">
      <w:pPr>
        <w:ind w:leftChars="250" w:left="525"/>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c.</w:t>
      </w:r>
      <w:r w:rsidRPr="003421E6">
        <w:rPr>
          <w:rFonts w:asciiTheme="minorEastAsia" w:eastAsia="ＭＳ 明朝" w:hAnsiTheme="minorEastAsia" w:cs="Times New Roman" w:hint="eastAsia"/>
          <w:noProof/>
          <w:szCs w:val="24"/>
        </w:rPr>
        <mc:AlternateContent>
          <mc:Choice Requires="wpg">
            <w:drawing>
              <wp:anchor distT="0" distB="0" distL="114300" distR="114300" simplePos="0" relativeHeight="251667456" behindDoc="1" locked="0" layoutInCell="1" allowOverlap="1" wp14:anchorId="2D25EC56" wp14:editId="22E85DCF">
                <wp:simplePos x="0" y="0"/>
                <wp:positionH relativeFrom="column">
                  <wp:posOffset>4053205</wp:posOffset>
                </wp:positionH>
                <wp:positionV relativeFrom="paragraph">
                  <wp:posOffset>149860</wp:posOffset>
                </wp:positionV>
                <wp:extent cx="2164080" cy="1254125"/>
                <wp:effectExtent l="0" t="0" r="7620" b="3175"/>
                <wp:wrapTight wrapText="bothSides">
                  <wp:wrapPolygon edited="0">
                    <wp:start x="0" y="0"/>
                    <wp:lineTo x="0" y="21327"/>
                    <wp:lineTo x="21486" y="21327"/>
                    <wp:lineTo x="21486" y="0"/>
                    <wp:lineTo x="0" y="0"/>
                  </wp:wrapPolygon>
                </wp:wrapTight>
                <wp:docPr id="42" name="グループ化 42"/>
                <wp:cNvGraphicFramePr/>
                <a:graphic xmlns:a="http://schemas.openxmlformats.org/drawingml/2006/main">
                  <a:graphicData uri="http://schemas.microsoft.com/office/word/2010/wordprocessingGroup">
                    <wpg:wgp>
                      <wpg:cNvGrpSpPr/>
                      <wpg:grpSpPr>
                        <a:xfrm>
                          <a:off x="0" y="0"/>
                          <a:ext cx="2164080" cy="1254125"/>
                          <a:chOff x="0" y="0"/>
                          <a:chExt cx="1900052" cy="1128156"/>
                        </a:xfrm>
                      </wpg:grpSpPr>
                      <pic:pic xmlns:pic="http://schemas.openxmlformats.org/drawingml/2006/picture">
                        <pic:nvPicPr>
                          <pic:cNvPr id="9" name="図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0052" cy="1128156"/>
                          </a:xfrm>
                          <a:prstGeom prst="rect">
                            <a:avLst/>
                          </a:prstGeom>
                        </pic:spPr>
                      </pic:pic>
                      <wps:wsp>
                        <wps:cNvPr id="11" name="テキスト ボックス 2"/>
                        <wps:cNvSpPr txBox="1">
                          <a:spLocks noChangeArrowheads="1"/>
                        </wps:cNvSpPr>
                        <wps:spPr bwMode="auto">
                          <a:xfrm>
                            <a:off x="694597" y="13020"/>
                            <a:ext cx="1056712" cy="303000"/>
                          </a:xfrm>
                          <a:prstGeom prst="rect">
                            <a:avLst/>
                          </a:prstGeom>
                          <a:noFill/>
                          <a:ln w="9525">
                            <a:noFill/>
                            <a:miter lim="800000"/>
                            <a:headEnd/>
                            <a:tailEnd/>
                          </a:ln>
                        </wps:spPr>
                        <wps:txbx>
                          <w:txbxContent>
                            <w:p w:rsidR="002536D8" w:rsidRPr="00341462" w:rsidRDefault="002536D8" w:rsidP="003421E6">
                              <w:pPr>
                                <w:rPr>
                                  <w:rFonts w:asciiTheme="majorEastAsia" w:eastAsiaTheme="majorEastAsia" w:hAnsiTheme="majorEastAsia"/>
                                  <w:b/>
                                </w:rPr>
                              </w:pPr>
                              <w:r w:rsidRPr="00341462">
                                <w:rPr>
                                  <w:rFonts w:asciiTheme="majorEastAsia" w:eastAsiaTheme="majorEastAsia" w:hAnsiTheme="majorEastAsia" w:hint="eastAsia"/>
                                  <w:b/>
                                </w:rPr>
                                <w:t>仔牛育成舎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25EC56" id="グループ化 42" o:spid="_x0000_s1051" style="position:absolute;left:0;text-align:left;margin-left:319.15pt;margin-top:11.8pt;width:170.4pt;height:98.75pt;z-index:-251649024;mso-width-relative:margin;mso-height-relative:margin" coordsize="19000,11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">
                <v:shape id="図 9" o:spid="_x0000_s1052" type="#_x0000_t75" style="position:absolute;width:19000;height:1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">
                  <v:imagedata r:id="rId28" o:title=""/>
                  <v:path arrowok="t"/>
                </v:shape>
                <v:shape id="_x0000_s1053" type="#_x0000_t202" style="position:absolute;left:6945;top:130;width:10568;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2536D8" w:rsidRPr="00341462" w:rsidRDefault="002536D8" w:rsidP="003421E6">
                        <w:pPr>
                          <w:rPr>
                            <w:rFonts w:asciiTheme="majorEastAsia" w:eastAsiaTheme="majorEastAsia" w:hAnsiTheme="majorEastAsia"/>
                            <w:b/>
                          </w:rPr>
                        </w:pPr>
                        <w:r w:rsidRPr="00341462">
                          <w:rPr>
                            <w:rFonts w:asciiTheme="majorEastAsia" w:eastAsiaTheme="majorEastAsia" w:hAnsiTheme="majorEastAsia" w:hint="eastAsia"/>
                            <w:b/>
                          </w:rPr>
                          <w:t>仔牛育成舎</w:t>
                        </w:r>
                      </w:p>
                    </w:txbxContent>
                  </v:textbox>
                </v:shape>
                <w10:wrap type="tight"/>
              </v:group>
            </w:pict>
          </mc:Fallback>
        </mc:AlternateContent>
      </w:r>
      <w:r w:rsidRPr="003421E6">
        <w:rPr>
          <w:rFonts w:asciiTheme="minorEastAsia" w:eastAsia="ＭＳ 明朝" w:hAnsiTheme="minorEastAsia" w:cs="Times New Roman" w:hint="eastAsia"/>
          <w:color w:val="000000" w:themeColor="text1"/>
          <w:szCs w:val="21"/>
        </w:rPr>
        <w:t>地域適応型家畜改良事業</w:t>
      </w:r>
    </w:p>
    <w:p w:rsidR="003421E6" w:rsidRDefault="003421E6" w:rsidP="00802BF3">
      <w:pPr>
        <w:ind w:leftChars="250" w:left="735" w:hangingChars="100" w:hanging="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・平成24年11月、豚舎を仔牛育成舎として改修し、府民牧場で行ってきた家畜改良事業（子牛育成配布）を継承</w:t>
      </w:r>
    </w:p>
    <w:p w:rsidR="003421E6" w:rsidRPr="003421E6" w:rsidRDefault="003421E6" w:rsidP="00802BF3">
      <w:pPr>
        <w:ind w:leftChars="250" w:left="735" w:hangingChars="100" w:hanging="210"/>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・育成中の子牛を利用し、耐暑性の高い乳牛の選抜や酷暑ストレスを軽減させる飼育方法の研究に着手</w:t>
      </w:r>
    </w:p>
    <w:p w:rsidR="003421E6" w:rsidRPr="003421E6" w:rsidRDefault="003421E6" w:rsidP="003421E6">
      <w:pPr>
        <w:rPr>
          <w:rFonts w:asciiTheme="minorEastAsia" w:eastAsia="ＭＳ 明朝" w:hAnsiTheme="minorEastAsia" w:cs="Times New Roman"/>
          <w:color w:val="000000" w:themeColor="text1"/>
          <w:szCs w:val="21"/>
        </w:rPr>
      </w:pPr>
    </w:p>
    <w:p w:rsidR="003421E6" w:rsidRPr="003421E6" w:rsidRDefault="003421E6" w:rsidP="003421E6">
      <w:pPr>
        <w:rPr>
          <w:rFonts w:asciiTheme="minorEastAsia" w:eastAsia="ＭＳ 明朝" w:hAnsiTheme="minorEastAsia" w:cs="Times New Roman"/>
          <w:color w:val="000000" w:themeColor="text1"/>
          <w:szCs w:val="21"/>
        </w:rPr>
      </w:pPr>
    </w:p>
    <w:p w:rsidR="003421E6" w:rsidRPr="003421E6" w:rsidRDefault="003421E6" w:rsidP="003421E6">
      <w:pPr>
        <w:rPr>
          <w:rFonts w:asciiTheme="majorEastAsia" w:eastAsiaTheme="majorEastAsia" w:hAnsiTheme="majorEastAsia" w:cs="Times New Roman"/>
          <w:color w:val="000000" w:themeColor="text1"/>
          <w:szCs w:val="21"/>
        </w:rPr>
      </w:pPr>
    </w:p>
    <w:p w:rsidR="003421E6" w:rsidRPr="003421E6" w:rsidRDefault="003421E6" w:rsidP="003421E6">
      <w:pPr>
        <w:wordWrap w:val="0"/>
        <w:autoSpaceDE w:val="0"/>
        <w:autoSpaceDN w:val="0"/>
        <w:adjustRightInd w:val="0"/>
        <w:spacing w:line="284" w:lineRule="exact"/>
        <w:rPr>
          <w:rFonts w:asciiTheme="majorEastAsia" w:eastAsiaTheme="majorEastAsia" w:hAnsiTheme="majorEastAsia" w:cs="HG丸ｺﾞｼｯｸM-PRO"/>
          <w:spacing w:val="12"/>
          <w:kern w:val="0"/>
          <w:sz w:val="24"/>
          <w:szCs w:val="21"/>
        </w:rPr>
      </w:pPr>
      <w:r w:rsidRPr="003421E6">
        <w:rPr>
          <w:rFonts w:asciiTheme="majorEastAsia" w:eastAsiaTheme="majorEastAsia" w:hAnsiTheme="majorEastAsia" w:cs="HG丸ｺﾞｼｯｸM-PRO" w:hint="eastAsia"/>
          <w:spacing w:val="12"/>
          <w:kern w:val="0"/>
          <w:sz w:val="24"/>
          <w:szCs w:val="21"/>
        </w:rPr>
        <w:t>２． 調査研究課題</w:t>
      </w:r>
    </w:p>
    <w:p w:rsidR="003421E6" w:rsidRPr="003421E6" w:rsidRDefault="003421E6" w:rsidP="003421E6">
      <w:pPr>
        <w:rPr>
          <w:rFonts w:asciiTheme="majorEastAsia" w:eastAsiaTheme="majorEastAsia" w:hAnsiTheme="majorEastAsia" w:cs="Times New Roman"/>
          <w:szCs w:val="21"/>
        </w:rPr>
      </w:pPr>
      <w:r w:rsidRPr="003421E6">
        <w:rPr>
          <w:rFonts w:asciiTheme="majorEastAsia" w:eastAsiaTheme="majorEastAsia" w:hAnsiTheme="majorEastAsia" w:cs="Times New Roman" w:hint="eastAsia"/>
          <w:szCs w:val="21"/>
        </w:rPr>
        <w:t>（１）行政依頼課題の選定</w:t>
      </w:r>
    </w:p>
    <w:p w:rsidR="003421E6" w:rsidRPr="003421E6" w:rsidRDefault="003421E6" w:rsidP="003421E6">
      <w:pPr>
        <w:spacing w:line="0" w:lineRule="atLeast"/>
        <w:rPr>
          <w:rFonts w:asciiTheme="majorEastAsia" w:eastAsiaTheme="majorEastAsia" w:hAnsiTheme="majorEastAsia" w:cs="Times New Roman"/>
          <w:szCs w:val="21"/>
        </w:rPr>
      </w:pPr>
    </w:p>
    <w:p w:rsidR="003421E6" w:rsidRPr="003421E6" w:rsidRDefault="003421E6" w:rsidP="001207C8">
      <w:pPr>
        <w:widowControl/>
        <w:ind w:firstLineChars="100" w:firstLine="210"/>
        <w:jc w:val="left"/>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府民・事業者の要望・問題点を解決するために大阪府環境農林水産部が立案した政策・事業・施策に必要な技術支援を課題化（目的・目標の吟味）して、府から法人に受け渡す会議体として、「大阪府環境農林水産試験研究推進会議」を設けている。推進会議は別表のようにテーマ毎に部会を持ち運営している。</w:t>
      </w:r>
    </w:p>
    <w:p w:rsidR="003421E6" w:rsidRPr="003421E6" w:rsidRDefault="003421E6" w:rsidP="003421E6">
      <w:pPr>
        <w:spacing w:line="0" w:lineRule="atLeast"/>
        <w:rPr>
          <w:rFonts w:asciiTheme="majorEastAsia" w:eastAsiaTheme="majorEastAsia" w:hAnsiTheme="majorEastAsia" w:cs="Times New Roman"/>
          <w:szCs w:val="21"/>
        </w:rPr>
      </w:pPr>
    </w:p>
    <w:p w:rsidR="003421E6" w:rsidRPr="003421E6" w:rsidRDefault="003421E6" w:rsidP="003421E6">
      <w:pPr>
        <w:rPr>
          <w:rFonts w:asciiTheme="majorEastAsia" w:eastAsiaTheme="majorEastAsia" w:hAnsiTheme="majorEastAsia" w:cs="Times New Roman"/>
          <w:sz w:val="20"/>
          <w:szCs w:val="20"/>
        </w:rPr>
      </w:pPr>
      <w:r w:rsidRPr="003421E6">
        <w:rPr>
          <w:rFonts w:asciiTheme="majorEastAsia" w:eastAsiaTheme="majorEastAsia" w:hAnsiTheme="majorEastAsia" w:cs="Times New Roman" w:hint="eastAsia"/>
          <w:color w:val="000000" w:themeColor="text1"/>
          <w:sz w:val="20"/>
          <w:szCs w:val="20"/>
        </w:rPr>
        <w:t>大阪府環境農林水産試験研究推進会議メンバー</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3"/>
      </w:tblGrid>
      <w:tr w:rsidR="003421E6" w:rsidRPr="003421E6" w:rsidTr="003421E6">
        <w:trPr>
          <w:trHeight w:val="379"/>
          <w:jc w:val="center"/>
        </w:trPr>
        <w:tc>
          <w:tcPr>
            <w:tcW w:w="7653" w:type="dxa"/>
          </w:tcPr>
          <w:p w:rsidR="003421E6" w:rsidRPr="003421E6" w:rsidRDefault="003421E6" w:rsidP="003421E6">
            <w:pP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会長　　環境農林水産部長</w:t>
            </w:r>
          </w:p>
          <w:p w:rsidR="003421E6" w:rsidRPr="003421E6" w:rsidRDefault="003421E6" w:rsidP="003421E6">
            <w:pP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副会長　環境農林水産部環境政策監</w:t>
            </w:r>
          </w:p>
          <w:p w:rsidR="003421E6" w:rsidRPr="003421E6" w:rsidRDefault="003421E6" w:rsidP="003421E6">
            <w:pP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環境農林水産部次長、環境農林水産総務課長、エネルギー政策課長、</w:t>
            </w:r>
          </w:p>
          <w:p w:rsidR="003421E6" w:rsidRPr="003421E6" w:rsidRDefault="003421E6" w:rsidP="003421E6">
            <w:pP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みどり・都市環境室長、循環型社会推進室長、環境管理室長、農政室長、流通対策室長、水産課長、動物愛護畜産課長</w:t>
            </w:r>
          </w:p>
        </w:tc>
      </w:tr>
      <w:tr w:rsidR="003421E6" w:rsidRPr="003421E6" w:rsidTr="003421E6">
        <w:trPr>
          <w:trHeight w:val="384"/>
          <w:jc w:val="center"/>
        </w:trPr>
        <w:tc>
          <w:tcPr>
            <w:tcW w:w="7653" w:type="dxa"/>
            <w:vAlign w:val="center"/>
          </w:tcPr>
          <w:p w:rsidR="003421E6" w:rsidRPr="003421E6" w:rsidRDefault="003421E6" w:rsidP="003421E6">
            <w:pP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地方独立行政法人大阪府立環境農林水産総合研究所理事長</w:t>
            </w:r>
          </w:p>
        </w:tc>
      </w:tr>
    </w:tbl>
    <w:p w:rsidR="003421E6" w:rsidRPr="003421E6" w:rsidRDefault="003421E6" w:rsidP="003421E6">
      <w:pPr>
        <w:rPr>
          <w:rFonts w:asciiTheme="majorEastAsia" w:eastAsiaTheme="majorEastAsia" w:hAnsiTheme="majorEastAsia" w:cs="Times New Roman"/>
          <w:sz w:val="20"/>
          <w:szCs w:val="20"/>
        </w:rPr>
      </w:pPr>
      <w:r w:rsidRPr="003421E6">
        <w:rPr>
          <w:rFonts w:asciiTheme="majorEastAsia" w:eastAsiaTheme="majorEastAsia" w:hAnsiTheme="majorEastAsia" w:cs="Times New Roman" w:hint="eastAsia"/>
          <w:sz w:val="20"/>
          <w:szCs w:val="20"/>
        </w:rPr>
        <w:t xml:space="preserve">　　　　</w:t>
      </w:r>
    </w:p>
    <w:p w:rsidR="003421E6" w:rsidRPr="003421E6" w:rsidRDefault="003421E6" w:rsidP="003421E6">
      <w:pPr>
        <w:rPr>
          <w:rFonts w:asciiTheme="majorEastAsia" w:eastAsiaTheme="majorEastAsia" w:hAnsiTheme="majorEastAsia" w:cs="Times New Roman"/>
          <w:sz w:val="20"/>
          <w:szCs w:val="20"/>
        </w:rPr>
      </w:pPr>
      <w:r w:rsidRPr="003421E6">
        <w:rPr>
          <w:rFonts w:asciiTheme="majorEastAsia" w:eastAsiaTheme="majorEastAsia" w:hAnsiTheme="majorEastAsia" w:cs="Times New Roman" w:hint="eastAsia"/>
          <w:sz w:val="20"/>
          <w:szCs w:val="20"/>
        </w:rPr>
        <w:t xml:space="preserve">　各部会</w:t>
      </w:r>
    </w:p>
    <w:tbl>
      <w:tblPr>
        <w:tblW w:w="7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12"/>
        <w:gridCol w:w="2987"/>
      </w:tblGrid>
      <w:tr w:rsidR="003421E6" w:rsidRPr="003421E6" w:rsidTr="003421E6">
        <w:trPr>
          <w:trHeight w:val="319"/>
          <w:jc w:val="center"/>
        </w:trPr>
        <w:tc>
          <w:tcPr>
            <w:tcW w:w="4312" w:type="dxa"/>
            <w:vAlign w:val="center"/>
          </w:tcPr>
          <w:p w:rsidR="003421E6" w:rsidRPr="003421E6" w:rsidRDefault="003421E6" w:rsidP="003421E6">
            <w:pPr>
              <w:spacing w:line="0" w:lineRule="atLeast"/>
              <w:jc w:val="cente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所管室・課</w:t>
            </w:r>
          </w:p>
        </w:tc>
        <w:tc>
          <w:tcPr>
            <w:tcW w:w="2987" w:type="dxa"/>
            <w:vAlign w:val="center"/>
          </w:tcPr>
          <w:p w:rsidR="003421E6" w:rsidRPr="003421E6" w:rsidRDefault="003421E6" w:rsidP="003421E6">
            <w:pPr>
              <w:spacing w:line="0" w:lineRule="atLeast"/>
              <w:jc w:val="center"/>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研究部会</w:t>
            </w:r>
          </w:p>
        </w:tc>
      </w:tr>
      <w:tr w:rsidR="003421E6" w:rsidRPr="003421E6" w:rsidTr="003421E6">
        <w:trPr>
          <w:trHeight w:val="313"/>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環境農林水産総務課、関係所管室・課</w:t>
            </w:r>
          </w:p>
        </w:tc>
        <w:tc>
          <w:tcPr>
            <w:tcW w:w="2987"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総合部会（分野横断課題）</w:t>
            </w:r>
          </w:p>
        </w:tc>
      </w:tr>
      <w:tr w:rsidR="003421E6" w:rsidRPr="003421E6" w:rsidTr="003421E6">
        <w:trPr>
          <w:trHeight w:val="313"/>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エネルギー政策課、みどり・都市環境室</w:t>
            </w:r>
          </w:p>
        </w:tc>
        <w:tc>
          <w:tcPr>
            <w:tcW w:w="2987"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みどり・都市環境部会</w:t>
            </w:r>
          </w:p>
        </w:tc>
      </w:tr>
      <w:tr w:rsidR="003421E6" w:rsidRPr="003421E6" w:rsidTr="003421E6">
        <w:trPr>
          <w:trHeight w:val="251"/>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循環型社会推進室、環境管理室</w:t>
            </w:r>
          </w:p>
        </w:tc>
        <w:tc>
          <w:tcPr>
            <w:tcW w:w="2987" w:type="dxa"/>
            <w:vAlign w:val="center"/>
          </w:tcPr>
          <w:p w:rsidR="003421E6" w:rsidRPr="003421E6" w:rsidRDefault="003421E6" w:rsidP="003421E6">
            <w:pPr>
              <w:widowControl/>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環境部会</w:t>
            </w:r>
          </w:p>
        </w:tc>
      </w:tr>
      <w:tr w:rsidR="003421E6" w:rsidRPr="003421E6" w:rsidTr="003421E6">
        <w:trPr>
          <w:trHeight w:val="264"/>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農政室、流通対策室</w:t>
            </w:r>
          </w:p>
        </w:tc>
        <w:tc>
          <w:tcPr>
            <w:tcW w:w="2987" w:type="dxa"/>
            <w:vAlign w:val="center"/>
          </w:tcPr>
          <w:p w:rsidR="003421E6" w:rsidRPr="003421E6" w:rsidRDefault="003421E6" w:rsidP="003421E6">
            <w:pPr>
              <w:widowControl/>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農政・食品部会</w:t>
            </w:r>
          </w:p>
        </w:tc>
      </w:tr>
      <w:tr w:rsidR="003421E6" w:rsidRPr="003421E6" w:rsidTr="003421E6">
        <w:trPr>
          <w:trHeight w:val="287"/>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水産課</w:t>
            </w:r>
          </w:p>
        </w:tc>
        <w:tc>
          <w:tcPr>
            <w:tcW w:w="2987"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水産部会</w:t>
            </w:r>
          </w:p>
        </w:tc>
      </w:tr>
      <w:tr w:rsidR="003421E6" w:rsidRPr="003421E6" w:rsidTr="003421E6">
        <w:trPr>
          <w:trHeight w:val="238"/>
          <w:jc w:val="center"/>
        </w:trPr>
        <w:tc>
          <w:tcPr>
            <w:tcW w:w="4312"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動物愛護畜産課、家畜保健衛生所</w:t>
            </w:r>
          </w:p>
        </w:tc>
        <w:tc>
          <w:tcPr>
            <w:tcW w:w="2987" w:type="dxa"/>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畜産・野生動物部会</w:t>
            </w:r>
          </w:p>
        </w:tc>
      </w:tr>
      <w:tr w:rsidR="003421E6" w:rsidRPr="003421E6" w:rsidTr="003421E6">
        <w:trPr>
          <w:trHeight w:val="267"/>
          <w:jc w:val="center"/>
        </w:trPr>
        <w:tc>
          <w:tcPr>
            <w:tcW w:w="7299" w:type="dxa"/>
            <w:gridSpan w:val="2"/>
            <w:tcBorders>
              <w:bottom w:val="single" w:sz="4" w:space="0" w:color="auto"/>
            </w:tcBorders>
            <w:vAlign w:val="center"/>
          </w:tcPr>
          <w:p w:rsidR="003421E6" w:rsidRPr="003421E6" w:rsidRDefault="003421E6" w:rsidP="003421E6">
            <w:pPr>
              <w:spacing w:line="0" w:lineRule="atLeast"/>
              <w:rPr>
                <w:rFonts w:asciiTheme="minorEastAsia" w:eastAsia="ＭＳ 明朝" w:hAnsiTheme="minorEastAsia" w:cs="Times New Roman"/>
                <w:sz w:val="20"/>
                <w:szCs w:val="20"/>
              </w:rPr>
            </w:pPr>
            <w:r w:rsidRPr="003421E6">
              <w:rPr>
                <w:rFonts w:asciiTheme="minorEastAsia" w:eastAsia="ＭＳ 明朝" w:hAnsiTheme="minorEastAsia" w:cs="Times New Roman" w:hint="eastAsia"/>
                <w:sz w:val="20"/>
                <w:szCs w:val="20"/>
              </w:rPr>
              <w:t xml:space="preserve">　各農と緑の総合事務所</w:t>
            </w:r>
          </w:p>
        </w:tc>
      </w:tr>
    </w:tbl>
    <w:p w:rsidR="003421E6" w:rsidRPr="003421E6" w:rsidRDefault="003421E6" w:rsidP="003421E6">
      <w:pPr>
        <w:rPr>
          <w:rFonts w:asciiTheme="majorEastAsia" w:eastAsiaTheme="majorEastAsia" w:hAnsiTheme="majorEastAsia" w:cs="Times New Roman"/>
          <w:szCs w:val="21"/>
        </w:rPr>
      </w:pPr>
      <w:r w:rsidRPr="003421E6">
        <w:rPr>
          <w:rFonts w:asciiTheme="majorEastAsia" w:eastAsiaTheme="majorEastAsia" w:hAnsiTheme="majorEastAsia" w:cs="Times New Roman" w:hint="eastAsia"/>
          <w:szCs w:val="21"/>
        </w:rPr>
        <w:t>（２）調査研究課題の評価</w:t>
      </w:r>
    </w:p>
    <w:p w:rsidR="003421E6" w:rsidRPr="003421E6" w:rsidRDefault="003421E6" w:rsidP="001207C8">
      <w:pPr>
        <w:widowControl/>
        <w:ind w:leftChars="100" w:left="210"/>
        <w:jc w:val="left"/>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①行政依頼課題</w:t>
      </w:r>
    </w:p>
    <w:p w:rsidR="003421E6" w:rsidRPr="003421E6" w:rsidRDefault="003421E6" w:rsidP="001207C8">
      <w:pPr>
        <w:widowControl/>
        <w:ind w:leftChars="100" w:left="210" w:firstLineChars="100" w:firstLine="210"/>
        <w:jc w:val="left"/>
        <w:rPr>
          <w:rFonts w:asciiTheme="minorEastAsia" w:eastAsia="ＭＳ 明朝" w:hAnsiTheme="minorEastAsia" w:cs="Times New Roman"/>
          <w:szCs w:val="21"/>
        </w:rPr>
      </w:pPr>
      <w:r w:rsidRPr="003421E6">
        <w:rPr>
          <w:rFonts w:asciiTheme="minorEastAsia" w:eastAsia="ＭＳ 明朝" w:hAnsiTheme="minorEastAsia" w:cs="Times New Roman" w:hint="eastAsia"/>
          <w:szCs w:val="21"/>
        </w:rPr>
        <w:t>推進会議で依頼された課題と大阪府から委託を受けた事業及び運営交付金によって実施されている事業については、行政による評価を受ける（４段階評価）。</w:t>
      </w:r>
    </w:p>
    <w:p w:rsidR="003421E6" w:rsidRPr="003421E6" w:rsidRDefault="003421E6" w:rsidP="001207C8">
      <w:pPr>
        <w:widowControl/>
        <w:ind w:leftChars="100" w:left="210"/>
        <w:jc w:val="left"/>
        <w:rPr>
          <w:rFonts w:asciiTheme="minorEastAsia" w:eastAsia="ＭＳ 明朝" w:hAnsiTheme="minorEastAsia" w:cs="Times New Roman"/>
          <w:szCs w:val="21"/>
        </w:rPr>
      </w:pPr>
      <w:r w:rsidRPr="003421E6">
        <w:rPr>
          <w:rFonts w:asciiTheme="minorEastAsia" w:eastAsia="ＭＳ 明朝" w:hAnsiTheme="minorEastAsia" w:cs="Times New Roman" w:hint="eastAsia"/>
          <w:szCs w:val="21"/>
        </w:rPr>
        <w:t>②競争的研究資金</w:t>
      </w:r>
    </w:p>
    <w:p w:rsidR="003421E6" w:rsidRPr="003421E6" w:rsidRDefault="003421E6" w:rsidP="001207C8">
      <w:pPr>
        <w:widowControl/>
        <w:ind w:leftChars="100" w:left="210" w:firstLineChars="100" w:firstLine="210"/>
        <w:jc w:val="left"/>
        <w:rPr>
          <w:rFonts w:asciiTheme="minorEastAsia" w:eastAsia="ＭＳ 明朝" w:hAnsiTheme="minorEastAsia" w:cs="Times New Roman"/>
          <w:szCs w:val="21"/>
        </w:rPr>
      </w:pPr>
      <w:r w:rsidRPr="003421E6">
        <w:rPr>
          <w:rFonts w:asciiTheme="minorEastAsia" w:eastAsia="ＭＳ 明朝" w:hAnsiTheme="minorEastAsia" w:cs="Times New Roman" w:hint="eastAsia"/>
          <w:szCs w:val="21"/>
        </w:rPr>
        <w:t>競争的研究資金等外部資金によって実施されている事業については、外部有識者から構成される「研究アドバイザリー委員会」において評価を受ける（４段階評価）。</w:t>
      </w:r>
    </w:p>
    <w:p w:rsidR="003421E6" w:rsidRPr="003421E6" w:rsidRDefault="003421E6" w:rsidP="001207C8">
      <w:pPr>
        <w:widowControl/>
        <w:ind w:leftChars="100" w:left="210"/>
        <w:jc w:val="left"/>
        <w:rPr>
          <w:rFonts w:asciiTheme="minorEastAsia" w:eastAsia="ＭＳ 明朝" w:hAnsiTheme="minorEastAsia" w:cs="Times New Roman"/>
          <w:szCs w:val="21"/>
        </w:rPr>
      </w:pPr>
      <w:r w:rsidRPr="003421E6">
        <w:rPr>
          <w:rFonts w:asciiTheme="minorEastAsia" w:eastAsia="ＭＳ 明朝" w:hAnsiTheme="minorEastAsia" w:cs="Times New Roman" w:hint="eastAsia"/>
          <w:szCs w:val="21"/>
        </w:rPr>
        <w:t>③民間受託研究</w:t>
      </w:r>
    </w:p>
    <w:p w:rsidR="003421E6" w:rsidRPr="003421E6" w:rsidRDefault="003421E6" w:rsidP="001207C8">
      <w:pPr>
        <w:widowControl/>
        <w:ind w:leftChars="100" w:left="210" w:firstLineChars="100" w:firstLine="210"/>
        <w:jc w:val="left"/>
        <w:rPr>
          <w:rFonts w:asciiTheme="minorEastAsia" w:eastAsia="ＭＳ 明朝" w:hAnsiTheme="minorEastAsia" w:cs="Times New Roman"/>
          <w:color w:val="000000" w:themeColor="text1"/>
          <w:szCs w:val="21"/>
        </w:rPr>
      </w:pPr>
      <w:r w:rsidRPr="003421E6">
        <w:rPr>
          <w:rFonts w:asciiTheme="minorEastAsia" w:eastAsia="ＭＳ 明朝" w:hAnsiTheme="minorEastAsia" w:cs="Times New Roman" w:hint="eastAsia"/>
          <w:color w:val="000000" w:themeColor="text1"/>
          <w:szCs w:val="21"/>
        </w:rPr>
        <w:t>民間から受ける受託研究については、報告書提出後に依頼者（クライアント）に対してアンケートを実施し、その点数をもって評価としている（５段階評価）。</w:t>
      </w:r>
    </w:p>
    <w:p w:rsidR="003421E6" w:rsidRPr="003421E6" w:rsidRDefault="003421E6" w:rsidP="003421E6">
      <w:pPr>
        <w:spacing w:line="0" w:lineRule="atLeast"/>
        <w:rPr>
          <w:rFonts w:asciiTheme="majorEastAsia" w:eastAsiaTheme="majorEastAsia" w:hAnsiTheme="majorEastAsia" w:cs="Times New Roman"/>
          <w:szCs w:val="21"/>
        </w:rPr>
      </w:pPr>
    </w:p>
    <w:p w:rsidR="003421E6" w:rsidRPr="003421E6" w:rsidRDefault="003421E6" w:rsidP="003421E6">
      <w:pPr>
        <w:widowControl/>
        <w:spacing w:line="0" w:lineRule="atLeast"/>
        <w:jc w:val="left"/>
        <w:rPr>
          <w:rFonts w:asciiTheme="majorEastAsia" w:eastAsiaTheme="majorEastAsia" w:hAnsiTheme="majorEastAsia" w:cs="Times New Roman"/>
          <w:color w:val="000000" w:themeColor="text1"/>
          <w:sz w:val="20"/>
          <w:szCs w:val="20"/>
        </w:rPr>
      </w:pPr>
      <w:r w:rsidRPr="003421E6">
        <w:rPr>
          <w:rFonts w:asciiTheme="majorEastAsia" w:eastAsiaTheme="majorEastAsia" w:hAnsiTheme="majorEastAsia" w:cs="Times New Roman" w:hint="eastAsia"/>
          <w:color w:val="000000" w:themeColor="text1"/>
          <w:sz w:val="20"/>
          <w:szCs w:val="20"/>
        </w:rPr>
        <w:t>研究アドバイザリー委員（平成24年度）</w:t>
      </w:r>
    </w:p>
    <w:tbl>
      <w:tblPr>
        <w:tblStyle w:val="ab"/>
        <w:tblW w:w="9296" w:type="dxa"/>
        <w:tblLook w:val="04A0" w:firstRow="1" w:lastRow="0" w:firstColumn="1" w:lastColumn="0" w:noHBand="0" w:noVBand="1"/>
      </w:tblPr>
      <w:tblGrid>
        <w:gridCol w:w="2547"/>
        <w:gridCol w:w="6749"/>
      </w:tblGrid>
      <w:tr w:rsidR="003421E6" w:rsidRPr="003421E6" w:rsidTr="001207C8">
        <w:trPr>
          <w:trHeight w:val="269"/>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氏　　名</w:t>
            </w:r>
          </w:p>
        </w:tc>
        <w:tc>
          <w:tcPr>
            <w:tcW w:w="6749"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所属・役職</w:t>
            </w:r>
          </w:p>
        </w:tc>
      </w:tr>
      <w:tr w:rsidR="003421E6" w:rsidRPr="003421E6" w:rsidTr="001207C8">
        <w:trPr>
          <w:trHeight w:val="332"/>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荒井　修亮</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京都大学 大学院情報学研究科　准教授</w:t>
            </w:r>
          </w:p>
        </w:tc>
      </w:tr>
      <w:tr w:rsidR="003421E6" w:rsidRPr="003421E6" w:rsidTr="001207C8">
        <w:trPr>
          <w:trHeight w:val="307"/>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池 　 道彦</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大阪大学 大学院工学研究科　教　授</w:t>
            </w:r>
          </w:p>
        </w:tc>
      </w:tr>
      <w:tr w:rsidR="003421E6" w:rsidRPr="003421E6" w:rsidTr="001207C8">
        <w:trPr>
          <w:trHeight w:val="338"/>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大塚　耕司</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大阪府立大学 大学院工学研究科　教　授</w:t>
            </w:r>
          </w:p>
        </w:tc>
      </w:tr>
      <w:tr w:rsidR="003421E6" w:rsidRPr="003421E6" w:rsidTr="001207C8">
        <w:trPr>
          <w:trHeight w:val="245"/>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尾﨑　嘉彦</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近畿大学 生物理工学部食品安全工学科　教　授</w:t>
            </w:r>
          </w:p>
        </w:tc>
      </w:tr>
      <w:tr w:rsidR="003421E6" w:rsidRPr="003421E6" w:rsidTr="001207C8">
        <w:trPr>
          <w:trHeight w:val="290"/>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切畑　光統</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rPr>
              <w:t>大阪府立大学</w:t>
            </w:r>
            <w:r w:rsidRPr="003421E6">
              <w:rPr>
                <w:rFonts w:asciiTheme="minorEastAsia" w:hAnsiTheme="minorEastAsia" w:hint="eastAsia"/>
              </w:rPr>
              <w:t>21世紀科学研究機構　BNCT研究センター　特認教授</w:t>
            </w:r>
          </w:p>
        </w:tc>
      </w:tr>
      <w:tr w:rsidR="003421E6" w:rsidRPr="003421E6" w:rsidTr="001207C8">
        <w:trPr>
          <w:trHeight w:val="284"/>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久保　浩三</w:t>
            </w:r>
          </w:p>
        </w:tc>
        <w:tc>
          <w:tcPr>
            <w:tcW w:w="6749" w:type="dxa"/>
            <w:vAlign w:val="center"/>
          </w:tcPr>
          <w:p w:rsidR="003421E6" w:rsidRPr="003421E6" w:rsidRDefault="003421E6" w:rsidP="003421E6">
            <w:pPr>
              <w:spacing w:line="0" w:lineRule="atLeast"/>
              <w:rPr>
                <w:rFonts w:asciiTheme="minorEastAsia" w:hAnsiTheme="minorEastAsia" w:cs="ＭＳ Ｐゴシック"/>
                <w:lang w:val="ja-JP"/>
              </w:rPr>
            </w:pPr>
            <w:r w:rsidRPr="003421E6">
              <w:rPr>
                <w:rFonts w:asciiTheme="minorEastAsia" w:hAnsiTheme="minorEastAsia" w:cs="ＭＳ Ｐゴシック" w:hint="eastAsia"/>
                <w:lang w:val="ja-JP"/>
              </w:rPr>
              <w:t>奈良先端科学技術大学院大学　先端科学技術研究推進センター　教　授</w:t>
            </w:r>
          </w:p>
        </w:tc>
      </w:tr>
      <w:tr w:rsidR="003421E6" w:rsidRPr="003421E6" w:rsidTr="001207C8">
        <w:trPr>
          <w:trHeight w:val="182"/>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佐野　資郎</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独立行政法人 近畿中国四国農業研究センター　企画管理部長</w:t>
            </w:r>
          </w:p>
        </w:tc>
      </w:tr>
      <w:tr w:rsidR="003421E6" w:rsidRPr="003421E6" w:rsidTr="001207C8">
        <w:trPr>
          <w:trHeight w:val="303"/>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cs="ＭＳ Ｐゴシック" w:hint="eastAsia"/>
                <w:lang w:val="ja-JP"/>
              </w:rPr>
              <w:t>時村　宗春</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独立行政法人 水産総合研究センター　瀬戸内海区水産研究所　所　長</w:t>
            </w:r>
          </w:p>
        </w:tc>
      </w:tr>
      <w:tr w:rsidR="003421E6" w:rsidRPr="003421E6" w:rsidTr="001207C8">
        <w:trPr>
          <w:trHeight w:val="299"/>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cs="ＭＳ Ｐゴシック" w:hint="eastAsia"/>
                <w:lang w:val="ja-JP"/>
              </w:rPr>
              <w:t>鳥居　厚志</w:t>
            </w:r>
          </w:p>
        </w:tc>
        <w:tc>
          <w:tcPr>
            <w:tcW w:w="6749" w:type="dxa"/>
            <w:vAlign w:val="center"/>
          </w:tcPr>
          <w:p w:rsidR="003421E6" w:rsidRPr="003421E6" w:rsidRDefault="003421E6" w:rsidP="003421E6">
            <w:pPr>
              <w:spacing w:line="0" w:lineRule="atLeast"/>
              <w:rPr>
                <w:rFonts w:asciiTheme="minorEastAsia" w:hAnsiTheme="minorEastAsia" w:cs="ＭＳ Ｐゴシック"/>
              </w:rPr>
            </w:pPr>
            <w:r w:rsidRPr="003421E6">
              <w:rPr>
                <w:rFonts w:asciiTheme="minorEastAsia" w:hAnsiTheme="minorEastAsia" w:cs="ＭＳ Ｐゴシック" w:hint="eastAsia"/>
                <w:lang w:val="ja-JP"/>
              </w:rPr>
              <w:t>独立行政法人</w:t>
            </w:r>
            <w:r w:rsidRPr="003421E6">
              <w:rPr>
                <w:rFonts w:asciiTheme="minorEastAsia" w:hAnsiTheme="minorEastAsia" w:cs="ＭＳ Ｐゴシック" w:hint="eastAsia"/>
              </w:rPr>
              <w:t xml:space="preserve"> </w:t>
            </w:r>
            <w:r w:rsidRPr="003421E6">
              <w:rPr>
                <w:rFonts w:asciiTheme="minorEastAsia" w:hAnsiTheme="minorEastAsia" w:cs="ＭＳ Ｐゴシック" w:hint="eastAsia"/>
                <w:lang w:val="ja-JP"/>
              </w:rPr>
              <w:t>森林総合研究所関西支所　産学官連携推進調整監</w:t>
            </w:r>
          </w:p>
        </w:tc>
      </w:tr>
      <w:tr w:rsidR="003421E6" w:rsidRPr="003421E6" w:rsidTr="001207C8">
        <w:trPr>
          <w:trHeight w:val="293"/>
        </w:trPr>
        <w:tc>
          <w:tcPr>
            <w:tcW w:w="2547" w:type="dxa"/>
            <w:vAlign w:val="center"/>
          </w:tcPr>
          <w:p w:rsidR="003421E6" w:rsidRPr="003421E6" w:rsidRDefault="003421E6" w:rsidP="003421E6">
            <w:pPr>
              <w:spacing w:line="0" w:lineRule="atLeast"/>
              <w:jc w:val="center"/>
              <w:rPr>
                <w:rFonts w:asciiTheme="minorEastAsia" w:hAnsiTheme="minorEastAsia"/>
              </w:rPr>
            </w:pPr>
            <w:r w:rsidRPr="003421E6">
              <w:rPr>
                <w:rFonts w:asciiTheme="minorEastAsia" w:hAnsiTheme="minorEastAsia" w:hint="eastAsia"/>
              </w:rPr>
              <w:t>藤本　高志</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大阪経済大学 経済学部地域政策学科　教　授</w:t>
            </w:r>
          </w:p>
        </w:tc>
      </w:tr>
      <w:tr w:rsidR="003421E6" w:rsidRPr="003421E6" w:rsidTr="001207C8">
        <w:trPr>
          <w:trHeight w:val="102"/>
        </w:trPr>
        <w:tc>
          <w:tcPr>
            <w:tcW w:w="2547" w:type="dxa"/>
            <w:vAlign w:val="center"/>
          </w:tcPr>
          <w:p w:rsidR="003421E6" w:rsidRPr="003421E6" w:rsidRDefault="003421E6" w:rsidP="003421E6">
            <w:pPr>
              <w:spacing w:line="0" w:lineRule="atLeast"/>
              <w:jc w:val="center"/>
              <w:rPr>
                <w:rFonts w:asciiTheme="minorEastAsia" w:hAnsiTheme="minorEastAsia" w:cs="ＭＳ Ｐゴシック"/>
              </w:rPr>
            </w:pPr>
            <w:r w:rsidRPr="003421E6">
              <w:rPr>
                <w:rFonts w:asciiTheme="minorEastAsia" w:hAnsiTheme="minorEastAsia" w:cs="ＭＳ Ｐゴシック" w:hint="eastAsia"/>
                <w:lang w:val="ja-JP"/>
              </w:rPr>
              <w:t>吉田　敏臣</w:t>
            </w:r>
            <w:r w:rsidRPr="003421E6">
              <w:rPr>
                <w:rFonts w:asciiTheme="minorEastAsia" w:hAnsiTheme="minorEastAsia" w:cs="ＭＳ Ｐゴシック" w:hint="eastAsia"/>
              </w:rPr>
              <w:t>（</w:t>
            </w:r>
            <w:r w:rsidRPr="003421E6">
              <w:rPr>
                <w:rFonts w:asciiTheme="minorEastAsia" w:hAnsiTheme="minorEastAsia" w:cs="ＭＳ Ｐゴシック" w:hint="eastAsia"/>
                <w:lang w:val="ja-JP"/>
              </w:rPr>
              <w:t>特別顧問</w:t>
            </w:r>
            <w:r w:rsidRPr="003421E6">
              <w:rPr>
                <w:rFonts w:asciiTheme="minorEastAsia" w:hAnsiTheme="minorEastAsia" w:cs="ＭＳ Ｐゴシック" w:hint="eastAsia"/>
              </w:rPr>
              <w:t>）</w:t>
            </w:r>
          </w:p>
        </w:tc>
        <w:tc>
          <w:tcPr>
            <w:tcW w:w="6749" w:type="dxa"/>
            <w:vAlign w:val="center"/>
          </w:tcPr>
          <w:p w:rsidR="003421E6" w:rsidRPr="003421E6" w:rsidRDefault="003421E6" w:rsidP="003421E6">
            <w:pPr>
              <w:spacing w:line="0" w:lineRule="atLeast"/>
              <w:rPr>
                <w:rFonts w:asciiTheme="minorEastAsia" w:hAnsiTheme="minorEastAsia"/>
              </w:rPr>
            </w:pPr>
            <w:r w:rsidRPr="003421E6">
              <w:rPr>
                <w:rFonts w:asciiTheme="minorEastAsia" w:hAnsiTheme="minorEastAsia" w:hint="eastAsia"/>
              </w:rPr>
              <w:t>大阪大学　名誉教授</w:t>
            </w:r>
          </w:p>
        </w:tc>
      </w:tr>
    </w:tbl>
    <w:p w:rsidR="003421E6" w:rsidRPr="003421E6" w:rsidRDefault="003421E6" w:rsidP="003421E6">
      <w:pPr>
        <w:widowControl/>
        <w:jc w:val="left"/>
        <w:rPr>
          <w:rFonts w:asciiTheme="minorEastAsia" w:eastAsia="ＭＳ 明朝" w:hAnsiTheme="minorEastAsia" w:cs="Times New Roman"/>
          <w:color w:val="000000" w:themeColor="text1"/>
          <w:szCs w:val="21"/>
        </w:rPr>
        <w:sectPr w:rsidR="003421E6" w:rsidRPr="003421E6" w:rsidSect="003421E6">
          <w:footerReference w:type="default" r:id="rId29"/>
          <w:pgSz w:w="11906" w:h="16838" w:code="9"/>
          <w:pgMar w:top="1418" w:right="1418" w:bottom="1418" w:left="1418" w:header="851" w:footer="284" w:gutter="0"/>
          <w:pgNumType w:start="1"/>
          <w:cols w:space="425"/>
          <w:docGrid w:type="lines" w:linePitch="311"/>
        </w:sectPr>
      </w:pPr>
    </w:p>
    <w:p w:rsidR="003421E6" w:rsidRPr="003421E6" w:rsidRDefault="003421E6" w:rsidP="003421E6">
      <w:pPr>
        <w:widowControl/>
        <w:jc w:val="left"/>
        <w:rPr>
          <w:rFonts w:ascii="HG丸ｺﾞｼｯｸM-PRO" w:eastAsia="HG丸ｺﾞｼｯｸM-PRO" w:hAnsi="HG丸ｺﾞｼｯｸM-PRO" w:cs="Times New Roman"/>
          <w:sz w:val="24"/>
          <w:szCs w:val="24"/>
        </w:rPr>
      </w:pPr>
      <w:r w:rsidRPr="003421E6">
        <w:rPr>
          <w:rFonts w:ascii="HG丸ｺﾞｼｯｸM-PRO" w:eastAsia="HG丸ｺﾞｼｯｸM-PRO" w:hAnsi="HG丸ｺﾞｼｯｸM-PRO" w:cs="Times New Roman" w:hint="eastAsia"/>
          <w:sz w:val="24"/>
          <w:szCs w:val="24"/>
        </w:rPr>
        <w:t>【平成24年度の法人業務の概要】</w:t>
      </w:r>
    </w:p>
    <w:p w:rsidR="003421E6" w:rsidRPr="003421E6" w:rsidRDefault="003421E6" w:rsidP="003421E6">
      <w:pPr>
        <w:widowControl/>
        <w:jc w:val="left"/>
        <w:rPr>
          <w:rFonts w:ascii="Century" w:eastAsia="ＭＳ 明朝" w:hAnsi="Century" w:cs="Times New Roman"/>
          <w:b/>
          <w:sz w:val="24"/>
          <w:szCs w:val="24"/>
        </w:rPr>
      </w:pPr>
    </w:p>
    <w:p w:rsidR="003421E6" w:rsidRPr="003421E6" w:rsidRDefault="003421E6" w:rsidP="003421E6">
      <w:pPr>
        <w:widowControl/>
        <w:jc w:val="left"/>
        <w:rPr>
          <w:rFonts w:ascii="Century" w:eastAsia="ＭＳ 明朝" w:hAnsi="Century" w:cs="Times New Roman"/>
          <w:b/>
          <w:szCs w:val="24"/>
        </w:rPr>
      </w:pPr>
      <w:r w:rsidRPr="003421E6">
        <w:rPr>
          <w:rFonts w:ascii="Century" w:eastAsia="ＭＳ 明朝" w:hAnsi="Century" w:cs="Times New Roman" w:hint="eastAsia"/>
          <w:b/>
          <w:szCs w:val="24"/>
        </w:rPr>
        <w:t>第１　府民に対して提供するサービスその他の業務の質の向上に関する目標を達成するためとるべき措置</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１　技術支援の実施及び情報発信</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30"/>
        </w:numPr>
        <w:rPr>
          <w:rFonts w:ascii="Century" w:eastAsia="ＭＳ 明朝" w:hAnsi="Century" w:cs="Times New Roman"/>
          <w:b/>
          <w:szCs w:val="24"/>
        </w:rPr>
      </w:pPr>
      <w:r w:rsidRPr="003421E6">
        <w:rPr>
          <w:rFonts w:ascii="Century" w:eastAsia="ＭＳ 明朝" w:hAnsi="Century" w:cs="Times New Roman" w:hint="eastAsia"/>
          <w:b/>
          <w:szCs w:val="24"/>
        </w:rPr>
        <w:t>事業者に対する技術支援</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技術相談・指導</w:t>
      </w:r>
    </w:p>
    <w:p w:rsidR="003421E6" w:rsidRPr="003421E6" w:rsidRDefault="003421E6" w:rsidP="001207C8">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事業者の技術開発等を支援するため、農業者、漁業者、農協、漁協等、民間企業等の団体からの相談対応を実施した（相談対応件数</w:t>
      </w:r>
      <w:r w:rsidRPr="003421E6">
        <w:rPr>
          <w:rFonts w:ascii="Century" w:eastAsia="ＭＳ 明朝" w:hAnsi="Century" w:cs="Times New Roman" w:hint="eastAsia"/>
          <w:szCs w:val="24"/>
        </w:rPr>
        <w:t>282</w:t>
      </w:r>
      <w:r w:rsidRPr="003421E6">
        <w:rPr>
          <w:rFonts w:ascii="Century" w:eastAsia="ＭＳ 明朝" w:hAnsi="Century" w:cs="Times New Roman" w:hint="eastAsia"/>
          <w:szCs w:val="24"/>
        </w:rPr>
        <w:t>件）。分野別の相談対応件数は以下のとおりで、昨年度より全体で</w:t>
      </w:r>
      <w:r w:rsidRPr="003421E6">
        <w:rPr>
          <w:rFonts w:ascii="Century" w:eastAsia="ＭＳ 明朝" w:hAnsi="Century" w:cs="Times New Roman" w:hint="eastAsia"/>
          <w:szCs w:val="24"/>
        </w:rPr>
        <w:t>11</w:t>
      </w:r>
      <w:r w:rsidRPr="003421E6">
        <w:rPr>
          <w:rFonts w:ascii="Century" w:eastAsia="ＭＳ 明朝" w:hAnsi="Century" w:cs="Times New Roman" w:hint="eastAsia"/>
          <w:szCs w:val="24"/>
        </w:rPr>
        <w:t>％増加した。</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 xml:space="preserve">環境関連　　　</w:t>
      </w:r>
      <w:r w:rsidRPr="003421E6">
        <w:rPr>
          <w:rFonts w:ascii="Century" w:eastAsia="ＭＳ 明朝" w:hAnsi="Century" w:cs="Times New Roman" w:hint="eastAsia"/>
          <w:szCs w:val="24"/>
        </w:rPr>
        <w:t xml:space="preserve">  58</w:t>
      </w:r>
      <w:r w:rsidRPr="003421E6">
        <w:rPr>
          <w:rFonts w:ascii="Century" w:eastAsia="ＭＳ 明朝" w:hAnsi="Century" w:cs="Times New Roman" w:hint="eastAsia"/>
          <w:szCs w:val="24"/>
        </w:rPr>
        <w:t xml:space="preserve">件　　　　</w:t>
      </w:r>
      <w:r w:rsidRPr="003421E6">
        <w:rPr>
          <w:rFonts w:ascii="Century" w:eastAsia="ＭＳ 明朝" w:hAnsi="Century" w:cs="Times New Roman" w:hint="eastAsia"/>
          <w:szCs w:val="24"/>
        </w:rPr>
        <w:t>21</w:t>
      </w:r>
      <w:r w:rsidRPr="003421E6">
        <w:rPr>
          <w:rFonts w:ascii="Century" w:eastAsia="ＭＳ 明朝" w:hAnsi="Century" w:cs="Times New Roman" w:hint="eastAsia"/>
          <w:szCs w:val="24"/>
        </w:rPr>
        <w:t>％</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農林畜産関連</w:t>
      </w:r>
      <w:r w:rsidRPr="003421E6">
        <w:rPr>
          <w:rFonts w:ascii="Century" w:eastAsia="ＭＳ 明朝" w:hAnsi="Century" w:cs="Times New Roman" w:hint="eastAsia"/>
          <w:szCs w:val="24"/>
        </w:rPr>
        <w:t xml:space="preserve">   118</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 xml:space="preserve">        42</w:t>
      </w:r>
      <w:r w:rsidRPr="003421E6">
        <w:rPr>
          <w:rFonts w:ascii="Century" w:eastAsia="ＭＳ 明朝" w:hAnsi="Century" w:cs="Times New Roman" w:hint="eastAsia"/>
          <w:szCs w:val="24"/>
        </w:rPr>
        <w:t>％</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水産関連</w:t>
      </w:r>
      <w:r w:rsidRPr="003421E6">
        <w:rPr>
          <w:rFonts w:ascii="Century" w:eastAsia="ＭＳ 明朝" w:hAnsi="Century" w:cs="Times New Roman" w:hint="eastAsia"/>
          <w:szCs w:val="24"/>
        </w:rPr>
        <w:t xml:space="preserve">       106</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 xml:space="preserve">        38</w:t>
      </w:r>
      <w:r w:rsidRPr="003421E6">
        <w:rPr>
          <w:rFonts w:ascii="Century" w:eastAsia="ＭＳ 明朝" w:hAnsi="Century" w:cs="Times New Roman" w:hint="eastAsia"/>
          <w:szCs w:val="24"/>
        </w:rPr>
        <w:t>％</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事業者からの技術相談件数</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721</w:t>
            </w:r>
          </w:p>
        </w:tc>
        <w:tc>
          <w:tcPr>
            <w:tcW w:w="1740" w:type="dxa"/>
            <w:vAlign w:val="center"/>
          </w:tcPr>
          <w:p w:rsidR="003421E6" w:rsidRPr="003421E6" w:rsidRDefault="003421E6" w:rsidP="003421E6">
            <w:pPr>
              <w:jc w:val="center"/>
              <w:rPr>
                <w:szCs w:val="24"/>
              </w:rPr>
            </w:pPr>
            <w:r w:rsidRPr="003421E6">
              <w:rPr>
                <w:szCs w:val="24"/>
              </w:rPr>
              <w:t>564</w:t>
            </w:r>
          </w:p>
        </w:tc>
        <w:tc>
          <w:tcPr>
            <w:tcW w:w="1740" w:type="dxa"/>
            <w:vAlign w:val="center"/>
          </w:tcPr>
          <w:p w:rsidR="003421E6" w:rsidRPr="003421E6" w:rsidRDefault="003421E6" w:rsidP="003421E6">
            <w:pPr>
              <w:jc w:val="center"/>
              <w:rPr>
                <w:szCs w:val="24"/>
              </w:rPr>
            </w:pPr>
            <w:r w:rsidRPr="003421E6">
              <w:rPr>
                <w:szCs w:val="24"/>
              </w:rPr>
              <w:t>392</w:t>
            </w:r>
          </w:p>
        </w:tc>
        <w:tc>
          <w:tcPr>
            <w:tcW w:w="1741" w:type="dxa"/>
            <w:vAlign w:val="center"/>
          </w:tcPr>
          <w:p w:rsidR="003421E6" w:rsidRPr="003421E6" w:rsidRDefault="003421E6" w:rsidP="003421E6">
            <w:pPr>
              <w:jc w:val="center"/>
              <w:rPr>
                <w:szCs w:val="24"/>
              </w:rPr>
            </w:pPr>
            <w:r w:rsidRPr="003421E6">
              <w:rPr>
                <w:szCs w:val="24"/>
              </w:rPr>
              <w:t>253</w:t>
            </w:r>
          </w:p>
        </w:tc>
        <w:tc>
          <w:tcPr>
            <w:tcW w:w="1741" w:type="dxa"/>
            <w:vAlign w:val="center"/>
          </w:tcPr>
          <w:p w:rsidR="003421E6" w:rsidRPr="003421E6" w:rsidRDefault="003421E6" w:rsidP="003421E6">
            <w:pPr>
              <w:jc w:val="center"/>
              <w:rPr>
                <w:szCs w:val="24"/>
              </w:rPr>
            </w:pPr>
            <w:r w:rsidRPr="003421E6">
              <w:rPr>
                <w:szCs w:val="24"/>
              </w:rPr>
              <w:t>282</w:t>
            </w:r>
          </w:p>
        </w:tc>
      </w:tr>
    </w:tbl>
    <w:p w:rsidR="003421E6" w:rsidRPr="003421E6" w:rsidRDefault="003421E6" w:rsidP="003421E6">
      <w:pPr>
        <w:rPr>
          <w:rFonts w:ascii="Century" w:eastAsia="ＭＳ 明朝" w:hAnsi="Century" w:cs="Times New Roman"/>
          <w:szCs w:val="24"/>
        </w:rPr>
      </w:pPr>
    </w:p>
    <w:p w:rsidR="003421E6" w:rsidRPr="003421E6" w:rsidRDefault="003421E6" w:rsidP="001207C8">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　問い合わせ件数の減少は、Ｈ</w:t>
      </w:r>
      <w:r w:rsidRPr="003421E6">
        <w:rPr>
          <w:rFonts w:ascii="Century" w:eastAsia="ＭＳ 明朝" w:hAnsi="Century" w:cs="Times New Roman" w:hint="eastAsia"/>
          <w:szCs w:val="24"/>
        </w:rPr>
        <w:t>21</w:t>
      </w:r>
      <w:r w:rsidRPr="003421E6">
        <w:rPr>
          <w:rFonts w:ascii="Century" w:eastAsia="ＭＳ 明朝" w:hAnsi="Century" w:cs="Times New Roman" w:hint="eastAsia"/>
          <w:szCs w:val="24"/>
        </w:rPr>
        <w:t>よりホームページに「よくある質問Ｑ＆Ａ」の掲載を開始したことによる。</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受託研究・共同研究</w:t>
      </w:r>
    </w:p>
    <w:p w:rsidR="003421E6" w:rsidRPr="003421E6" w:rsidRDefault="003421E6" w:rsidP="001207C8">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事業者からの受託研究</w:t>
      </w:r>
      <w:r w:rsidRPr="003421E6">
        <w:rPr>
          <w:rFonts w:ascii="Century" w:eastAsia="ＭＳ 明朝" w:hAnsi="Century" w:cs="Times New Roman" w:hint="eastAsia"/>
          <w:szCs w:val="24"/>
        </w:rPr>
        <w:t>20</w:t>
      </w:r>
      <w:r w:rsidRPr="003421E6">
        <w:rPr>
          <w:rFonts w:ascii="Century" w:eastAsia="ＭＳ 明朝" w:hAnsi="Century" w:cs="Times New Roman" w:hint="eastAsia"/>
          <w:szCs w:val="24"/>
        </w:rPr>
        <w:t>件、事業者との共同研究</w:t>
      </w:r>
      <w:r w:rsidRPr="003421E6">
        <w:rPr>
          <w:rFonts w:ascii="Century" w:eastAsia="ＭＳ 明朝" w:hAnsi="Century" w:cs="Times New Roman" w:hint="eastAsia"/>
          <w:szCs w:val="24"/>
        </w:rPr>
        <w:t>11</w:t>
      </w:r>
      <w:r w:rsidRPr="003421E6">
        <w:rPr>
          <w:rFonts w:ascii="Century" w:eastAsia="ＭＳ 明朝" w:hAnsi="Century" w:cs="Times New Roman" w:hint="eastAsia"/>
          <w:szCs w:val="24"/>
        </w:rPr>
        <w:t>件を実施した。概要は以下のとおり。</w:t>
      </w:r>
    </w:p>
    <w:p w:rsidR="003421E6" w:rsidRPr="003421E6" w:rsidRDefault="003421E6" w:rsidP="001207C8">
      <w:pPr>
        <w:ind w:leftChars="100" w:left="210"/>
        <w:rPr>
          <w:rFonts w:ascii="Century" w:eastAsia="ＭＳ 明朝" w:hAnsi="Century" w:cs="Times New Roman"/>
          <w:szCs w:val="24"/>
          <w:u w:val="single"/>
        </w:rPr>
      </w:pPr>
      <w:r w:rsidRPr="003421E6">
        <w:rPr>
          <w:rFonts w:ascii="Century" w:eastAsia="ＭＳ 明朝" w:hAnsi="Century" w:cs="Times New Roman" w:hint="eastAsia"/>
          <w:szCs w:val="24"/>
          <w:u w:val="single"/>
        </w:rPr>
        <w:t>受託研究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病害虫防除に関するもの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４件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畜産分野に関わるもの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２件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農作物栽培に関わるもの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８件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その他（６件）</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事業者からの受託研究数（件）</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14</w:t>
            </w:r>
          </w:p>
        </w:tc>
        <w:tc>
          <w:tcPr>
            <w:tcW w:w="1740" w:type="dxa"/>
            <w:vAlign w:val="center"/>
          </w:tcPr>
          <w:p w:rsidR="003421E6" w:rsidRPr="003421E6" w:rsidRDefault="003421E6" w:rsidP="003421E6">
            <w:pPr>
              <w:jc w:val="center"/>
              <w:rPr>
                <w:szCs w:val="24"/>
              </w:rPr>
            </w:pPr>
            <w:r w:rsidRPr="003421E6">
              <w:rPr>
                <w:szCs w:val="24"/>
              </w:rPr>
              <w:t>18</w:t>
            </w:r>
          </w:p>
        </w:tc>
        <w:tc>
          <w:tcPr>
            <w:tcW w:w="1740" w:type="dxa"/>
            <w:vAlign w:val="center"/>
          </w:tcPr>
          <w:p w:rsidR="003421E6" w:rsidRPr="003421E6" w:rsidRDefault="003421E6" w:rsidP="003421E6">
            <w:pPr>
              <w:jc w:val="center"/>
              <w:rPr>
                <w:szCs w:val="24"/>
              </w:rPr>
            </w:pPr>
            <w:r w:rsidRPr="003421E6">
              <w:rPr>
                <w:szCs w:val="24"/>
              </w:rPr>
              <w:t>20</w:t>
            </w:r>
          </w:p>
        </w:tc>
        <w:tc>
          <w:tcPr>
            <w:tcW w:w="1741" w:type="dxa"/>
            <w:vAlign w:val="center"/>
          </w:tcPr>
          <w:p w:rsidR="003421E6" w:rsidRPr="003421E6" w:rsidRDefault="003421E6" w:rsidP="003421E6">
            <w:pPr>
              <w:jc w:val="center"/>
              <w:rPr>
                <w:szCs w:val="24"/>
              </w:rPr>
            </w:pPr>
            <w:r w:rsidRPr="003421E6">
              <w:rPr>
                <w:szCs w:val="24"/>
              </w:rPr>
              <w:t>23</w:t>
            </w:r>
          </w:p>
        </w:tc>
        <w:tc>
          <w:tcPr>
            <w:tcW w:w="1741" w:type="dxa"/>
            <w:vAlign w:val="center"/>
          </w:tcPr>
          <w:p w:rsidR="003421E6" w:rsidRPr="003421E6" w:rsidRDefault="003421E6" w:rsidP="003421E6">
            <w:pPr>
              <w:jc w:val="center"/>
              <w:rPr>
                <w:szCs w:val="24"/>
              </w:rPr>
            </w:pPr>
            <w:r w:rsidRPr="003421E6">
              <w:rPr>
                <w:szCs w:val="24"/>
              </w:rPr>
              <w:t>20</w:t>
            </w:r>
          </w:p>
        </w:tc>
      </w:tr>
    </w:tbl>
    <w:p w:rsidR="003421E6" w:rsidRPr="003421E6" w:rsidRDefault="003421E6" w:rsidP="003421E6">
      <w:pPr>
        <w:rPr>
          <w:rFonts w:ascii="Century" w:eastAsia="ＭＳ 明朝" w:hAnsi="Century" w:cs="Times New Roman"/>
          <w:szCs w:val="24"/>
        </w:rPr>
      </w:pPr>
    </w:p>
    <w:p w:rsidR="003421E6" w:rsidRPr="003421E6" w:rsidRDefault="003421E6" w:rsidP="001207C8">
      <w:pPr>
        <w:ind w:leftChars="100" w:left="210"/>
        <w:rPr>
          <w:rFonts w:ascii="Century" w:eastAsia="ＭＳ 明朝" w:hAnsi="Century" w:cs="Times New Roman"/>
          <w:szCs w:val="24"/>
          <w:u w:val="single"/>
        </w:rPr>
      </w:pPr>
      <w:r w:rsidRPr="003421E6">
        <w:rPr>
          <w:rFonts w:ascii="Century" w:eastAsia="ＭＳ 明朝" w:hAnsi="Century" w:cs="Times New Roman" w:hint="eastAsia"/>
          <w:szCs w:val="24"/>
          <w:u w:val="single"/>
        </w:rPr>
        <w:t>共同研究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病害虫防除に関するもの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１件</w:t>
      </w:r>
    </w:p>
    <w:p w:rsidR="003421E6" w:rsidRPr="003421E6" w:rsidRDefault="003421E6" w:rsidP="001207C8">
      <w:pPr>
        <w:tabs>
          <w:tab w:val="left" w:pos="3402"/>
        </w:tabs>
        <w:ind w:leftChars="200" w:left="420"/>
        <w:rPr>
          <w:rFonts w:ascii="Century" w:eastAsia="ＭＳ 明朝" w:hAnsi="Century" w:cs="Times New Roman"/>
          <w:szCs w:val="24"/>
        </w:rPr>
      </w:pPr>
      <w:r w:rsidRPr="003421E6">
        <w:rPr>
          <w:rFonts w:ascii="Century" w:eastAsia="ＭＳ 明朝" w:hAnsi="Century" w:cs="Times New Roman" w:hint="eastAsia"/>
          <w:szCs w:val="24"/>
        </w:rPr>
        <w:t>畜産分野に関わるもの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２件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農産物栽培に関わるもの</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２件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食品関係</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１件</w:t>
      </w:r>
    </w:p>
    <w:p w:rsidR="003421E6" w:rsidRPr="003421E6" w:rsidRDefault="003421E6" w:rsidP="001207C8">
      <w:pPr>
        <w:ind w:leftChars="200" w:left="420"/>
        <w:rPr>
          <w:rFonts w:ascii="Century" w:eastAsia="ＭＳ 明朝" w:hAnsi="Century" w:cs="Times New Roman"/>
          <w:szCs w:val="24"/>
        </w:rPr>
      </w:pPr>
      <w:r w:rsidRPr="003421E6">
        <w:rPr>
          <w:rFonts w:ascii="Century" w:eastAsia="ＭＳ 明朝" w:hAnsi="Century" w:cs="Times New Roman" w:hint="eastAsia"/>
          <w:szCs w:val="24"/>
        </w:rPr>
        <w:t>その他</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５件</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依頼試験</w:t>
      </w:r>
    </w:p>
    <w:p w:rsidR="003421E6" w:rsidRPr="003421E6" w:rsidRDefault="003421E6" w:rsidP="001207C8">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依頼試験</w:t>
      </w:r>
      <w:r w:rsidRPr="003421E6">
        <w:rPr>
          <w:rFonts w:ascii="Century" w:eastAsia="ＭＳ 明朝" w:hAnsi="Century" w:cs="Times New Roman" w:hint="eastAsia"/>
          <w:szCs w:val="24"/>
        </w:rPr>
        <w:t>11</w:t>
      </w:r>
      <w:r w:rsidRPr="003421E6">
        <w:rPr>
          <w:rFonts w:ascii="Century" w:eastAsia="ＭＳ 明朝" w:hAnsi="Century" w:cs="Times New Roman" w:hint="eastAsia"/>
          <w:szCs w:val="24"/>
        </w:rPr>
        <w:t>件を実施した。概要は以下のとおり。</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土壌分析（窒素、リン酸、カリウム）、堆肥分析（炭素／窒素比）、植害試験（堆肥）５件</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農薬試験</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１件</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大阪府産の食品に係る認証（Ｅマーク）試験</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４件</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家畜飼料の品質試験</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１件</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④</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試験機器・施設の提供</w:t>
      </w:r>
    </w:p>
    <w:p w:rsidR="003421E6" w:rsidRPr="003421E6" w:rsidRDefault="003421E6" w:rsidP="00802BF3">
      <w:pPr>
        <w:ind w:leftChars="100" w:left="210"/>
        <w:rPr>
          <w:rFonts w:ascii="Century" w:eastAsia="ＭＳ 明朝" w:hAnsi="Century" w:cs="Times New Roman"/>
          <w:szCs w:val="24"/>
        </w:rPr>
      </w:pPr>
      <w:r w:rsidRPr="003421E6">
        <w:rPr>
          <w:rFonts w:ascii="Century" w:eastAsia="ＭＳ 明朝" w:hAnsi="Century" w:cs="Times New Roman" w:hint="eastAsia"/>
          <w:szCs w:val="24"/>
        </w:rPr>
        <w:t>事業者への試験機器・施設提供は合計７件であった。また学校による利用２件があった。</w:t>
      </w:r>
    </w:p>
    <w:p w:rsidR="00802BF3"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土壌測定診断室を現場対応型分析に特化して整備し、肥料メーカー、農協、普及員などに分析機器および施設を提供した</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４件）。</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食品機能実験室の共同利用は民間企業３社４名（３件）で、さらに大学１校２名、高校２校</w:t>
      </w:r>
      <w:r w:rsidR="003421E6" w:rsidRPr="003421E6">
        <w:rPr>
          <w:rFonts w:ascii="Century" w:eastAsia="ＭＳ 明朝" w:hAnsi="Century" w:cs="Times New Roman" w:hint="eastAsia"/>
          <w:szCs w:val="24"/>
        </w:rPr>
        <w:t>19</w:t>
      </w:r>
      <w:r w:rsidR="003421E6" w:rsidRPr="003421E6">
        <w:rPr>
          <w:rFonts w:ascii="Century" w:eastAsia="ＭＳ 明朝" w:hAnsi="Century" w:cs="Times New Roman" w:hint="eastAsia"/>
          <w:szCs w:val="24"/>
        </w:rPr>
        <w:t>名の利用があった。受託研究につながったものが１件、競争的資金申請につながったもの１件であった。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⑤</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受託研究利用者アンケート調査</w:t>
      </w:r>
    </w:p>
    <w:p w:rsidR="003421E6" w:rsidRPr="003421E6" w:rsidRDefault="003421E6" w:rsidP="00802BF3">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受託研究委託者及び大阪産（もん）チャレンジ支援依頼者（クライアント）を対象に、５段階評価のアンケート調査を行なった。</w:t>
      </w:r>
      <w:r w:rsidRPr="003421E6">
        <w:rPr>
          <w:rFonts w:ascii="Century" w:eastAsia="ＭＳ 明朝" w:hAnsi="Century" w:cs="Times New Roman"/>
          <w:szCs w:val="24"/>
        </w:rPr>
        <w:br/>
      </w:r>
    </w:p>
    <w:p w:rsidR="003421E6" w:rsidRPr="003421E6" w:rsidRDefault="00802BF3" w:rsidP="003421E6">
      <w:pPr>
        <w:rPr>
          <w:rFonts w:ascii="Century" w:eastAsia="ＭＳ 明朝" w:hAnsi="Century" w:cs="Times New Roman"/>
          <w:szCs w:val="24"/>
        </w:rPr>
      </w:pPr>
      <w:r w:rsidRPr="003421E6">
        <w:rPr>
          <w:rFonts w:ascii="Century" w:eastAsia="ＭＳ 明朝" w:hAnsi="Century" w:cs="Times New Roman" w:hint="eastAsia"/>
          <w:noProof/>
          <w:szCs w:val="24"/>
        </w:rPr>
        <mc:AlternateContent>
          <mc:Choice Requires="wps">
            <w:drawing>
              <wp:anchor distT="0" distB="0" distL="114300" distR="114300" simplePos="0" relativeHeight="251659264" behindDoc="0" locked="0" layoutInCell="1" allowOverlap="1" wp14:anchorId="47639B60" wp14:editId="534C8F29">
                <wp:simplePos x="0" y="0"/>
                <wp:positionH relativeFrom="column">
                  <wp:posOffset>-110208</wp:posOffset>
                </wp:positionH>
                <wp:positionV relativeFrom="paragraph">
                  <wp:posOffset>8326</wp:posOffset>
                </wp:positionV>
                <wp:extent cx="5959365" cy="2912533"/>
                <wp:effectExtent l="0" t="0" r="22860" b="21590"/>
                <wp:wrapNone/>
                <wp:docPr id="7" name="正方形/長方形 7"/>
                <wp:cNvGraphicFramePr/>
                <a:graphic xmlns:a="http://schemas.openxmlformats.org/drawingml/2006/main">
                  <a:graphicData uri="http://schemas.microsoft.com/office/word/2010/wordprocessingShape">
                    <wps:wsp>
                      <wps:cNvSpPr/>
                      <wps:spPr>
                        <a:xfrm>
                          <a:off x="0" y="0"/>
                          <a:ext cx="5959365" cy="2912533"/>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5DC3" id="正方形/長方形 7" o:spid="_x0000_s1026" style="position:absolute;left:0;text-align:left;margin-left:-8.7pt;margin-top:.65pt;width:469.25pt;height:2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" filled="f" strokecolor="#385d8a" strokeweight="2pt"/>
            </w:pict>
          </mc:Fallback>
        </mc:AlternateContent>
      </w:r>
      <w:r w:rsidR="003421E6" w:rsidRPr="003421E6">
        <w:rPr>
          <w:rFonts w:ascii="Century" w:eastAsia="ＭＳ 明朝" w:hAnsi="Century" w:cs="Times New Roman" w:hint="eastAsia"/>
          <w:szCs w:val="24"/>
        </w:rPr>
        <w:t>⑥</w:t>
      </w:r>
      <w:r w:rsidR="003421E6" w:rsidRPr="003421E6">
        <w:rPr>
          <w:rFonts w:ascii="Century" w:eastAsia="ＭＳ 明朝" w:hAnsi="Century" w:cs="Times New Roman" w:hint="eastAsia"/>
          <w:szCs w:val="24"/>
        </w:rPr>
        <w:t xml:space="preserve"> </w:t>
      </w:r>
      <w:r w:rsidR="003421E6" w:rsidRPr="003421E6">
        <w:rPr>
          <w:rFonts w:ascii="Century" w:eastAsia="ＭＳ 明朝" w:hAnsi="Century" w:cs="Times New Roman" w:hint="eastAsia"/>
          <w:szCs w:val="24"/>
        </w:rPr>
        <w:t>利用者満足度に係る数値目標の設定</w:t>
      </w:r>
    </w:p>
    <w:p w:rsidR="003421E6" w:rsidRPr="003421E6" w:rsidRDefault="003421E6" w:rsidP="00802BF3">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上記のクライアント評価の結果は、以下のとおりで、平成</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年度利用者満足度の数値目標を４とした。</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職員態度　　　　　　平均値</w:t>
      </w:r>
      <w:r w:rsidRPr="003421E6">
        <w:rPr>
          <w:rFonts w:ascii="Century" w:eastAsia="ＭＳ 明朝" w:hAnsi="Century" w:cs="Times New Roman" w:hint="eastAsia"/>
          <w:szCs w:val="24"/>
        </w:rPr>
        <w:t>4.9</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契約手続　　　　　　平均値</w:t>
      </w:r>
      <w:r w:rsidRPr="003421E6">
        <w:rPr>
          <w:rFonts w:ascii="Century" w:eastAsia="ＭＳ 明朝" w:hAnsi="Century" w:cs="Times New Roman" w:hint="eastAsia"/>
          <w:szCs w:val="24"/>
        </w:rPr>
        <w:t>4.7</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納期　　　　　　　　平均値</w:t>
      </w:r>
      <w:r w:rsidRPr="003421E6">
        <w:rPr>
          <w:rFonts w:ascii="Century" w:eastAsia="ＭＳ 明朝" w:hAnsi="Century" w:cs="Times New Roman" w:hint="eastAsia"/>
          <w:szCs w:val="24"/>
        </w:rPr>
        <w:t>3.5</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報告書難易度　　　　平均値</w:t>
      </w:r>
      <w:r w:rsidRPr="003421E6">
        <w:rPr>
          <w:rFonts w:ascii="Century" w:eastAsia="ＭＳ 明朝" w:hAnsi="Century" w:cs="Times New Roman" w:hint="eastAsia"/>
          <w:szCs w:val="24"/>
        </w:rPr>
        <w:t>4.1</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報告内容水準　　　　平均値</w:t>
      </w:r>
      <w:r w:rsidRPr="003421E6">
        <w:rPr>
          <w:rFonts w:ascii="Century" w:eastAsia="ＭＳ 明朝" w:hAnsi="Century" w:cs="Times New Roman" w:hint="eastAsia"/>
          <w:szCs w:val="24"/>
        </w:rPr>
        <w:t>4.0</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研究費用　　　　　　平均値</w:t>
      </w:r>
      <w:r w:rsidRPr="003421E6">
        <w:rPr>
          <w:rFonts w:ascii="Century" w:eastAsia="ＭＳ 明朝" w:hAnsi="Century" w:cs="Times New Roman" w:hint="eastAsia"/>
          <w:szCs w:val="24"/>
        </w:rPr>
        <w:t>4.2</w:t>
      </w:r>
    </w:p>
    <w:p w:rsidR="003421E6" w:rsidRPr="003421E6" w:rsidRDefault="003421E6" w:rsidP="00802BF3">
      <w:pPr>
        <w:spacing w:line="320" w:lineRule="exact"/>
        <w:ind w:leftChars="200" w:left="420"/>
        <w:rPr>
          <w:rFonts w:ascii="Century" w:eastAsia="ＭＳ 明朝" w:hAnsi="Century" w:cs="Times New Roman"/>
          <w:szCs w:val="24"/>
        </w:rPr>
      </w:pPr>
      <w:r w:rsidRPr="003421E6">
        <w:rPr>
          <w:rFonts w:ascii="Century" w:eastAsia="ＭＳ 明朝" w:hAnsi="Century" w:cs="Times New Roman" w:hint="eastAsia"/>
          <w:szCs w:val="24"/>
        </w:rPr>
        <w:t>総合評価　　　　　　平均値</w:t>
      </w:r>
      <w:r w:rsidRPr="003421E6">
        <w:rPr>
          <w:rFonts w:ascii="Century" w:eastAsia="ＭＳ 明朝" w:hAnsi="Century" w:cs="Times New Roman" w:hint="eastAsia"/>
          <w:szCs w:val="24"/>
        </w:rPr>
        <w:t>4.6</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【Ｈ</w:t>
      </w:r>
      <w:r w:rsidRPr="003421E6">
        <w:rPr>
          <w:rFonts w:ascii="Century" w:eastAsia="ＭＳ 明朝" w:hAnsi="Century" w:cs="Times New Roman" w:hint="eastAsia"/>
          <w:b/>
          <w:szCs w:val="24"/>
        </w:rPr>
        <w:t>24</w:t>
      </w:r>
      <w:r w:rsidRPr="003421E6">
        <w:rPr>
          <w:rFonts w:ascii="Century" w:eastAsia="ＭＳ 明朝" w:hAnsi="Century" w:cs="Times New Roman" w:hint="eastAsia"/>
          <w:b/>
          <w:szCs w:val="24"/>
        </w:rPr>
        <w:t>年度数値目標】</w:t>
      </w:r>
    </w:p>
    <w:p w:rsidR="00802BF3" w:rsidRDefault="003421E6" w:rsidP="00802BF3">
      <w:pPr>
        <w:ind w:leftChars="100" w:left="210" w:firstLineChars="100" w:firstLine="211"/>
        <w:rPr>
          <w:rFonts w:ascii="Century" w:eastAsia="ＭＳ 明朝" w:hAnsi="Century" w:cs="Times New Roman"/>
          <w:b/>
          <w:szCs w:val="24"/>
        </w:rPr>
      </w:pPr>
      <w:r w:rsidRPr="003421E6">
        <w:rPr>
          <w:rFonts w:ascii="Century" w:eastAsia="ＭＳ 明朝" w:hAnsi="Century" w:cs="Times New Roman" w:hint="eastAsia"/>
          <w:b/>
          <w:szCs w:val="24"/>
        </w:rPr>
        <w:t>利用者満足度をデータ化して、平成</w:t>
      </w:r>
      <w:r w:rsidRPr="003421E6">
        <w:rPr>
          <w:rFonts w:ascii="Century" w:eastAsia="ＭＳ 明朝" w:hAnsi="Century" w:cs="Times New Roman" w:hint="eastAsia"/>
          <w:b/>
          <w:szCs w:val="24"/>
        </w:rPr>
        <w:t>25</w:t>
      </w:r>
      <w:r w:rsidRPr="003421E6">
        <w:rPr>
          <w:rFonts w:ascii="Century" w:eastAsia="ＭＳ 明朝" w:hAnsi="Century" w:cs="Times New Roman" w:hint="eastAsia"/>
          <w:b/>
          <w:szCs w:val="24"/>
        </w:rPr>
        <w:t>年度の利用者満足度に係る数値目標を設定する。また、中期目標期間において満足度が前年度の目標値を下回らないようにする。</w:t>
      </w:r>
      <w:r w:rsidR="00802BF3">
        <w:rPr>
          <w:rFonts w:ascii="Century" w:eastAsia="ＭＳ 明朝" w:hAnsi="Century" w:cs="Times New Roman"/>
          <w:b/>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（２）行政に対する技術支援</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Ⅰ　行政課題への対応</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a. </w:t>
      </w:r>
      <w:r w:rsidRPr="003421E6">
        <w:rPr>
          <w:rFonts w:ascii="Century" w:eastAsia="ＭＳ 明朝" w:hAnsi="Century" w:cs="Times New Roman" w:hint="eastAsia"/>
          <w:szCs w:val="24"/>
        </w:rPr>
        <w:t>知見等の提供</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行政課題への知見等提供</w:t>
      </w:r>
    </w:p>
    <w:p w:rsidR="003421E6" w:rsidRPr="003421E6" w:rsidRDefault="003421E6" w:rsidP="00802BF3">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行政からの相談件数は</w:t>
      </w:r>
      <w:r w:rsidRPr="003421E6">
        <w:rPr>
          <w:rFonts w:ascii="Century" w:eastAsia="ＭＳ 明朝" w:hAnsi="Century" w:cs="Times New Roman" w:hint="eastAsia"/>
          <w:szCs w:val="24"/>
        </w:rPr>
        <w:t xml:space="preserve"> 327</w:t>
      </w:r>
      <w:r w:rsidRPr="003421E6">
        <w:rPr>
          <w:rFonts w:ascii="Century" w:eastAsia="ＭＳ 明朝" w:hAnsi="Century" w:cs="Times New Roman" w:hint="eastAsia"/>
          <w:szCs w:val="24"/>
        </w:rPr>
        <w:t>件（昨年度</w:t>
      </w:r>
      <w:r w:rsidRPr="003421E6">
        <w:rPr>
          <w:rFonts w:ascii="Century" w:eastAsia="ＭＳ 明朝" w:hAnsi="Century" w:cs="Times New Roman" w:hint="eastAsia"/>
          <w:szCs w:val="24"/>
        </w:rPr>
        <w:t>239</w:t>
      </w:r>
      <w:r w:rsidRPr="003421E6">
        <w:rPr>
          <w:rFonts w:ascii="Century" w:eastAsia="ＭＳ 明朝" w:hAnsi="Century" w:cs="Times New Roman" w:hint="eastAsia"/>
          <w:szCs w:val="24"/>
        </w:rPr>
        <w:t>件）であった。</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 xml:space="preserve">環境関連　　　　</w:t>
      </w:r>
      <w:r w:rsidRPr="003421E6">
        <w:rPr>
          <w:rFonts w:ascii="Century" w:eastAsia="ＭＳ 明朝" w:hAnsi="Century" w:cs="Times New Roman" w:hint="eastAsia"/>
          <w:szCs w:val="24"/>
        </w:rPr>
        <w:t xml:space="preserve"> 156</w:t>
      </w:r>
      <w:r w:rsidRPr="003421E6">
        <w:rPr>
          <w:rFonts w:ascii="Century" w:eastAsia="ＭＳ 明朝" w:hAnsi="Century" w:cs="Times New Roman" w:hint="eastAsia"/>
          <w:szCs w:val="24"/>
        </w:rPr>
        <w:t xml:space="preserve">件　　</w:t>
      </w:r>
      <w:r w:rsidRPr="003421E6">
        <w:rPr>
          <w:rFonts w:ascii="Century" w:eastAsia="ＭＳ 明朝" w:hAnsi="Century" w:cs="Times New Roman" w:hint="eastAsia"/>
          <w:szCs w:val="24"/>
        </w:rPr>
        <w:t>48</w:t>
      </w:r>
      <w:r w:rsidRPr="003421E6">
        <w:rPr>
          <w:rFonts w:ascii="Century" w:eastAsia="ＭＳ 明朝" w:hAnsi="Century" w:cs="Times New Roman" w:hint="eastAsia"/>
          <w:szCs w:val="24"/>
        </w:rPr>
        <w:t>％</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 xml:space="preserve">農林畜産関連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138</w:t>
      </w:r>
      <w:r w:rsidRPr="003421E6">
        <w:rPr>
          <w:rFonts w:ascii="Century" w:eastAsia="ＭＳ 明朝" w:hAnsi="Century" w:cs="Times New Roman" w:hint="eastAsia"/>
          <w:szCs w:val="24"/>
        </w:rPr>
        <w:t xml:space="preserve">件　　</w:t>
      </w:r>
      <w:r w:rsidRPr="003421E6">
        <w:rPr>
          <w:rFonts w:ascii="Century" w:eastAsia="ＭＳ 明朝" w:hAnsi="Century" w:cs="Times New Roman" w:hint="eastAsia"/>
          <w:szCs w:val="24"/>
        </w:rPr>
        <w:t>42</w:t>
      </w:r>
      <w:r w:rsidRPr="003421E6">
        <w:rPr>
          <w:rFonts w:ascii="Century" w:eastAsia="ＭＳ 明朝" w:hAnsi="Century" w:cs="Times New Roman" w:hint="eastAsia"/>
          <w:szCs w:val="24"/>
        </w:rPr>
        <w:t>％</w:t>
      </w:r>
    </w:p>
    <w:p w:rsidR="003421E6" w:rsidRPr="003421E6" w:rsidRDefault="003421E6" w:rsidP="00802BF3">
      <w:pPr>
        <w:ind w:leftChars="200" w:left="420"/>
        <w:rPr>
          <w:rFonts w:ascii="Century" w:eastAsia="ＭＳ 明朝" w:hAnsi="Century" w:cs="Times New Roman"/>
          <w:szCs w:val="24"/>
        </w:rPr>
      </w:pPr>
      <w:r w:rsidRPr="003421E6">
        <w:rPr>
          <w:rFonts w:ascii="Century" w:eastAsia="ＭＳ 明朝" w:hAnsi="Century" w:cs="Times New Roman" w:hint="eastAsia"/>
          <w:szCs w:val="24"/>
        </w:rPr>
        <w:t>水産関連</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 xml:space="preserve"> 33</w:t>
      </w:r>
      <w:r w:rsidRPr="003421E6">
        <w:rPr>
          <w:rFonts w:ascii="Century" w:eastAsia="ＭＳ 明朝" w:hAnsi="Century" w:cs="Times New Roman" w:hint="eastAsia"/>
          <w:szCs w:val="24"/>
        </w:rPr>
        <w:t xml:space="preserve">件　　</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w:t>
      </w:r>
    </w:p>
    <w:p w:rsidR="003421E6" w:rsidRPr="003421E6" w:rsidRDefault="003421E6" w:rsidP="00802BF3">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主なものは以下のとおり。</w:t>
      </w:r>
    </w:p>
    <w:p w:rsidR="003421E6" w:rsidRPr="003421E6" w:rsidRDefault="003421E6" w:rsidP="00802BF3">
      <w:pPr>
        <w:ind w:leftChars="100" w:left="210"/>
        <w:rPr>
          <w:rFonts w:ascii="Century" w:eastAsia="ＭＳ 明朝" w:hAnsi="Century" w:cs="Times New Roman"/>
          <w:szCs w:val="24"/>
          <w:u w:val="single"/>
        </w:rPr>
      </w:pPr>
      <w:r w:rsidRPr="003421E6">
        <w:rPr>
          <w:rFonts w:ascii="Century" w:eastAsia="ＭＳ 明朝" w:hAnsi="Century" w:cs="Times New Roman" w:hint="eastAsia"/>
          <w:szCs w:val="24"/>
          <w:u w:val="single"/>
        </w:rPr>
        <w:t>環境関連</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・大気中の微小粒子状物質</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ＰＭ</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について成分分析を行い、ＰＭ</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高濃度時の要因について大阪府環境管理室に情報を提供した。</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・揮発性有機化合物</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ＶＯＣ</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の環境大気の測定結果を分析し、光化学オキシダント生成に寄与するＶＯＣ成分について大阪府環境管理室に情報を提供した。</w:t>
      </w:r>
    </w:p>
    <w:p w:rsidR="003421E6" w:rsidRPr="003421E6" w:rsidRDefault="003421E6" w:rsidP="00802BF3">
      <w:pPr>
        <w:ind w:leftChars="100" w:left="210"/>
        <w:rPr>
          <w:rFonts w:ascii="Century" w:eastAsia="ＭＳ 明朝" w:hAnsi="Century" w:cs="Times New Roman"/>
          <w:szCs w:val="24"/>
          <w:u w:val="single"/>
        </w:rPr>
      </w:pPr>
      <w:r w:rsidRPr="003421E6">
        <w:rPr>
          <w:rFonts w:ascii="Century" w:eastAsia="ＭＳ 明朝" w:hAnsi="Century" w:cs="Times New Roman" w:hint="eastAsia"/>
          <w:szCs w:val="24"/>
          <w:u w:val="single"/>
        </w:rPr>
        <w:t>農林畜産関連</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・水稲の品種、除草、高温障害、生育異常、農薬の薬害に関する相談</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 xml:space="preserve">　　　　　　　　　　　　　　　　　　　　　　　　　　　　　　　　　　　　　　　　　　　　　</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・農業用水の分析</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・農薬に関する技術指導</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・養豚場における臭気低減対策についての技術指導</w:t>
      </w:r>
    </w:p>
    <w:p w:rsidR="003421E6" w:rsidRPr="003421E6" w:rsidRDefault="003421E6" w:rsidP="00802BF3">
      <w:pPr>
        <w:ind w:leftChars="100" w:left="210"/>
        <w:rPr>
          <w:rFonts w:ascii="Century" w:eastAsia="ＭＳ 明朝" w:hAnsi="Century" w:cs="Times New Roman"/>
          <w:szCs w:val="24"/>
          <w:u w:val="single"/>
        </w:rPr>
      </w:pPr>
      <w:r w:rsidRPr="003421E6">
        <w:rPr>
          <w:rFonts w:ascii="Century" w:eastAsia="ＭＳ 明朝" w:hAnsi="Century" w:cs="Times New Roman" w:hint="eastAsia"/>
          <w:szCs w:val="24"/>
          <w:u w:val="single"/>
        </w:rPr>
        <w:t>水産関連</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・堺</w:t>
      </w:r>
      <w:r w:rsidRPr="003421E6">
        <w:rPr>
          <w:rFonts w:ascii="Century" w:eastAsia="ＭＳ 明朝" w:hAnsi="Century" w:cs="Times New Roman" w:hint="eastAsia"/>
          <w:szCs w:val="24"/>
        </w:rPr>
        <w:t>2</w:t>
      </w:r>
      <w:r w:rsidRPr="003421E6">
        <w:rPr>
          <w:rFonts w:ascii="Century" w:eastAsia="ＭＳ 明朝" w:hAnsi="Century" w:cs="Times New Roman" w:hint="eastAsia"/>
          <w:szCs w:val="24"/>
        </w:rPr>
        <w:t>区沖人工干潟に関する技術指導</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・アユの遡上（河川における下水処理水の影響、魚道等）</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・養魚ため池での浮草（アゾラ）対策</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・大阪湾の青潮発生</w:t>
      </w:r>
    </w:p>
    <w:p w:rsidR="003421E6" w:rsidRPr="003421E6" w:rsidRDefault="003421E6" w:rsidP="00802BF3">
      <w:pPr>
        <w:ind w:leftChars="100" w:left="420" w:hangingChars="100" w:hanging="210"/>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行政からの技術相談件数</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577</w:t>
            </w:r>
          </w:p>
        </w:tc>
        <w:tc>
          <w:tcPr>
            <w:tcW w:w="1740" w:type="dxa"/>
            <w:vAlign w:val="center"/>
          </w:tcPr>
          <w:p w:rsidR="003421E6" w:rsidRPr="003421E6" w:rsidRDefault="003421E6" w:rsidP="003421E6">
            <w:pPr>
              <w:jc w:val="center"/>
              <w:rPr>
                <w:szCs w:val="24"/>
              </w:rPr>
            </w:pPr>
            <w:r w:rsidRPr="003421E6">
              <w:rPr>
                <w:szCs w:val="24"/>
              </w:rPr>
              <w:t>370</w:t>
            </w:r>
          </w:p>
        </w:tc>
        <w:tc>
          <w:tcPr>
            <w:tcW w:w="1740" w:type="dxa"/>
            <w:vAlign w:val="center"/>
          </w:tcPr>
          <w:p w:rsidR="003421E6" w:rsidRPr="003421E6" w:rsidRDefault="003421E6" w:rsidP="003421E6">
            <w:pPr>
              <w:jc w:val="center"/>
              <w:rPr>
                <w:szCs w:val="24"/>
              </w:rPr>
            </w:pPr>
            <w:r w:rsidRPr="003421E6">
              <w:rPr>
                <w:szCs w:val="24"/>
              </w:rPr>
              <w:t>419</w:t>
            </w:r>
          </w:p>
        </w:tc>
        <w:tc>
          <w:tcPr>
            <w:tcW w:w="1741" w:type="dxa"/>
            <w:vAlign w:val="center"/>
          </w:tcPr>
          <w:p w:rsidR="003421E6" w:rsidRPr="003421E6" w:rsidRDefault="003421E6" w:rsidP="003421E6">
            <w:pPr>
              <w:jc w:val="center"/>
              <w:rPr>
                <w:szCs w:val="24"/>
              </w:rPr>
            </w:pPr>
            <w:r w:rsidRPr="003421E6">
              <w:rPr>
                <w:szCs w:val="24"/>
              </w:rPr>
              <w:t>239</w:t>
            </w:r>
          </w:p>
        </w:tc>
        <w:tc>
          <w:tcPr>
            <w:tcW w:w="1741" w:type="dxa"/>
            <w:vAlign w:val="center"/>
          </w:tcPr>
          <w:p w:rsidR="003421E6" w:rsidRPr="003421E6" w:rsidRDefault="003421E6" w:rsidP="003421E6">
            <w:pPr>
              <w:jc w:val="center"/>
              <w:rPr>
                <w:szCs w:val="24"/>
              </w:rPr>
            </w:pPr>
            <w:r w:rsidRPr="003421E6">
              <w:rPr>
                <w:szCs w:val="24"/>
              </w:rPr>
              <w:t>327</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現地技術指導</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現地技術指導や展示圃の設置協力など</w:t>
      </w:r>
      <w:r w:rsidRPr="003421E6">
        <w:rPr>
          <w:rFonts w:ascii="Century" w:eastAsia="ＭＳ 明朝" w:hAnsi="Century" w:cs="Times New Roman" w:hint="eastAsia"/>
          <w:szCs w:val="24"/>
        </w:rPr>
        <w:t>22</w:t>
      </w:r>
      <w:r w:rsidRPr="003421E6">
        <w:rPr>
          <w:rFonts w:ascii="Century" w:eastAsia="ＭＳ 明朝" w:hAnsi="Century" w:cs="Times New Roman" w:hint="eastAsia"/>
          <w:szCs w:val="24"/>
        </w:rPr>
        <w:t>件を実施した。主なものは以下のとおり。</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森林虫害（ナラ枯れ被害）状況調査及び防除方法等に対する技術指導を行った（</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ため池養殖業者の魚病巡回指導と検査用個体の採取（４回）などの技術指導を水産課職員とともに実施した。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農の普及課の要請のもと、府職員と野菜、花き等の土壌に係る障害事例について現地で技術指導を行った（５回）。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ユリ収穫後開花技術の現地指導を行った（４回）。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校庭の芝生化の現地指導を行った（</w:t>
      </w:r>
      <w:r w:rsidR="003421E6" w:rsidRPr="003421E6">
        <w:rPr>
          <w:rFonts w:ascii="Century" w:eastAsia="ＭＳ 明朝" w:hAnsi="Century" w:cs="Times New Roman" w:hint="eastAsia"/>
          <w:szCs w:val="24"/>
        </w:rPr>
        <w:t>1</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獣害に係る指導を行った（シカによる造林木食害対策など）（</w:t>
      </w:r>
      <w:r w:rsidR="003421E6" w:rsidRPr="003421E6">
        <w:rPr>
          <w:rFonts w:ascii="Century" w:eastAsia="ＭＳ 明朝" w:hAnsi="Century" w:cs="Times New Roman" w:hint="eastAsia"/>
          <w:szCs w:val="24"/>
        </w:rPr>
        <w:t>2</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ヒツジ飼育による府民協働河川環境づくりに係る飼養管理の指導を行った（</w:t>
      </w:r>
      <w:r w:rsidR="003421E6" w:rsidRPr="003421E6">
        <w:rPr>
          <w:rFonts w:ascii="Century" w:eastAsia="ＭＳ 明朝" w:hAnsi="Century" w:cs="Times New Roman" w:hint="eastAsia"/>
          <w:szCs w:val="24"/>
        </w:rPr>
        <w:t>23</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大阪府指定母樹林（林業種苗法）の保育管理に関する技術指導を実施した</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１回</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特定外来生物「ナルトサワギク」駆除への対策指導を行った（</w:t>
      </w:r>
      <w:r w:rsidR="003421E6" w:rsidRPr="003421E6">
        <w:rPr>
          <w:rFonts w:ascii="Century" w:eastAsia="ＭＳ 明朝" w:hAnsi="Century" w:cs="Times New Roman" w:hint="eastAsia"/>
          <w:szCs w:val="24"/>
        </w:rPr>
        <w:t>1</w:t>
      </w:r>
      <w:r w:rsidR="003421E6"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b. </w:t>
      </w:r>
      <w:r w:rsidRPr="003421E6">
        <w:rPr>
          <w:rFonts w:ascii="Century" w:eastAsia="ＭＳ 明朝" w:hAnsi="Century" w:cs="Times New Roman" w:hint="eastAsia"/>
          <w:szCs w:val="24"/>
        </w:rPr>
        <w:t>調査・分析</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大阪府域の環境モニタリング及び大阪湾の漁業資源モニタリング</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以下のモニタリング調査を実施して、大阪府環境保全課及び水産課へ報告するとともにプランクトンの調査結果はホームページで公表した。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微小粒子状物質</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ＰＭ</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の成分分析（３地点、年４回、</w:t>
      </w:r>
      <w:r w:rsidR="003421E6" w:rsidRPr="003421E6">
        <w:rPr>
          <w:rFonts w:ascii="Century" w:eastAsia="ＭＳ 明朝" w:hAnsi="Century" w:cs="Times New Roman" w:hint="eastAsia"/>
          <w:szCs w:val="24"/>
        </w:rPr>
        <w:t>39</w:t>
      </w:r>
      <w:r w:rsidR="003421E6" w:rsidRPr="003421E6">
        <w:rPr>
          <w:rFonts w:ascii="Century" w:eastAsia="ＭＳ 明朝" w:hAnsi="Century" w:cs="Times New Roman" w:hint="eastAsia"/>
          <w:szCs w:val="24"/>
        </w:rPr>
        <w:t>項目）</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有害大気汚染物質調査（９地点、月１回、</w:t>
      </w:r>
      <w:r w:rsidR="003421E6" w:rsidRPr="003421E6">
        <w:rPr>
          <w:rFonts w:ascii="Century" w:eastAsia="ＭＳ 明朝" w:hAnsi="Century" w:cs="Times New Roman" w:hint="eastAsia"/>
          <w:szCs w:val="24"/>
        </w:rPr>
        <w:t>21</w:t>
      </w:r>
      <w:r w:rsidR="003421E6" w:rsidRPr="003421E6">
        <w:rPr>
          <w:rFonts w:ascii="Century" w:eastAsia="ＭＳ 明朝" w:hAnsi="Century" w:cs="Times New Roman" w:hint="eastAsia"/>
          <w:szCs w:val="24"/>
        </w:rPr>
        <w:t>項目）</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浮遊粒子状物質の環境調査（１地点、月１回、粒径別重量濃度</w:t>
      </w:r>
      <w:r w:rsidR="003421E6" w:rsidRPr="003421E6">
        <w:rPr>
          <w:rFonts w:ascii="Century" w:eastAsia="ＭＳ 明朝" w:hAnsi="Century" w:cs="Times New Roman" w:hint="eastAsia"/>
          <w:szCs w:val="24"/>
        </w:rPr>
        <w:t>49</w:t>
      </w:r>
      <w:r w:rsidR="003421E6" w:rsidRPr="003421E6">
        <w:rPr>
          <w:rFonts w:ascii="Century" w:eastAsia="ＭＳ 明朝" w:hAnsi="Century" w:cs="Times New Roman" w:hint="eastAsia"/>
          <w:szCs w:val="24"/>
        </w:rPr>
        <w:t>項目）</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酸性雨等調査（大気中の硫酸や硝酸などが雨などに溶け込み降下する湿性沈着と、微粒子又はガスとして降下・付着する乾性沈着の両方の調査を含む）（府内</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地点、年２回、１地点は乾性沈着のみ通年）</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大阪湾の環境モニタリング（水質、プランクトン、底生生物等）調査（</w:t>
      </w:r>
      <w:r w:rsidR="003421E6" w:rsidRPr="003421E6">
        <w:rPr>
          <w:rFonts w:ascii="Century" w:eastAsia="ＭＳ 明朝" w:hAnsi="Century" w:cs="Times New Roman" w:hint="eastAsia"/>
          <w:szCs w:val="24"/>
        </w:rPr>
        <w:t>33</w:t>
      </w:r>
      <w:r w:rsidR="003421E6" w:rsidRPr="003421E6">
        <w:rPr>
          <w:rFonts w:ascii="Century" w:eastAsia="ＭＳ 明朝" w:hAnsi="Century" w:cs="Times New Roman" w:hint="eastAsia"/>
          <w:szCs w:val="24"/>
        </w:rPr>
        <w:t>回）及び漁業資源モニタリング調査（</w:t>
      </w:r>
      <w:r w:rsidR="003421E6" w:rsidRPr="003421E6">
        <w:rPr>
          <w:rFonts w:ascii="Century" w:eastAsia="ＭＳ 明朝" w:hAnsi="Century" w:cs="Times New Roman" w:hint="eastAsia"/>
          <w:szCs w:val="24"/>
        </w:rPr>
        <w:t>54</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漁業権河川（芥川）の環境及び生物モニタリング調査（年２回）</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行政依頼検体の分析</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以下の依頼検体分析を実施して、大阪府環境保全課、農政室及び水産課へ報告した。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工場等からの排ガス中のＶＯＣ等分析（</w:t>
      </w:r>
      <w:r w:rsidR="003421E6" w:rsidRPr="003421E6">
        <w:rPr>
          <w:rFonts w:ascii="Century" w:eastAsia="ＭＳ 明朝" w:hAnsi="Century" w:cs="Times New Roman" w:hint="eastAsia"/>
          <w:szCs w:val="24"/>
        </w:rPr>
        <w:t>29</w:t>
      </w:r>
      <w:r w:rsidR="003421E6" w:rsidRPr="003421E6">
        <w:rPr>
          <w:rFonts w:ascii="Century" w:eastAsia="ＭＳ 明朝" w:hAnsi="Century" w:cs="Times New Roman" w:hint="eastAsia"/>
          <w:szCs w:val="24"/>
        </w:rPr>
        <w:t>検体）</w:t>
      </w:r>
      <w:r w:rsidR="003421E6" w:rsidRPr="003421E6">
        <w:rPr>
          <w:rFonts w:ascii="Century" w:eastAsia="ＭＳ 明朝" w:hAnsi="Century" w:cs="Times New Roman" w:hint="eastAsia"/>
          <w:szCs w:val="24"/>
        </w:rPr>
        <w:t xml:space="preserve"> </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廃棄物焼却炉等の排ガス中のダイオキシン類分析（３検体）及び廃棄物焼却炉等を設置する事業場の排水中のダイオキシン類分析（５検体）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ごみ焼却施設等からの燃えがら・ばいじん中のダイオキシン類分析（</w:t>
      </w:r>
      <w:r w:rsidR="003421E6" w:rsidRPr="003421E6">
        <w:rPr>
          <w:rFonts w:ascii="Century" w:eastAsia="ＭＳ 明朝" w:hAnsi="Century" w:cs="Times New Roman" w:hint="eastAsia"/>
          <w:szCs w:val="24"/>
        </w:rPr>
        <w:t>17</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自然海浜保全地区の水質検査（窒素、リン等）（</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ゴルフ場排水の農薬検査（</w:t>
      </w:r>
      <w:r w:rsidR="003421E6" w:rsidRPr="003421E6">
        <w:rPr>
          <w:rFonts w:ascii="Century" w:eastAsia="ＭＳ 明朝" w:hAnsi="Century" w:cs="Times New Roman" w:hint="eastAsia"/>
          <w:szCs w:val="24"/>
        </w:rPr>
        <w:t>20</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河川･地下水の有機フッ素化合物分析（７検体）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常時監視における環境基準超過河川について、その原因の特定や汚染範囲の確定のためのダイオキシン類</w:t>
      </w:r>
      <w:r w:rsidR="003421E6" w:rsidRPr="003421E6">
        <w:rPr>
          <w:rFonts w:ascii="Century" w:eastAsia="ＭＳ 明朝" w:hAnsi="Century" w:cs="Times New Roman" w:hint="eastAsia"/>
          <w:szCs w:val="24"/>
        </w:rPr>
        <w:t xml:space="preserve"> </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39</w:t>
      </w:r>
      <w:r w:rsidR="003421E6" w:rsidRPr="003421E6">
        <w:rPr>
          <w:rFonts w:ascii="Century" w:eastAsia="ＭＳ 明朝" w:hAnsi="Century" w:cs="Times New Roman" w:hint="eastAsia"/>
          <w:szCs w:val="24"/>
        </w:rPr>
        <w:t>検体）および砒素</w:t>
      </w:r>
      <w:r w:rsidR="003421E6" w:rsidRPr="003421E6">
        <w:rPr>
          <w:rFonts w:ascii="Century" w:eastAsia="ＭＳ 明朝" w:hAnsi="Century" w:cs="Times New Roman" w:hint="eastAsia"/>
          <w:szCs w:val="24"/>
        </w:rPr>
        <w:t xml:space="preserve"> </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12</w:t>
      </w:r>
      <w:r w:rsidR="003421E6" w:rsidRPr="003421E6">
        <w:rPr>
          <w:rFonts w:ascii="Century" w:eastAsia="ＭＳ 明朝" w:hAnsi="Century" w:cs="Times New Roman" w:hint="eastAsia"/>
          <w:szCs w:val="24"/>
        </w:rPr>
        <w:t>検体）の調査・分析</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品質評価計による玄米サンプル食味値等の計測（２回）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流通飼料の肉骨粉の水分測定（４回）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養豚場浄化槽排水の分析（</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 xml:space="preserve">検体）　　　　　　　　　　　　　　　　　　　　　　　　　　　　　　　　　　　　　　　　</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府内畜産農家が生産した堆肥の分析（</w:t>
      </w:r>
      <w:r w:rsidR="003421E6" w:rsidRPr="003421E6">
        <w:rPr>
          <w:rFonts w:ascii="Century" w:eastAsia="ＭＳ 明朝" w:hAnsi="Century" w:cs="Times New Roman" w:hint="eastAsia"/>
          <w:szCs w:val="24"/>
        </w:rPr>
        <w:t>20</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農空間整備事業に係るため池・農業用水路の水質分析（</w:t>
      </w:r>
      <w:r w:rsidR="003421E6" w:rsidRPr="003421E6">
        <w:rPr>
          <w:rFonts w:ascii="Century" w:eastAsia="ＭＳ 明朝" w:hAnsi="Century" w:cs="Times New Roman" w:hint="eastAsia"/>
          <w:szCs w:val="24"/>
        </w:rPr>
        <w:t>57</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淀川河口域および二色浜・男里川河口の貝毒プランクトン分析（８検体）</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入札事業者の技術審査及び受託事業者に対するクロスチェック</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以下の技術審査及びクロスチェックを行い、結果については大阪府環境保全課へ報告した。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大阪府が発注する環境調査・検査業務の適正履行を確保するため、水質５区分（金属類、窒素化合物、リン化合物、揮発性有機化合物、化学的酸素要求量）について、申請のあった</w:t>
      </w:r>
      <w:r w:rsidR="003421E6" w:rsidRPr="003421E6">
        <w:rPr>
          <w:rFonts w:ascii="Century" w:eastAsia="ＭＳ 明朝" w:hAnsi="Century" w:cs="Times New Roman" w:hint="eastAsia"/>
          <w:szCs w:val="24"/>
        </w:rPr>
        <w:t>41</w:t>
      </w:r>
      <w:r w:rsidR="003421E6" w:rsidRPr="003421E6">
        <w:rPr>
          <w:rFonts w:ascii="Century" w:eastAsia="ＭＳ 明朝" w:hAnsi="Century" w:cs="Times New Roman" w:hint="eastAsia"/>
          <w:szCs w:val="24"/>
        </w:rPr>
        <w:t>事業者に対し分析試料を配布した。その分析結果を評価し、適格と認定した事業者に対し、認定証を発行するとともに、その結果をホームページで公表した。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大阪府の分析業務委託事業における精度管理として、分析委託業者の分析データに対し</w:t>
      </w:r>
      <w:r w:rsidR="003421E6" w:rsidRPr="003421E6">
        <w:rPr>
          <w:rFonts w:ascii="Century" w:eastAsia="ＭＳ 明朝" w:hAnsi="Century" w:cs="Times New Roman" w:hint="eastAsia"/>
          <w:szCs w:val="24"/>
        </w:rPr>
        <w:t>48</w:t>
      </w:r>
      <w:r w:rsidR="003421E6" w:rsidRPr="003421E6">
        <w:rPr>
          <w:rFonts w:ascii="Century" w:eastAsia="ＭＳ 明朝" w:hAnsi="Century" w:cs="Times New Roman" w:hint="eastAsia"/>
          <w:szCs w:val="24"/>
        </w:rPr>
        <w:t>検体（水質</w:t>
      </w:r>
      <w:r w:rsidR="003421E6" w:rsidRPr="003421E6">
        <w:rPr>
          <w:rFonts w:ascii="Century" w:eastAsia="ＭＳ 明朝" w:hAnsi="Century" w:cs="Times New Roman" w:hint="eastAsia"/>
          <w:szCs w:val="24"/>
        </w:rPr>
        <w:t>29</w:t>
      </w:r>
      <w:r w:rsidR="003421E6" w:rsidRPr="003421E6">
        <w:rPr>
          <w:rFonts w:ascii="Century" w:eastAsia="ＭＳ 明朝" w:hAnsi="Century" w:cs="Times New Roman" w:hint="eastAsia"/>
          <w:szCs w:val="24"/>
        </w:rPr>
        <w:t>検体、ダイオキシン類</w:t>
      </w:r>
      <w:r w:rsidR="003421E6" w:rsidRPr="003421E6">
        <w:rPr>
          <w:rFonts w:ascii="Century" w:eastAsia="ＭＳ 明朝" w:hAnsi="Century" w:cs="Times New Roman" w:hint="eastAsia"/>
          <w:szCs w:val="24"/>
        </w:rPr>
        <w:t>19</w:t>
      </w:r>
      <w:r w:rsidR="003421E6" w:rsidRPr="003421E6">
        <w:rPr>
          <w:rFonts w:ascii="Century" w:eastAsia="ＭＳ 明朝" w:hAnsi="Century" w:cs="Times New Roman" w:hint="eastAsia"/>
          <w:szCs w:val="24"/>
        </w:rPr>
        <w:t>検体）のクロスチェックを実施した。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c. </w:t>
      </w:r>
      <w:r w:rsidRPr="003421E6">
        <w:rPr>
          <w:rFonts w:ascii="Century" w:eastAsia="ＭＳ 明朝" w:hAnsi="Century" w:cs="Times New Roman" w:hint="eastAsia"/>
          <w:szCs w:val="24"/>
        </w:rPr>
        <w:t>危機管理の取組の支援</w:t>
      </w:r>
    </w:p>
    <w:p w:rsidR="003421E6" w:rsidRPr="003421E6" w:rsidRDefault="003421E6" w:rsidP="003421E6">
      <w:pPr>
        <w:rPr>
          <w:rFonts w:ascii="Century" w:eastAsia="ＭＳ 明朝" w:hAnsi="Century" w:cs="Times New Roman"/>
          <w:color w:val="FF0000"/>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農林水産物に係る安全監視</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以下の調査分析・検査等を実施して、大阪府水産課、農政室、みどり推進課に報告した。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貝毒プランクトン、有害プランクトン調査（</w:t>
      </w:r>
      <w:r w:rsidR="003421E6" w:rsidRPr="003421E6">
        <w:rPr>
          <w:rFonts w:ascii="Century" w:eastAsia="ＭＳ 明朝" w:hAnsi="Century" w:cs="Times New Roman" w:hint="eastAsia"/>
          <w:szCs w:val="24"/>
        </w:rPr>
        <w:t>40</w:t>
      </w:r>
      <w:r w:rsidR="003421E6" w:rsidRPr="003421E6">
        <w:rPr>
          <w:rFonts w:ascii="Century" w:eastAsia="ＭＳ 明朝" w:hAnsi="Century" w:cs="Times New Roman" w:hint="eastAsia"/>
          <w:szCs w:val="24"/>
        </w:rPr>
        <w:t>回）を実施し、行政・漁業関係機関に報告するとともに、ホームページで公表した。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府内農産物の病害虫発生状況について大阪府農政室推進課病害虫防除</w:t>
      </w:r>
      <w:r w:rsidR="003421E6" w:rsidRPr="003421E6">
        <w:rPr>
          <w:rFonts w:ascii="Century" w:eastAsia="ＭＳ 明朝" w:hAnsi="Century" w:cs="Times New Roman" w:hint="eastAsia"/>
          <w:szCs w:val="24"/>
        </w:rPr>
        <w:t>G</w:t>
      </w:r>
      <w:r w:rsidR="003421E6" w:rsidRPr="003421E6">
        <w:rPr>
          <w:rFonts w:ascii="Century" w:eastAsia="ＭＳ 明朝" w:hAnsi="Century" w:cs="Times New Roman" w:hint="eastAsia"/>
          <w:szCs w:val="24"/>
        </w:rPr>
        <w:t>職員に随行し</w:t>
      </w:r>
      <w:r w:rsidR="003421E6" w:rsidRPr="003421E6">
        <w:rPr>
          <w:rFonts w:ascii="Century" w:eastAsia="ＭＳ 明朝" w:hAnsi="Century" w:cs="Times New Roman" w:hint="eastAsia"/>
          <w:szCs w:val="24"/>
        </w:rPr>
        <w:t xml:space="preserve"> (60</w:t>
      </w:r>
      <w:r w:rsidR="003421E6" w:rsidRPr="003421E6">
        <w:rPr>
          <w:rFonts w:ascii="Century" w:eastAsia="ＭＳ 明朝" w:hAnsi="Century" w:cs="Times New Roman" w:hint="eastAsia"/>
          <w:szCs w:val="24"/>
        </w:rPr>
        <w:t>回、のべ</w:t>
      </w:r>
      <w:r w:rsidR="003421E6" w:rsidRPr="003421E6">
        <w:rPr>
          <w:rFonts w:ascii="Century" w:eastAsia="ＭＳ 明朝" w:hAnsi="Century" w:cs="Times New Roman" w:hint="eastAsia"/>
          <w:szCs w:val="24"/>
        </w:rPr>
        <w:t>62</w:t>
      </w:r>
      <w:r w:rsidR="003421E6" w:rsidRPr="003421E6">
        <w:rPr>
          <w:rFonts w:ascii="Century" w:eastAsia="ＭＳ 明朝" w:hAnsi="Century" w:cs="Times New Roman" w:hint="eastAsia"/>
          <w:szCs w:val="24"/>
        </w:rPr>
        <w:t>人</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、判別困難な病害虫の診断同定を行うとともに、予察会議</w:t>
      </w:r>
      <w:r w:rsidR="003421E6" w:rsidRPr="003421E6">
        <w:rPr>
          <w:rFonts w:ascii="Century" w:eastAsia="ＭＳ 明朝" w:hAnsi="Century" w:cs="Times New Roman" w:hint="eastAsia"/>
          <w:szCs w:val="24"/>
        </w:rPr>
        <w:t>(7</w:t>
      </w:r>
      <w:r w:rsidR="003421E6" w:rsidRPr="003421E6">
        <w:rPr>
          <w:rFonts w:ascii="Century" w:eastAsia="ＭＳ 明朝" w:hAnsi="Century" w:cs="Times New Roman" w:hint="eastAsia"/>
          <w:szCs w:val="24"/>
        </w:rPr>
        <w:t>回、のべ</w:t>
      </w:r>
      <w:r w:rsidR="003421E6" w:rsidRPr="003421E6">
        <w:rPr>
          <w:rFonts w:ascii="Century" w:eastAsia="ＭＳ 明朝" w:hAnsi="Century" w:cs="Times New Roman" w:hint="eastAsia"/>
          <w:szCs w:val="24"/>
        </w:rPr>
        <w:t>29</w:t>
      </w:r>
      <w:r w:rsidR="003421E6" w:rsidRPr="003421E6">
        <w:rPr>
          <w:rFonts w:ascii="Century" w:eastAsia="ＭＳ 明朝" w:hAnsi="Century" w:cs="Times New Roman" w:hint="eastAsia"/>
          <w:szCs w:val="24"/>
        </w:rPr>
        <w:t>人</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に出席した。また、府が発出する発生予察情報</w:t>
      </w:r>
      <w:r w:rsidR="003421E6" w:rsidRPr="003421E6">
        <w:rPr>
          <w:rFonts w:ascii="Century" w:eastAsia="ＭＳ 明朝" w:hAnsi="Century" w:cs="Times New Roman" w:hint="eastAsia"/>
          <w:szCs w:val="24"/>
        </w:rPr>
        <w:t>6</w:t>
      </w:r>
      <w:r w:rsidR="003421E6" w:rsidRPr="003421E6">
        <w:rPr>
          <w:rFonts w:ascii="Century" w:eastAsia="ＭＳ 明朝" w:hAnsi="Century" w:cs="Times New Roman" w:hint="eastAsia"/>
          <w:szCs w:val="24"/>
        </w:rPr>
        <w:t>回、注意報</w:t>
      </w:r>
      <w:r w:rsidR="003421E6" w:rsidRPr="003421E6">
        <w:rPr>
          <w:rFonts w:ascii="Century" w:eastAsia="ＭＳ 明朝" w:hAnsi="Century" w:cs="Times New Roman" w:hint="eastAsia"/>
          <w:szCs w:val="24"/>
        </w:rPr>
        <w:t>3</w:t>
      </w:r>
      <w:r w:rsidR="003421E6" w:rsidRPr="003421E6">
        <w:rPr>
          <w:rFonts w:ascii="Century" w:eastAsia="ＭＳ 明朝" w:hAnsi="Century" w:cs="Times New Roman" w:hint="eastAsia"/>
          <w:szCs w:val="24"/>
        </w:rPr>
        <w:t>回、特殊報</w:t>
      </w:r>
      <w:r w:rsidR="003421E6" w:rsidRPr="003421E6">
        <w:rPr>
          <w:rFonts w:ascii="Century" w:eastAsia="ＭＳ 明朝" w:hAnsi="Century" w:cs="Times New Roman" w:hint="eastAsia"/>
          <w:szCs w:val="24"/>
        </w:rPr>
        <w:t>1</w:t>
      </w:r>
      <w:r w:rsidR="003421E6" w:rsidRPr="003421E6">
        <w:rPr>
          <w:rFonts w:ascii="Century" w:eastAsia="ＭＳ 明朝" w:hAnsi="Century" w:cs="Times New Roman" w:hint="eastAsia"/>
          <w:szCs w:val="24"/>
        </w:rPr>
        <w:t>回、防除情報</w:t>
      </w:r>
      <w:r w:rsidR="003421E6" w:rsidRPr="003421E6">
        <w:rPr>
          <w:rFonts w:ascii="Century" w:eastAsia="ＭＳ 明朝" w:hAnsi="Century" w:cs="Times New Roman" w:hint="eastAsia"/>
          <w:szCs w:val="24"/>
        </w:rPr>
        <w:t>6</w:t>
      </w:r>
      <w:r w:rsidR="003421E6" w:rsidRPr="003421E6">
        <w:rPr>
          <w:rFonts w:ascii="Century" w:eastAsia="ＭＳ 明朝" w:hAnsi="Century" w:cs="Times New Roman" w:hint="eastAsia"/>
          <w:szCs w:val="24"/>
        </w:rPr>
        <w:t>回の発出のための情報を提供した。</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河川漁業協同組合やため池養殖業者等から持ち込まれた死亡魚等の魚病検査を実施した（</w:t>
      </w:r>
      <w:r w:rsidR="003421E6" w:rsidRPr="003421E6">
        <w:rPr>
          <w:rFonts w:ascii="Century" w:eastAsia="ＭＳ 明朝" w:hAnsi="Century" w:cs="Times New Roman" w:hint="eastAsia"/>
          <w:szCs w:val="24"/>
        </w:rPr>
        <w:t>21</w:t>
      </w:r>
      <w:r w:rsidR="003421E6" w:rsidRPr="003421E6">
        <w:rPr>
          <w:rFonts w:ascii="Century" w:eastAsia="ＭＳ 明朝" w:hAnsi="Century" w:cs="Times New Roman" w:hint="eastAsia"/>
          <w:szCs w:val="24"/>
        </w:rPr>
        <w:t>回）。</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大阪府エコ農産物及び直売所の農産物の残留農薬分析を行った（２回、</w:t>
      </w:r>
      <w:r w:rsidR="003421E6" w:rsidRPr="003421E6">
        <w:rPr>
          <w:rFonts w:ascii="Century" w:eastAsia="ＭＳ 明朝" w:hAnsi="Century" w:cs="Times New Roman" w:hint="eastAsia"/>
          <w:szCs w:val="24"/>
        </w:rPr>
        <w:t>56</w:t>
      </w:r>
      <w:r w:rsidR="003421E6" w:rsidRPr="003421E6">
        <w:rPr>
          <w:rFonts w:ascii="Century" w:eastAsia="ＭＳ 明朝" w:hAnsi="Century" w:cs="Times New Roman" w:hint="eastAsia"/>
          <w:szCs w:val="24"/>
        </w:rPr>
        <w:t>検体）。</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養殖魚の駆虫剤（トリクロルホン）残留検査を行った（２回）。</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d. </w:t>
      </w:r>
      <w:r w:rsidRPr="003421E6">
        <w:rPr>
          <w:rFonts w:ascii="Century" w:eastAsia="ＭＳ 明朝" w:hAnsi="Century" w:cs="Times New Roman" w:hint="eastAsia"/>
          <w:szCs w:val="24"/>
        </w:rPr>
        <w:t>講習会等の開催</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府職員等を対象とした最新技術に関する講習会等</w:t>
      </w:r>
    </w:p>
    <w:p w:rsidR="00802BF3"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府職員等対象の講習会や研究成果報告会を開催した（</w:t>
      </w:r>
      <w:r w:rsidRPr="003421E6">
        <w:rPr>
          <w:rFonts w:ascii="Century" w:eastAsia="ＭＳ 明朝" w:hAnsi="Century" w:cs="Times New Roman" w:hint="eastAsia"/>
          <w:szCs w:val="24"/>
        </w:rPr>
        <w:t>22</w:t>
      </w:r>
      <w:r w:rsidRPr="003421E6">
        <w:rPr>
          <w:rFonts w:ascii="Century" w:eastAsia="ＭＳ 明朝" w:hAnsi="Century" w:cs="Times New Roman" w:hint="eastAsia"/>
          <w:szCs w:val="24"/>
        </w:rPr>
        <w:t>回）。</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主なものは以下のとおり。</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今年度より新たに「研究所業務成果報告会」を開催し、大阪府環境農林水産部の幹部職員ほか各課職員に対して、省エネ・省</w:t>
      </w:r>
      <w:r w:rsidR="003421E6" w:rsidRPr="003421E6">
        <w:rPr>
          <w:rFonts w:ascii="Century" w:eastAsia="ＭＳ 明朝" w:hAnsi="Century" w:cs="Times New Roman" w:hint="eastAsia"/>
          <w:szCs w:val="24"/>
        </w:rPr>
        <w:t>CO</w:t>
      </w:r>
      <w:r w:rsidR="003421E6" w:rsidRPr="003421E6">
        <w:rPr>
          <w:rFonts w:ascii="Century" w:eastAsia="ＭＳ 明朝" w:hAnsi="Century" w:cs="Times New Roman" w:hint="eastAsia"/>
          <w:szCs w:val="24"/>
          <w:vertAlign w:val="subscript"/>
        </w:rPr>
        <w:t>2</w:t>
      </w:r>
      <w:r w:rsidR="003421E6" w:rsidRPr="003421E6">
        <w:rPr>
          <w:rFonts w:ascii="Century" w:eastAsia="ＭＳ 明朝" w:hAnsi="Century" w:cs="Times New Roman" w:hint="eastAsia"/>
          <w:szCs w:val="24"/>
        </w:rPr>
        <w:t>相談窓口業務、ＰＭ</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など環境関係５課題、鳥獣被害対策、病害虫防除、大阪産（もん）チャレンジ支援事業など農林畜産関係</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課題、海洋環境・資源総合調査など水産関係４課題の成果について報告を行い、意見交換を実施した（３月）。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 w:val="6"/>
          <w:szCs w:val="6"/>
        </w:rPr>
        <w:t xml:space="preserve"> </w:t>
      </w:r>
      <w:r w:rsidR="003421E6" w:rsidRPr="003421E6">
        <w:rPr>
          <w:rFonts w:ascii="Century" w:eastAsia="ＭＳ 明朝" w:hAnsi="Century" w:cs="Times New Roman" w:hint="eastAsia"/>
          <w:szCs w:val="24"/>
        </w:rPr>
        <w:t>新たに「研究所環境課題成果発表会」を開催し、環境業務に関わる大阪府職員（</w:t>
      </w:r>
      <w:r w:rsidR="003421E6" w:rsidRPr="003421E6">
        <w:rPr>
          <w:rFonts w:ascii="Century" w:eastAsia="ＭＳ 明朝" w:hAnsi="Century" w:cs="Times New Roman" w:hint="eastAsia"/>
          <w:szCs w:val="24"/>
        </w:rPr>
        <w:t>42</w:t>
      </w:r>
      <w:r w:rsidR="003421E6" w:rsidRPr="003421E6">
        <w:rPr>
          <w:rFonts w:ascii="Century" w:eastAsia="ＭＳ 明朝" w:hAnsi="Century" w:cs="Times New Roman" w:hint="eastAsia"/>
          <w:szCs w:val="24"/>
        </w:rPr>
        <w:t>名）及び市町村職員（</w:t>
      </w:r>
      <w:r w:rsidR="003421E6" w:rsidRPr="003421E6">
        <w:rPr>
          <w:rFonts w:ascii="Century" w:eastAsia="ＭＳ 明朝" w:hAnsi="Century" w:cs="Times New Roman" w:hint="eastAsia"/>
          <w:szCs w:val="24"/>
        </w:rPr>
        <w:t>24</w:t>
      </w:r>
      <w:r w:rsidR="003421E6" w:rsidRPr="003421E6">
        <w:rPr>
          <w:rFonts w:ascii="Century" w:eastAsia="ＭＳ 明朝" w:hAnsi="Century" w:cs="Times New Roman" w:hint="eastAsia"/>
          <w:szCs w:val="24"/>
        </w:rPr>
        <w:t>名）に対してＰＭ</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、光化学オキシダント、大阪湾の漁場環境、省エネ・省</w:t>
      </w:r>
      <w:r w:rsidR="003421E6" w:rsidRPr="003421E6">
        <w:rPr>
          <w:rFonts w:ascii="Century" w:eastAsia="ＭＳ 明朝" w:hAnsi="Century" w:cs="Times New Roman" w:hint="eastAsia"/>
          <w:szCs w:val="24"/>
        </w:rPr>
        <w:t>CO</w:t>
      </w:r>
      <w:r w:rsidR="003421E6" w:rsidRPr="003421E6">
        <w:rPr>
          <w:rFonts w:ascii="Century" w:eastAsia="ＭＳ 明朝" w:hAnsi="Century" w:cs="Times New Roman" w:hint="eastAsia"/>
          <w:szCs w:val="24"/>
          <w:vertAlign w:val="subscript"/>
        </w:rPr>
        <w:t>2</w:t>
      </w:r>
      <w:r w:rsidR="003421E6" w:rsidRPr="003421E6">
        <w:rPr>
          <w:rFonts w:ascii="Century" w:eastAsia="ＭＳ 明朝" w:hAnsi="Century" w:cs="Times New Roman" w:hint="eastAsia"/>
          <w:szCs w:val="24"/>
        </w:rPr>
        <w:t>相談窓口などについて報告した（２月）。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「水産技術センター研究業務成果発表会」を大阪府海区漁業調整委員会及び漁業者を対象として開催した（２月）。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「大阪府植物防疫協力員研修会」において、植物防疫協力員を対象に、殺菌剤の系統分類、耐性菌リスクマネージメント、ナメクジの防除対策に関する講習を実施した（７月）。</w:t>
      </w:r>
    </w:p>
    <w:p w:rsidR="003421E6" w:rsidRPr="003421E6" w:rsidRDefault="003421E6" w:rsidP="00802BF3">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・「軟弱野菜研究会」において、えだまめの品質保持方法を講演した（４月）。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「南河内地区果樹振興会連絡協議会総会」において、南河内地域果樹生産者を対象に大阪府特産果樹ブドウ、イチジク主要病害虫の防除対策研修を実施した（７月）。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AA</w:t>
      </w:r>
      <w:r w:rsidR="003421E6" w:rsidRPr="003421E6">
        <w:rPr>
          <w:rFonts w:ascii="Century" w:eastAsia="ＭＳ 明朝" w:hAnsi="Century" w:cs="Times New Roman" w:hint="eastAsia"/>
          <w:szCs w:val="24"/>
        </w:rPr>
        <w:t>（アグリアドバイザー）及び</w:t>
      </w:r>
      <w:r w:rsidR="003421E6" w:rsidRPr="003421E6">
        <w:rPr>
          <w:rFonts w:ascii="Century" w:eastAsia="ＭＳ 明朝" w:hAnsi="Century" w:cs="Times New Roman" w:hint="eastAsia"/>
          <w:szCs w:val="24"/>
        </w:rPr>
        <w:t>SAA</w:t>
      </w:r>
      <w:r w:rsidR="003421E6" w:rsidRPr="003421E6">
        <w:rPr>
          <w:rFonts w:ascii="Century" w:eastAsia="ＭＳ 明朝" w:hAnsi="Century" w:cs="Times New Roman" w:hint="eastAsia"/>
          <w:szCs w:val="24"/>
        </w:rPr>
        <w:t>（スーパーアグリアドバイザー）養成研修」において、ＪＡ営農担当者対象に講習等を実施した（５、６、９、</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12</w:t>
      </w:r>
      <w:r w:rsidR="003421E6" w:rsidRPr="003421E6">
        <w:rPr>
          <w:rFonts w:ascii="Century" w:eastAsia="ＭＳ 明朝" w:hAnsi="Century" w:cs="Times New Roman" w:hint="eastAsia"/>
          <w:szCs w:val="24"/>
        </w:rPr>
        <w:t>、１、２月）。ＡＡ研修はＪＡの営農担当者の基礎的な営農技術指導についての研修、ＳＡＡ研修はＪＡ営農担当者の指導的立場の人材を養成し、営農技術指導の向上を図る研修である。</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「土壌物理性診断技術への新手法導入にむけた研究会」において、ＪＡ職員や近隣府県職員、他の試験機関職員等を対象に土壌物理性診断の新手法導入について紹介し、意見交換を実施した（７月）。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立農業系高等学校初任者研修」、「ものづくりから始まる技術指導力向上研修」、「府立高校緑化研修会」において、府立農業系高校等教員を対象に緑化技術の研修や培養土・栽培の基礎知識に関する研修を実施した（５、８、９月）。</w:t>
      </w:r>
    </w:p>
    <w:p w:rsidR="003421E6" w:rsidRPr="003421E6" w:rsidRDefault="00802BF3" w:rsidP="00802BF3">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大阪府の実施する、口蹄疫及び高病原性鳥インフルエンザ疑似患畜発生を想定した防疫訓練について、実施場所及び家畜の提供を行い、家畜の取り扱いについて講習を実施した（７、</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、２月）。</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府職員を対象とした技術研修</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大阪府職員（普及指導員）を対象とした水稲の高温登熟障害対策、野菜、果樹、花きなどの技術研修を実施した（４回、２、７月）。</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市町村職員を対象とする緑化技術研修会</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市町村職員等向け緑化技術研修会を開催し、６月から２月までの計７回実施した（連続講座の回数含む）。参加者はのべ</w:t>
      </w:r>
      <w:r w:rsidRPr="003421E6">
        <w:rPr>
          <w:rFonts w:ascii="Century" w:eastAsia="ＭＳ 明朝" w:hAnsi="Century" w:cs="Times New Roman" w:hint="eastAsia"/>
          <w:szCs w:val="24"/>
        </w:rPr>
        <w:t>452</w:t>
      </w:r>
      <w:r w:rsidRPr="003421E6">
        <w:rPr>
          <w:rFonts w:ascii="Century" w:eastAsia="ＭＳ 明朝" w:hAnsi="Century" w:cs="Times New Roman" w:hint="eastAsia"/>
          <w:szCs w:val="24"/>
        </w:rPr>
        <w:t>名で、内容は以下のとおりであった。</w:t>
      </w:r>
    </w:p>
    <w:p w:rsidR="003421E6" w:rsidRPr="003421E6" w:rsidRDefault="003421E6" w:rsidP="003421E6">
      <w:pPr>
        <w:rPr>
          <w:rFonts w:ascii="Century" w:eastAsia="ＭＳ 明朝" w:hAnsi="Century" w:cs="Times New Roman"/>
          <w:szCs w:val="24"/>
        </w:rPr>
      </w:pPr>
    </w:p>
    <w:p w:rsidR="003421E6" w:rsidRPr="003421E6" w:rsidRDefault="003421E6" w:rsidP="00372E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緑化技術研修会の実施概要</w:t>
      </w:r>
    </w:p>
    <w:tbl>
      <w:tblPr>
        <w:tblStyle w:val="ab"/>
        <w:tblW w:w="0" w:type="auto"/>
        <w:tblLook w:val="04A0" w:firstRow="1" w:lastRow="0" w:firstColumn="1" w:lastColumn="0" w:noHBand="0" w:noVBand="1"/>
      </w:tblPr>
      <w:tblGrid>
        <w:gridCol w:w="1242"/>
        <w:gridCol w:w="3108"/>
        <w:gridCol w:w="2176"/>
        <w:gridCol w:w="2176"/>
      </w:tblGrid>
      <w:tr w:rsidR="003421E6" w:rsidRPr="003421E6" w:rsidTr="003421E6">
        <w:tc>
          <w:tcPr>
            <w:tcW w:w="1242" w:type="dxa"/>
            <w:vAlign w:val="center"/>
          </w:tcPr>
          <w:p w:rsidR="003421E6" w:rsidRPr="003421E6" w:rsidRDefault="003421E6" w:rsidP="003421E6">
            <w:pPr>
              <w:jc w:val="center"/>
              <w:rPr>
                <w:szCs w:val="24"/>
              </w:rPr>
            </w:pPr>
          </w:p>
        </w:tc>
        <w:tc>
          <w:tcPr>
            <w:tcW w:w="3108" w:type="dxa"/>
            <w:vAlign w:val="center"/>
          </w:tcPr>
          <w:p w:rsidR="003421E6" w:rsidRPr="003421E6" w:rsidRDefault="003421E6" w:rsidP="003421E6">
            <w:pPr>
              <w:jc w:val="center"/>
              <w:rPr>
                <w:szCs w:val="24"/>
              </w:rPr>
            </w:pPr>
            <w:r w:rsidRPr="003421E6">
              <w:rPr>
                <w:rFonts w:hint="eastAsia"/>
                <w:szCs w:val="24"/>
              </w:rPr>
              <w:t>内容</w:t>
            </w:r>
          </w:p>
        </w:tc>
        <w:tc>
          <w:tcPr>
            <w:tcW w:w="2176" w:type="dxa"/>
            <w:vAlign w:val="center"/>
          </w:tcPr>
          <w:p w:rsidR="003421E6" w:rsidRPr="003421E6" w:rsidRDefault="003421E6" w:rsidP="003421E6">
            <w:pPr>
              <w:jc w:val="center"/>
              <w:rPr>
                <w:szCs w:val="24"/>
              </w:rPr>
            </w:pPr>
            <w:r w:rsidRPr="003421E6">
              <w:rPr>
                <w:rFonts w:hint="eastAsia"/>
                <w:szCs w:val="24"/>
              </w:rPr>
              <w:t>開催時期</w:t>
            </w:r>
          </w:p>
        </w:tc>
        <w:tc>
          <w:tcPr>
            <w:tcW w:w="2176" w:type="dxa"/>
            <w:vAlign w:val="center"/>
          </w:tcPr>
          <w:p w:rsidR="003421E6" w:rsidRPr="003421E6" w:rsidRDefault="003421E6" w:rsidP="003421E6">
            <w:pPr>
              <w:jc w:val="center"/>
              <w:rPr>
                <w:szCs w:val="24"/>
              </w:rPr>
            </w:pPr>
            <w:r w:rsidRPr="003421E6">
              <w:rPr>
                <w:rFonts w:hint="eastAsia"/>
                <w:szCs w:val="24"/>
              </w:rPr>
              <w:t>参加者数</w:t>
            </w:r>
          </w:p>
        </w:tc>
      </w:tr>
      <w:tr w:rsidR="003421E6" w:rsidRPr="003421E6" w:rsidTr="003421E6">
        <w:tc>
          <w:tcPr>
            <w:tcW w:w="1242" w:type="dxa"/>
            <w:vAlign w:val="center"/>
          </w:tcPr>
          <w:p w:rsidR="003421E6" w:rsidRPr="003421E6" w:rsidRDefault="003421E6" w:rsidP="003421E6">
            <w:pPr>
              <w:jc w:val="center"/>
              <w:rPr>
                <w:szCs w:val="24"/>
              </w:rPr>
            </w:pPr>
            <w:r w:rsidRPr="003421E6">
              <w:rPr>
                <w:rFonts w:hint="eastAsia"/>
                <w:szCs w:val="24"/>
              </w:rPr>
              <w:t>第１回</w:t>
            </w:r>
          </w:p>
        </w:tc>
        <w:tc>
          <w:tcPr>
            <w:tcW w:w="3108" w:type="dxa"/>
            <w:vAlign w:val="center"/>
          </w:tcPr>
          <w:p w:rsidR="003421E6" w:rsidRPr="003421E6" w:rsidRDefault="003421E6" w:rsidP="003421E6">
            <w:pPr>
              <w:rPr>
                <w:szCs w:val="24"/>
              </w:rPr>
            </w:pPr>
            <w:r w:rsidRPr="003421E6">
              <w:rPr>
                <w:rFonts w:hint="eastAsia"/>
                <w:szCs w:val="24"/>
              </w:rPr>
              <w:t>緑化のための土づくり</w:t>
            </w:r>
          </w:p>
        </w:tc>
        <w:tc>
          <w:tcPr>
            <w:tcW w:w="2176" w:type="dxa"/>
            <w:vAlign w:val="center"/>
          </w:tcPr>
          <w:p w:rsidR="003421E6" w:rsidRPr="003421E6" w:rsidRDefault="003421E6" w:rsidP="003421E6">
            <w:pPr>
              <w:rPr>
                <w:szCs w:val="24"/>
              </w:rPr>
            </w:pPr>
            <w:r w:rsidRPr="003421E6">
              <w:rPr>
                <w:rFonts w:hint="eastAsia"/>
                <w:szCs w:val="24"/>
              </w:rPr>
              <w:t>６月</w:t>
            </w:r>
          </w:p>
        </w:tc>
        <w:tc>
          <w:tcPr>
            <w:tcW w:w="2176" w:type="dxa"/>
            <w:vAlign w:val="center"/>
          </w:tcPr>
          <w:p w:rsidR="003421E6" w:rsidRPr="003421E6" w:rsidRDefault="003421E6" w:rsidP="003421E6">
            <w:pPr>
              <w:jc w:val="center"/>
              <w:rPr>
                <w:szCs w:val="24"/>
              </w:rPr>
            </w:pPr>
            <w:r w:rsidRPr="003421E6">
              <w:rPr>
                <w:rFonts w:hint="eastAsia"/>
                <w:szCs w:val="24"/>
              </w:rPr>
              <w:t>63</w:t>
            </w:r>
            <w:r w:rsidRPr="003421E6">
              <w:rPr>
                <w:rFonts w:hint="eastAsia"/>
                <w:szCs w:val="24"/>
              </w:rPr>
              <w:t>名</w:t>
            </w:r>
          </w:p>
        </w:tc>
      </w:tr>
      <w:tr w:rsidR="003421E6" w:rsidRPr="003421E6" w:rsidTr="003421E6">
        <w:tc>
          <w:tcPr>
            <w:tcW w:w="1242" w:type="dxa"/>
            <w:vAlign w:val="center"/>
          </w:tcPr>
          <w:p w:rsidR="003421E6" w:rsidRPr="003421E6" w:rsidRDefault="003421E6" w:rsidP="003421E6">
            <w:pPr>
              <w:jc w:val="center"/>
              <w:rPr>
                <w:szCs w:val="24"/>
              </w:rPr>
            </w:pPr>
            <w:r w:rsidRPr="003421E6">
              <w:rPr>
                <w:rFonts w:hint="eastAsia"/>
                <w:szCs w:val="24"/>
              </w:rPr>
              <w:t>第２回</w:t>
            </w:r>
          </w:p>
        </w:tc>
        <w:tc>
          <w:tcPr>
            <w:tcW w:w="3108" w:type="dxa"/>
            <w:vAlign w:val="center"/>
          </w:tcPr>
          <w:p w:rsidR="003421E6" w:rsidRPr="003421E6" w:rsidRDefault="003421E6" w:rsidP="003421E6">
            <w:pPr>
              <w:rPr>
                <w:szCs w:val="24"/>
              </w:rPr>
            </w:pPr>
            <w:r w:rsidRPr="003421E6">
              <w:rPr>
                <w:rFonts w:hint="eastAsia"/>
                <w:szCs w:val="24"/>
              </w:rPr>
              <w:t>都市でみどりを育てるために</w:t>
            </w:r>
          </w:p>
        </w:tc>
        <w:tc>
          <w:tcPr>
            <w:tcW w:w="2176" w:type="dxa"/>
            <w:vAlign w:val="center"/>
          </w:tcPr>
          <w:p w:rsidR="003421E6" w:rsidRPr="003421E6" w:rsidRDefault="003421E6" w:rsidP="003421E6">
            <w:pPr>
              <w:rPr>
                <w:szCs w:val="24"/>
              </w:rPr>
            </w:pPr>
            <w:r w:rsidRPr="003421E6">
              <w:rPr>
                <w:rFonts w:hint="eastAsia"/>
                <w:szCs w:val="24"/>
              </w:rPr>
              <w:t>８月</w:t>
            </w:r>
          </w:p>
        </w:tc>
        <w:tc>
          <w:tcPr>
            <w:tcW w:w="2176" w:type="dxa"/>
            <w:vAlign w:val="center"/>
          </w:tcPr>
          <w:p w:rsidR="003421E6" w:rsidRPr="003421E6" w:rsidRDefault="003421E6" w:rsidP="003421E6">
            <w:pPr>
              <w:jc w:val="center"/>
              <w:rPr>
                <w:szCs w:val="24"/>
              </w:rPr>
            </w:pPr>
            <w:r w:rsidRPr="003421E6">
              <w:rPr>
                <w:rFonts w:hint="eastAsia"/>
                <w:szCs w:val="24"/>
              </w:rPr>
              <w:t>75</w:t>
            </w:r>
            <w:r w:rsidRPr="003421E6">
              <w:rPr>
                <w:rFonts w:hint="eastAsia"/>
                <w:szCs w:val="24"/>
              </w:rPr>
              <w:t>名</w:t>
            </w:r>
          </w:p>
        </w:tc>
      </w:tr>
      <w:tr w:rsidR="003421E6" w:rsidRPr="003421E6" w:rsidTr="003421E6">
        <w:tc>
          <w:tcPr>
            <w:tcW w:w="1242" w:type="dxa"/>
            <w:vAlign w:val="center"/>
          </w:tcPr>
          <w:p w:rsidR="003421E6" w:rsidRPr="003421E6" w:rsidRDefault="003421E6" w:rsidP="003421E6">
            <w:pPr>
              <w:jc w:val="center"/>
              <w:rPr>
                <w:szCs w:val="24"/>
              </w:rPr>
            </w:pPr>
            <w:r w:rsidRPr="003421E6">
              <w:rPr>
                <w:rFonts w:hint="eastAsia"/>
                <w:szCs w:val="24"/>
              </w:rPr>
              <w:t>第３回</w:t>
            </w:r>
          </w:p>
        </w:tc>
        <w:tc>
          <w:tcPr>
            <w:tcW w:w="3108" w:type="dxa"/>
            <w:vAlign w:val="center"/>
          </w:tcPr>
          <w:p w:rsidR="003421E6" w:rsidRPr="003421E6" w:rsidRDefault="003421E6" w:rsidP="003421E6">
            <w:pPr>
              <w:rPr>
                <w:szCs w:val="24"/>
              </w:rPr>
            </w:pPr>
            <w:r w:rsidRPr="003421E6">
              <w:rPr>
                <w:rFonts w:hint="eastAsia"/>
                <w:szCs w:val="24"/>
              </w:rPr>
              <w:t>園芸福祉（花苗の作り方）</w:t>
            </w:r>
          </w:p>
        </w:tc>
        <w:tc>
          <w:tcPr>
            <w:tcW w:w="2176" w:type="dxa"/>
            <w:vAlign w:val="center"/>
          </w:tcPr>
          <w:p w:rsidR="003421E6" w:rsidRPr="003421E6" w:rsidRDefault="003421E6" w:rsidP="003421E6">
            <w:pPr>
              <w:rPr>
                <w:szCs w:val="24"/>
              </w:rPr>
            </w:pPr>
            <w:r w:rsidRPr="003421E6">
              <w:rPr>
                <w:rFonts w:hint="eastAsia"/>
                <w:szCs w:val="24"/>
              </w:rPr>
              <w:t>８、９、</w:t>
            </w:r>
            <w:r w:rsidRPr="003421E6">
              <w:rPr>
                <w:rFonts w:hint="eastAsia"/>
                <w:szCs w:val="24"/>
              </w:rPr>
              <w:t>10</w:t>
            </w:r>
            <w:r w:rsidRPr="003421E6">
              <w:rPr>
                <w:rFonts w:hint="eastAsia"/>
                <w:szCs w:val="24"/>
              </w:rPr>
              <w:t>月</w:t>
            </w:r>
          </w:p>
        </w:tc>
        <w:tc>
          <w:tcPr>
            <w:tcW w:w="2176" w:type="dxa"/>
            <w:vAlign w:val="center"/>
          </w:tcPr>
          <w:p w:rsidR="003421E6" w:rsidRPr="003421E6" w:rsidRDefault="003421E6" w:rsidP="003421E6">
            <w:pPr>
              <w:jc w:val="center"/>
              <w:rPr>
                <w:szCs w:val="24"/>
              </w:rPr>
            </w:pPr>
            <w:r w:rsidRPr="003421E6">
              <w:rPr>
                <w:rFonts w:hint="eastAsia"/>
                <w:szCs w:val="24"/>
              </w:rPr>
              <w:t>のべ</w:t>
            </w:r>
            <w:r w:rsidRPr="003421E6">
              <w:rPr>
                <w:rFonts w:hint="eastAsia"/>
                <w:szCs w:val="24"/>
              </w:rPr>
              <w:t>146</w:t>
            </w:r>
            <w:r w:rsidRPr="003421E6">
              <w:rPr>
                <w:rFonts w:hint="eastAsia"/>
                <w:szCs w:val="24"/>
              </w:rPr>
              <w:t>名</w:t>
            </w:r>
          </w:p>
        </w:tc>
      </w:tr>
      <w:tr w:rsidR="003421E6" w:rsidRPr="003421E6" w:rsidTr="003421E6">
        <w:tc>
          <w:tcPr>
            <w:tcW w:w="1242" w:type="dxa"/>
            <w:vAlign w:val="center"/>
          </w:tcPr>
          <w:p w:rsidR="003421E6" w:rsidRPr="003421E6" w:rsidRDefault="003421E6" w:rsidP="003421E6">
            <w:pPr>
              <w:jc w:val="center"/>
              <w:rPr>
                <w:szCs w:val="24"/>
              </w:rPr>
            </w:pPr>
            <w:r w:rsidRPr="003421E6">
              <w:rPr>
                <w:rFonts w:hint="eastAsia"/>
                <w:szCs w:val="24"/>
              </w:rPr>
              <w:t>第４回</w:t>
            </w:r>
          </w:p>
        </w:tc>
        <w:tc>
          <w:tcPr>
            <w:tcW w:w="3108" w:type="dxa"/>
            <w:vAlign w:val="center"/>
          </w:tcPr>
          <w:p w:rsidR="003421E6" w:rsidRPr="003421E6" w:rsidRDefault="003421E6" w:rsidP="003421E6">
            <w:pPr>
              <w:rPr>
                <w:szCs w:val="24"/>
              </w:rPr>
            </w:pPr>
            <w:r w:rsidRPr="003421E6">
              <w:rPr>
                <w:rFonts w:hint="eastAsia"/>
                <w:szCs w:val="24"/>
              </w:rPr>
              <w:t>ナラ枯れのしくみと対策</w:t>
            </w:r>
          </w:p>
        </w:tc>
        <w:tc>
          <w:tcPr>
            <w:tcW w:w="2176" w:type="dxa"/>
            <w:vAlign w:val="center"/>
          </w:tcPr>
          <w:p w:rsidR="003421E6" w:rsidRPr="003421E6" w:rsidRDefault="003421E6" w:rsidP="003421E6">
            <w:pPr>
              <w:rPr>
                <w:szCs w:val="24"/>
              </w:rPr>
            </w:pPr>
            <w:r w:rsidRPr="003421E6">
              <w:rPr>
                <w:rFonts w:hint="eastAsia"/>
                <w:szCs w:val="24"/>
              </w:rPr>
              <w:t>11</w:t>
            </w:r>
            <w:r w:rsidRPr="003421E6">
              <w:rPr>
                <w:rFonts w:hint="eastAsia"/>
                <w:szCs w:val="24"/>
              </w:rPr>
              <w:t>月</w:t>
            </w:r>
          </w:p>
        </w:tc>
        <w:tc>
          <w:tcPr>
            <w:tcW w:w="2176" w:type="dxa"/>
            <w:vAlign w:val="center"/>
          </w:tcPr>
          <w:p w:rsidR="003421E6" w:rsidRPr="003421E6" w:rsidRDefault="003421E6" w:rsidP="003421E6">
            <w:pPr>
              <w:jc w:val="center"/>
              <w:rPr>
                <w:szCs w:val="24"/>
              </w:rPr>
            </w:pPr>
            <w:r w:rsidRPr="003421E6">
              <w:rPr>
                <w:rFonts w:hint="eastAsia"/>
                <w:szCs w:val="24"/>
              </w:rPr>
              <w:t>83</w:t>
            </w:r>
            <w:r w:rsidRPr="003421E6">
              <w:rPr>
                <w:rFonts w:hint="eastAsia"/>
                <w:szCs w:val="24"/>
              </w:rPr>
              <w:t>名</w:t>
            </w:r>
          </w:p>
        </w:tc>
      </w:tr>
      <w:tr w:rsidR="003421E6" w:rsidRPr="003421E6" w:rsidTr="003421E6">
        <w:tc>
          <w:tcPr>
            <w:tcW w:w="1242" w:type="dxa"/>
            <w:vAlign w:val="center"/>
          </w:tcPr>
          <w:p w:rsidR="003421E6" w:rsidRPr="003421E6" w:rsidRDefault="003421E6" w:rsidP="003421E6">
            <w:pPr>
              <w:jc w:val="center"/>
              <w:rPr>
                <w:szCs w:val="24"/>
              </w:rPr>
            </w:pPr>
            <w:r w:rsidRPr="003421E6">
              <w:rPr>
                <w:rFonts w:hint="eastAsia"/>
                <w:szCs w:val="24"/>
              </w:rPr>
              <w:t>第５回</w:t>
            </w:r>
          </w:p>
        </w:tc>
        <w:tc>
          <w:tcPr>
            <w:tcW w:w="3108" w:type="dxa"/>
            <w:vAlign w:val="center"/>
          </w:tcPr>
          <w:p w:rsidR="003421E6" w:rsidRPr="003421E6" w:rsidRDefault="003421E6" w:rsidP="003421E6">
            <w:pPr>
              <w:rPr>
                <w:szCs w:val="24"/>
              </w:rPr>
            </w:pPr>
            <w:r w:rsidRPr="003421E6">
              <w:rPr>
                <w:rFonts w:hint="eastAsia"/>
                <w:szCs w:val="24"/>
              </w:rPr>
              <w:t>庭木の剪定</w:t>
            </w:r>
          </w:p>
        </w:tc>
        <w:tc>
          <w:tcPr>
            <w:tcW w:w="2176" w:type="dxa"/>
            <w:vAlign w:val="center"/>
          </w:tcPr>
          <w:p w:rsidR="003421E6" w:rsidRPr="003421E6" w:rsidRDefault="003421E6" w:rsidP="003421E6">
            <w:pPr>
              <w:rPr>
                <w:szCs w:val="24"/>
              </w:rPr>
            </w:pPr>
            <w:r w:rsidRPr="003421E6">
              <w:rPr>
                <w:rFonts w:hint="eastAsia"/>
                <w:szCs w:val="24"/>
              </w:rPr>
              <w:t>２月</w:t>
            </w:r>
          </w:p>
        </w:tc>
        <w:tc>
          <w:tcPr>
            <w:tcW w:w="2176" w:type="dxa"/>
            <w:vAlign w:val="center"/>
          </w:tcPr>
          <w:p w:rsidR="003421E6" w:rsidRPr="003421E6" w:rsidRDefault="003421E6" w:rsidP="003421E6">
            <w:pPr>
              <w:jc w:val="center"/>
              <w:rPr>
                <w:szCs w:val="24"/>
              </w:rPr>
            </w:pPr>
            <w:r w:rsidRPr="003421E6">
              <w:rPr>
                <w:rFonts w:hint="eastAsia"/>
                <w:szCs w:val="24"/>
              </w:rPr>
              <w:t>85</w:t>
            </w:r>
            <w:r w:rsidRPr="003421E6">
              <w:rPr>
                <w:rFonts w:hint="eastAsia"/>
                <w:szCs w:val="24"/>
              </w:rPr>
              <w:t>名</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e. </w:t>
      </w:r>
      <w:r w:rsidRPr="003421E6">
        <w:rPr>
          <w:rFonts w:ascii="Century" w:eastAsia="ＭＳ 明朝" w:hAnsi="Century" w:cs="Times New Roman" w:hint="eastAsia"/>
          <w:szCs w:val="24"/>
        </w:rPr>
        <w:t>農業の担い手の育成</w:t>
      </w:r>
    </w:p>
    <w:p w:rsidR="003421E6" w:rsidRPr="003421E6" w:rsidRDefault="003421E6" w:rsidP="00372E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農業大学校の運営を以下のとおり実施した。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養成科コース</w:t>
      </w:r>
    </w:p>
    <w:p w:rsidR="003421E6" w:rsidRPr="003421E6" w:rsidRDefault="003421E6" w:rsidP="00372E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大阪府内において農業又は農業技術者として従事する志のある者を対象に、２年間の実践的な農業教育を実施した。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１学年　　　　　　　　</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２学年　　　　　　　　</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名</w:t>
      </w:r>
    </w:p>
    <w:p w:rsidR="003421E6" w:rsidRPr="003421E6" w:rsidRDefault="003421E6" w:rsidP="00372E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農業大学校の入学者数（カッコ内は志願者数）</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20</w:t>
            </w:r>
          </w:p>
          <w:p w:rsidR="003421E6" w:rsidRPr="003421E6" w:rsidRDefault="003421E6" w:rsidP="003421E6">
            <w:pPr>
              <w:jc w:val="center"/>
              <w:rPr>
                <w:szCs w:val="24"/>
              </w:rPr>
            </w:pPr>
            <w:r w:rsidRPr="003421E6">
              <w:rPr>
                <w:rFonts w:hint="eastAsia"/>
                <w:szCs w:val="24"/>
              </w:rPr>
              <w:t>（</w:t>
            </w:r>
            <w:r w:rsidRPr="003421E6">
              <w:rPr>
                <w:rFonts w:hint="eastAsia"/>
                <w:szCs w:val="24"/>
              </w:rPr>
              <w:t>27</w:t>
            </w:r>
            <w:r w:rsidRPr="003421E6">
              <w:rPr>
                <w:rFonts w:hint="eastAsia"/>
                <w:szCs w:val="24"/>
              </w:rPr>
              <w:t>）</w:t>
            </w:r>
          </w:p>
        </w:tc>
        <w:tc>
          <w:tcPr>
            <w:tcW w:w="1740" w:type="dxa"/>
            <w:vAlign w:val="center"/>
          </w:tcPr>
          <w:p w:rsidR="003421E6" w:rsidRPr="003421E6" w:rsidRDefault="003421E6" w:rsidP="003421E6">
            <w:pPr>
              <w:jc w:val="center"/>
              <w:rPr>
                <w:szCs w:val="24"/>
              </w:rPr>
            </w:pPr>
            <w:r w:rsidRPr="003421E6">
              <w:rPr>
                <w:rFonts w:hint="eastAsia"/>
                <w:szCs w:val="24"/>
              </w:rPr>
              <w:t>25</w:t>
            </w:r>
          </w:p>
          <w:p w:rsidR="003421E6" w:rsidRPr="003421E6" w:rsidRDefault="003421E6" w:rsidP="003421E6">
            <w:pPr>
              <w:jc w:val="center"/>
              <w:rPr>
                <w:szCs w:val="24"/>
              </w:rPr>
            </w:pPr>
            <w:r w:rsidRPr="003421E6">
              <w:rPr>
                <w:rFonts w:hint="eastAsia"/>
                <w:szCs w:val="24"/>
              </w:rPr>
              <w:t>（</w:t>
            </w:r>
            <w:r w:rsidRPr="003421E6">
              <w:rPr>
                <w:rFonts w:hint="eastAsia"/>
                <w:szCs w:val="24"/>
              </w:rPr>
              <w:t>36</w:t>
            </w:r>
            <w:r w:rsidRPr="003421E6">
              <w:rPr>
                <w:rFonts w:hint="eastAsia"/>
                <w:szCs w:val="24"/>
              </w:rPr>
              <w:t>）</w:t>
            </w:r>
          </w:p>
        </w:tc>
        <w:tc>
          <w:tcPr>
            <w:tcW w:w="1740" w:type="dxa"/>
            <w:vAlign w:val="center"/>
          </w:tcPr>
          <w:p w:rsidR="003421E6" w:rsidRPr="003421E6" w:rsidRDefault="003421E6" w:rsidP="003421E6">
            <w:pPr>
              <w:jc w:val="center"/>
              <w:rPr>
                <w:szCs w:val="24"/>
              </w:rPr>
            </w:pPr>
            <w:r w:rsidRPr="003421E6">
              <w:rPr>
                <w:rFonts w:hint="eastAsia"/>
                <w:szCs w:val="24"/>
              </w:rPr>
              <w:t>25</w:t>
            </w:r>
          </w:p>
          <w:p w:rsidR="003421E6" w:rsidRPr="003421E6" w:rsidRDefault="003421E6" w:rsidP="003421E6">
            <w:pPr>
              <w:jc w:val="center"/>
              <w:rPr>
                <w:szCs w:val="24"/>
              </w:rPr>
            </w:pPr>
            <w:r w:rsidRPr="003421E6">
              <w:rPr>
                <w:rFonts w:hint="eastAsia"/>
                <w:szCs w:val="24"/>
              </w:rPr>
              <w:t>（</w:t>
            </w:r>
            <w:r w:rsidRPr="003421E6">
              <w:rPr>
                <w:rFonts w:hint="eastAsia"/>
                <w:szCs w:val="24"/>
              </w:rPr>
              <w:t>28</w:t>
            </w:r>
            <w:r w:rsidRPr="003421E6">
              <w:rPr>
                <w:rFonts w:hint="eastAsia"/>
                <w:szCs w:val="24"/>
              </w:rPr>
              <w:t>）</w:t>
            </w:r>
          </w:p>
        </w:tc>
        <w:tc>
          <w:tcPr>
            <w:tcW w:w="1741" w:type="dxa"/>
            <w:vAlign w:val="center"/>
          </w:tcPr>
          <w:p w:rsidR="003421E6" w:rsidRPr="003421E6" w:rsidRDefault="003421E6" w:rsidP="003421E6">
            <w:pPr>
              <w:jc w:val="center"/>
              <w:rPr>
                <w:szCs w:val="24"/>
              </w:rPr>
            </w:pPr>
            <w:r w:rsidRPr="003421E6">
              <w:rPr>
                <w:rFonts w:hint="eastAsia"/>
                <w:szCs w:val="24"/>
              </w:rPr>
              <w:t>21</w:t>
            </w:r>
          </w:p>
          <w:p w:rsidR="003421E6" w:rsidRPr="003421E6" w:rsidRDefault="003421E6" w:rsidP="003421E6">
            <w:pPr>
              <w:jc w:val="center"/>
              <w:rPr>
                <w:szCs w:val="24"/>
              </w:rPr>
            </w:pPr>
            <w:r w:rsidRPr="003421E6">
              <w:rPr>
                <w:rFonts w:hint="eastAsia"/>
                <w:szCs w:val="24"/>
              </w:rPr>
              <w:t>（</w:t>
            </w:r>
            <w:r w:rsidRPr="003421E6">
              <w:rPr>
                <w:rFonts w:hint="eastAsia"/>
                <w:szCs w:val="24"/>
              </w:rPr>
              <w:t>24</w:t>
            </w:r>
            <w:r w:rsidRPr="003421E6">
              <w:rPr>
                <w:rFonts w:hint="eastAsia"/>
                <w:szCs w:val="24"/>
              </w:rPr>
              <w:t>）</w:t>
            </w:r>
          </w:p>
        </w:tc>
        <w:tc>
          <w:tcPr>
            <w:tcW w:w="1741" w:type="dxa"/>
            <w:vAlign w:val="center"/>
          </w:tcPr>
          <w:p w:rsidR="003421E6" w:rsidRPr="003421E6" w:rsidRDefault="003421E6" w:rsidP="003421E6">
            <w:pPr>
              <w:jc w:val="center"/>
              <w:rPr>
                <w:szCs w:val="24"/>
              </w:rPr>
            </w:pPr>
            <w:r w:rsidRPr="003421E6">
              <w:rPr>
                <w:rFonts w:hint="eastAsia"/>
                <w:szCs w:val="24"/>
              </w:rPr>
              <w:t>25</w:t>
            </w:r>
          </w:p>
          <w:p w:rsidR="003421E6" w:rsidRPr="003421E6" w:rsidRDefault="003421E6" w:rsidP="003421E6">
            <w:pPr>
              <w:jc w:val="center"/>
              <w:rPr>
                <w:szCs w:val="24"/>
              </w:rPr>
            </w:pPr>
            <w:r w:rsidRPr="003421E6">
              <w:rPr>
                <w:rFonts w:hint="eastAsia"/>
                <w:szCs w:val="24"/>
              </w:rPr>
              <w:t>（</w:t>
            </w:r>
            <w:r w:rsidRPr="003421E6">
              <w:rPr>
                <w:rFonts w:hint="eastAsia"/>
                <w:szCs w:val="24"/>
              </w:rPr>
              <w:t>37</w:t>
            </w:r>
            <w:r w:rsidRPr="003421E6">
              <w:rPr>
                <w:rFonts w:hint="eastAsia"/>
                <w:szCs w:val="24"/>
              </w:rPr>
              <w:t>）</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・履修時間</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１学年　学科</w:t>
      </w:r>
      <w:r w:rsidRPr="003421E6">
        <w:rPr>
          <w:rFonts w:ascii="Century" w:eastAsia="ＭＳ 明朝" w:hAnsi="Century" w:cs="Times New Roman" w:hint="eastAsia"/>
          <w:szCs w:val="24"/>
        </w:rPr>
        <w:t>720</w:t>
      </w:r>
      <w:r w:rsidRPr="003421E6">
        <w:rPr>
          <w:rFonts w:ascii="Century" w:eastAsia="ＭＳ 明朝" w:hAnsi="Century" w:cs="Times New Roman" w:hint="eastAsia"/>
          <w:szCs w:val="24"/>
        </w:rPr>
        <w:t>時間、実習</w:t>
      </w:r>
      <w:r w:rsidRPr="003421E6">
        <w:rPr>
          <w:rFonts w:ascii="Century" w:eastAsia="ＭＳ 明朝" w:hAnsi="Century" w:cs="Times New Roman" w:hint="eastAsia"/>
          <w:szCs w:val="24"/>
        </w:rPr>
        <w:t>720</w:t>
      </w:r>
      <w:r w:rsidRPr="003421E6">
        <w:rPr>
          <w:rFonts w:ascii="Century" w:eastAsia="ＭＳ 明朝" w:hAnsi="Century" w:cs="Times New Roman" w:hint="eastAsia"/>
          <w:szCs w:val="24"/>
        </w:rPr>
        <w:t>時間、課外学習・研修</w:t>
      </w:r>
      <w:r w:rsidRPr="003421E6">
        <w:rPr>
          <w:rFonts w:ascii="Century" w:eastAsia="ＭＳ 明朝" w:hAnsi="Century" w:cs="Times New Roman" w:hint="eastAsia"/>
          <w:szCs w:val="24"/>
        </w:rPr>
        <w:t>60</w:t>
      </w:r>
      <w:r w:rsidRPr="003421E6">
        <w:rPr>
          <w:rFonts w:ascii="Century" w:eastAsia="ＭＳ 明朝" w:hAnsi="Century" w:cs="Times New Roman" w:hint="eastAsia"/>
          <w:szCs w:val="24"/>
        </w:rPr>
        <w:t>時間で合計</w:t>
      </w:r>
      <w:r w:rsidRPr="003421E6">
        <w:rPr>
          <w:rFonts w:ascii="Century" w:eastAsia="ＭＳ 明朝" w:hAnsi="Century" w:cs="Times New Roman" w:hint="eastAsia"/>
          <w:szCs w:val="24"/>
        </w:rPr>
        <w:t>1,500</w:t>
      </w:r>
      <w:r w:rsidRPr="003421E6">
        <w:rPr>
          <w:rFonts w:ascii="Century" w:eastAsia="ＭＳ 明朝" w:hAnsi="Century" w:cs="Times New Roman" w:hint="eastAsia"/>
          <w:szCs w:val="24"/>
        </w:rPr>
        <w:t>時間</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２学年　学科</w:t>
      </w:r>
      <w:r w:rsidRPr="003421E6">
        <w:rPr>
          <w:rFonts w:ascii="Century" w:eastAsia="ＭＳ 明朝" w:hAnsi="Century" w:cs="Times New Roman" w:hint="eastAsia"/>
          <w:szCs w:val="24"/>
        </w:rPr>
        <w:t>600</w:t>
      </w:r>
      <w:r w:rsidRPr="003421E6">
        <w:rPr>
          <w:rFonts w:ascii="Century" w:eastAsia="ＭＳ 明朝" w:hAnsi="Century" w:cs="Times New Roman" w:hint="eastAsia"/>
          <w:szCs w:val="24"/>
        </w:rPr>
        <w:t>時間、実習</w:t>
      </w:r>
      <w:r w:rsidRPr="003421E6">
        <w:rPr>
          <w:rFonts w:ascii="Century" w:eastAsia="ＭＳ 明朝" w:hAnsi="Century" w:cs="Times New Roman" w:hint="eastAsia"/>
          <w:szCs w:val="24"/>
        </w:rPr>
        <w:t>765</w:t>
      </w:r>
      <w:r w:rsidRPr="003421E6">
        <w:rPr>
          <w:rFonts w:ascii="Century" w:eastAsia="ＭＳ 明朝" w:hAnsi="Century" w:cs="Times New Roman" w:hint="eastAsia"/>
          <w:szCs w:val="24"/>
        </w:rPr>
        <w:t>時間、課外学習・研修</w:t>
      </w:r>
      <w:r w:rsidRPr="003421E6">
        <w:rPr>
          <w:rFonts w:ascii="Century" w:eastAsia="ＭＳ 明朝" w:hAnsi="Century" w:cs="Times New Roman" w:hint="eastAsia"/>
          <w:szCs w:val="24"/>
        </w:rPr>
        <w:t>60</w:t>
      </w:r>
      <w:r w:rsidRPr="003421E6">
        <w:rPr>
          <w:rFonts w:ascii="Century" w:eastAsia="ＭＳ 明朝" w:hAnsi="Century" w:cs="Times New Roman" w:hint="eastAsia"/>
          <w:szCs w:val="24"/>
        </w:rPr>
        <w:t>時間で合計</w:t>
      </w:r>
      <w:r w:rsidRPr="003421E6">
        <w:rPr>
          <w:rFonts w:ascii="Century" w:eastAsia="ＭＳ 明朝" w:hAnsi="Century" w:cs="Times New Roman" w:hint="eastAsia"/>
          <w:szCs w:val="24"/>
        </w:rPr>
        <w:t>1,425</w:t>
      </w:r>
      <w:r w:rsidRPr="003421E6">
        <w:rPr>
          <w:rFonts w:ascii="Century" w:eastAsia="ＭＳ 明朝" w:hAnsi="Century" w:cs="Times New Roman" w:hint="eastAsia"/>
          <w:szCs w:val="24"/>
        </w:rPr>
        <w:t>時間</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・履修科目</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１学年　作物・果樹・野菜・花きなど</w:t>
      </w:r>
      <w:r w:rsidRPr="003421E6">
        <w:rPr>
          <w:rFonts w:ascii="Century" w:eastAsia="ＭＳ 明朝" w:hAnsi="Century" w:cs="Times New Roman" w:hint="eastAsia"/>
          <w:szCs w:val="24"/>
        </w:rPr>
        <w:t>14</w:t>
      </w:r>
      <w:r w:rsidRPr="003421E6">
        <w:rPr>
          <w:rFonts w:ascii="Century" w:eastAsia="ＭＳ 明朝" w:hAnsi="Century" w:cs="Times New Roman" w:hint="eastAsia"/>
          <w:szCs w:val="24"/>
        </w:rPr>
        <w:t>科目</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２学年　農業経営、マーケティング論、農産加工など</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科目</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・講師　</w:t>
      </w:r>
      <w:r w:rsidRPr="003421E6">
        <w:rPr>
          <w:rFonts w:ascii="Century" w:eastAsia="ＭＳ 明朝" w:hAnsi="Century" w:cs="Times New Roman" w:hint="eastAsia"/>
          <w:szCs w:val="24"/>
        </w:rPr>
        <w:t>28</w:t>
      </w:r>
      <w:r w:rsidRPr="003421E6">
        <w:rPr>
          <w:rFonts w:ascii="Century" w:eastAsia="ＭＳ 明朝" w:hAnsi="Century" w:cs="Times New Roman" w:hint="eastAsia"/>
          <w:szCs w:val="24"/>
        </w:rPr>
        <w:t>名</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 xml:space="preserve">大阪府職員　　</w:t>
      </w:r>
      <w:r w:rsidRPr="003421E6">
        <w:rPr>
          <w:rFonts w:ascii="Century" w:eastAsia="ＭＳ 明朝" w:hAnsi="Century" w:cs="Times New Roman" w:hint="eastAsia"/>
          <w:szCs w:val="24"/>
        </w:rPr>
        <w:t>5</w:t>
      </w:r>
      <w:r w:rsidRPr="003421E6">
        <w:rPr>
          <w:rFonts w:ascii="Century" w:eastAsia="ＭＳ 明朝" w:hAnsi="Century" w:cs="Times New Roman" w:hint="eastAsia"/>
          <w:szCs w:val="24"/>
        </w:rPr>
        <w:t>名</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 xml:space="preserve">非常勤講師　　</w:t>
      </w:r>
      <w:r w:rsidRPr="003421E6">
        <w:rPr>
          <w:rFonts w:ascii="Century" w:eastAsia="ＭＳ 明朝" w:hAnsi="Century" w:cs="Times New Roman" w:hint="eastAsia"/>
          <w:szCs w:val="24"/>
        </w:rPr>
        <w:t>3</w:t>
      </w:r>
      <w:r w:rsidRPr="003421E6">
        <w:rPr>
          <w:rFonts w:ascii="Century" w:eastAsia="ＭＳ 明朝" w:hAnsi="Century" w:cs="Times New Roman" w:hint="eastAsia"/>
          <w:szCs w:val="24"/>
        </w:rPr>
        <w:t>名</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 xml:space="preserve">外部講師　　</w:t>
      </w:r>
      <w:r w:rsidRPr="003421E6">
        <w:rPr>
          <w:rFonts w:ascii="Century" w:eastAsia="ＭＳ 明朝" w:hAnsi="Century" w:cs="Times New Roman" w:hint="eastAsia"/>
          <w:szCs w:val="24"/>
        </w:rPr>
        <w:t xml:space="preserve"> 20</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・実習</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１学年　農場実習：農大教育ほ場及び各研究部門での技術実習と販売実習</w:t>
      </w:r>
    </w:p>
    <w:p w:rsidR="003421E6" w:rsidRPr="003421E6" w:rsidRDefault="003421E6" w:rsidP="00372E09">
      <w:pPr>
        <w:ind w:leftChars="500" w:left="1050"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農家実習：先進的な農家である大阪府「農の匠」宅での農作業</w:t>
      </w:r>
    </w:p>
    <w:p w:rsidR="003421E6" w:rsidRPr="003421E6" w:rsidRDefault="003421E6" w:rsidP="00372E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２学年　専攻実習：当研究所の研究部での卒業論文</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・進路</w:t>
      </w:r>
    </w:p>
    <w:p w:rsidR="003421E6" w:rsidRPr="00431BFA"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平成</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年度の養成コース卒業者数は</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名で、進路は自営農家１名、新規就農１名、農業法人等（農の匠）６名、ＪＡ及び農業関係団体・企業７名、その他４名。</w:t>
      </w:r>
    </w:p>
    <w:p w:rsidR="003421E6" w:rsidRPr="003421E6" w:rsidRDefault="003421E6" w:rsidP="003421E6">
      <w:pPr>
        <w:rPr>
          <w:rFonts w:asciiTheme="minorEastAsia" w:hAnsiTheme="minorEastAsia" w:cs="Times New Roman"/>
          <w:szCs w:val="21"/>
        </w:rPr>
      </w:pPr>
      <w:r w:rsidRPr="003421E6">
        <w:rPr>
          <w:rFonts w:asciiTheme="minorEastAsia" w:hAnsiTheme="minorEastAsia" w:cs="Times New Roman" w:hint="eastAsia"/>
          <w:szCs w:val="21"/>
        </w:rPr>
        <w:t>農業大学校の学生数と就職状況</w:t>
      </w:r>
    </w:p>
    <w:tbl>
      <w:tblPr>
        <w:tblStyle w:val="ab"/>
        <w:tblW w:w="0" w:type="auto"/>
        <w:tblLook w:val="04A0" w:firstRow="1" w:lastRow="0" w:firstColumn="1" w:lastColumn="0" w:noHBand="0" w:noVBand="1"/>
      </w:tblPr>
      <w:tblGrid>
        <w:gridCol w:w="956"/>
        <w:gridCol w:w="1650"/>
        <w:gridCol w:w="1272"/>
        <w:gridCol w:w="1415"/>
        <w:gridCol w:w="1273"/>
        <w:gridCol w:w="1272"/>
        <w:gridCol w:w="1131"/>
      </w:tblGrid>
      <w:tr w:rsidR="003421E6" w:rsidRPr="003421E6" w:rsidTr="00431BFA">
        <w:trPr>
          <w:trHeight w:val="261"/>
        </w:trPr>
        <w:tc>
          <w:tcPr>
            <w:tcW w:w="2606" w:type="dxa"/>
            <w:gridSpan w:val="2"/>
            <w:vAlign w:val="center"/>
          </w:tcPr>
          <w:p w:rsidR="003421E6" w:rsidRPr="003421E6" w:rsidRDefault="003421E6" w:rsidP="00431BFA">
            <w:pPr>
              <w:spacing w:line="240" w:lineRule="exact"/>
              <w:rPr>
                <w:rFonts w:asciiTheme="minorEastAsia" w:hAnsiTheme="minorEastAsia"/>
                <w:szCs w:val="21"/>
              </w:rPr>
            </w:pP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Ｈ20</w:t>
            </w:r>
          </w:p>
        </w:tc>
        <w:tc>
          <w:tcPr>
            <w:tcW w:w="1415"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Ｈ21</w:t>
            </w:r>
          </w:p>
        </w:tc>
        <w:tc>
          <w:tcPr>
            <w:tcW w:w="1273"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Ｈ22</w:t>
            </w: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Ｈ23</w:t>
            </w:r>
          </w:p>
        </w:tc>
        <w:tc>
          <w:tcPr>
            <w:tcW w:w="1131"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Ｈ24</w:t>
            </w:r>
          </w:p>
        </w:tc>
      </w:tr>
      <w:tr w:rsidR="003421E6" w:rsidRPr="003421E6" w:rsidTr="00431BFA">
        <w:trPr>
          <w:trHeight w:val="286"/>
        </w:trPr>
        <w:tc>
          <w:tcPr>
            <w:tcW w:w="2606" w:type="dxa"/>
            <w:gridSpan w:val="2"/>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卒業者数</w:t>
            </w: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15</w:t>
            </w:r>
          </w:p>
        </w:tc>
        <w:tc>
          <w:tcPr>
            <w:tcW w:w="1415"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17</w:t>
            </w:r>
          </w:p>
        </w:tc>
        <w:tc>
          <w:tcPr>
            <w:tcW w:w="1273"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23</w:t>
            </w: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22</w:t>
            </w:r>
          </w:p>
        </w:tc>
        <w:tc>
          <w:tcPr>
            <w:tcW w:w="1131"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19</w:t>
            </w:r>
          </w:p>
        </w:tc>
      </w:tr>
      <w:tr w:rsidR="003421E6" w:rsidRPr="003421E6" w:rsidTr="00431BFA">
        <w:trPr>
          <w:trHeight w:val="221"/>
        </w:trPr>
        <w:tc>
          <w:tcPr>
            <w:tcW w:w="956" w:type="dxa"/>
            <w:vMerge w:val="restart"/>
            <w:tcMar>
              <w:top w:w="57" w:type="dxa"/>
              <w:bottom w:w="57" w:type="dxa"/>
            </w:tcMar>
            <w:textDirection w:val="tbRlV"/>
            <w:vAlign w:val="center"/>
          </w:tcPr>
          <w:p w:rsidR="003421E6" w:rsidRPr="003421E6" w:rsidRDefault="003421E6" w:rsidP="00431BFA">
            <w:pPr>
              <w:spacing w:line="240" w:lineRule="exact"/>
              <w:ind w:right="113"/>
              <w:jc w:val="left"/>
              <w:rPr>
                <w:rFonts w:asciiTheme="minorEastAsia" w:hAnsiTheme="minorEastAsia"/>
                <w:szCs w:val="21"/>
              </w:rPr>
            </w:pPr>
            <w:r w:rsidRPr="003421E6">
              <w:rPr>
                <w:rFonts w:asciiTheme="minorEastAsia" w:hAnsiTheme="minorEastAsia" w:hint="eastAsia"/>
                <w:szCs w:val="21"/>
              </w:rPr>
              <w:t>就職</w:t>
            </w:r>
          </w:p>
          <w:p w:rsidR="003421E6" w:rsidRPr="003421E6" w:rsidRDefault="003421E6" w:rsidP="00431BFA">
            <w:pPr>
              <w:spacing w:line="280" w:lineRule="exact"/>
              <w:ind w:right="113"/>
              <w:jc w:val="left"/>
              <w:rPr>
                <w:rFonts w:asciiTheme="minorEastAsia" w:hAnsiTheme="minorEastAsia"/>
                <w:szCs w:val="21"/>
              </w:rPr>
            </w:pPr>
            <w:r w:rsidRPr="003421E6">
              <w:rPr>
                <w:rFonts w:asciiTheme="minorEastAsia" w:hAnsiTheme="minorEastAsia" w:hint="eastAsia"/>
                <w:szCs w:val="21"/>
              </w:rPr>
              <w:t>就農・農業関係</w:t>
            </w:r>
          </w:p>
        </w:tc>
        <w:tc>
          <w:tcPr>
            <w:tcW w:w="1650" w:type="dxa"/>
            <w:tcBorders>
              <w:bottom w:val="dashed" w:sz="4" w:space="0" w:color="auto"/>
            </w:tcBorders>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自営</w:t>
            </w:r>
          </w:p>
        </w:tc>
        <w:tc>
          <w:tcPr>
            <w:tcW w:w="1272" w:type="dxa"/>
            <w:tcBorders>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3</w:t>
            </w:r>
          </w:p>
        </w:tc>
        <w:tc>
          <w:tcPr>
            <w:tcW w:w="1415" w:type="dxa"/>
            <w:tcBorders>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2</w:t>
            </w:r>
          </w:p>
        </w:tc>
        <w:tc>
          <w:tcPr>
            <w:tcW w:w="1273" w:type="dxa"/>
            <w:tcBorders>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w:t>
            </w:r>
          </w:p>
        </w:tc>
        <w:tc>
          <w:tcPr>
            <w:tcW w:w="1272" w:type="dxa"/>
            <w:tcBorders>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4</w:t>
            </w:r>
          </w:p>
        </w:tc>
        <w:tc>
          <w:tcPr>
            <w:tcW w:w="1131" w:type="dxa"/>
            <w:tcBorders>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w:t>
            </w:r>
          </w:p>
        </w:tc>
      </w:tr>
      <w:tr w:rsidR="003421E6" w:rsidRPr="003421E6" w:rsidTr="00431BFA">
        <w:trPr>
          <w:trHeight w:val="367"/>
        </w:trPr>
        <w:tc>
          <w:tcPr>
            <w:tcW w:w="956" w:type="dxa"/>
            <w:vMerge/>
            <w:vAlign w:val="center"/>
          </w:tcPr>
          <w:p w:rsidR="003421E6" w:rsidRPr="003421E6" w:rsidRDefault="003421E6" w:rsidP="00431BFA">
            <w:pPr>
              <w:spacing w:line="240" w:lineRule="exact"/>
              <w:rPr>
                <w:rFonts w:asciiTheme="minorEastAsia" w:hAnsiTheme="minorEastAsia"/>
                <w:szCs w:val="21"/>
              </w:rPr>
            </w:pPr>
          </w:p>
        </w:tc>
        <w:tc>
          <w:tcPr>
            <w:tcW w:w="1650" w:type="dxa"/>
            <w:tcBorders>
              <w:top w:val="dashed" w:sz="4" w:space="0" w:color="auto"/>
              <w:bottom w:val="dashed" w:sz="4" w:space="0" w:color="auto"/>
            </w:tcBorders>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新規就農</w:t>
            </w:r>
          </w:p>
        </w:tc>
        <w:tc>
          <w:tcPr>
            <w:tcW w:w="1272"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4</w:t>
            </w:r>
          </w:p>
        </w:tc>
        <w:tc>
          <w:tcPr>
            <w:tcW w:w="1415"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w:t>
            </w:r>
          </w:p>
        </w:tc>
        <w:tc>
          <w:tcPr>
            <w:tcW w:w="1273"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6</w:t>
            </w:r>
          </w:p>
        </w:tc>
        <w:tc>
          <w:tcPr>
            <w:tcW w:w="1272"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0</w:t>
            </w:r>
          </w:p>
        </w:tc>
        <w:tc>
          <w:tcPr>
            <w:tcW w:w="1131"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1</w:t>
            </w:r>
          </w:p>
        </w:tc>
      </w:tr>
      <w:tr w:rsidR="003421E6" w:rsidRPr="003421E6" w:rsidTr="00431BFA">
        <w:trPr>
          <w:trHeight w:val="447"/>
        </w:trPr>
        <w:tc>
          <w:tcPr>
            <w:tcW w:w="956" w:type="dxa"/>
            <w:vMerge/>
            <w:vAlign w:val="center"/>
          </w:tcPr>
          <w:p w:rsidR="003421E6" w:rsidRPr="003421E6" w:rsidRDefault="003421E6" w:rsidP="00431BFA">
            <w:pPr>
              <w:spacing w:line="240" w:lineRule="exact"/>
              <w:rPr>
                <w:rFonts w:asciiTheme="minorEastAsia" w:hAnsiTheme="minorEastAsia"/>
                <w:szCs w:val="21"/>
              </w:rPr>
            </w:pPr>
          </w:p>
        </w:tc>
        <w:tc>
          <w:tcPr>
            <w:tcW w:w="1650" w:type="dxa"/>
            <w:tcBorders>
              <w:top w:val="dashed" w:sz="4" w:space="0" w:color="auto"/>
              <w:bottom w:val="dashed" w:sz="4" w:space="0" w:color="auto"/>
            </w:tcBorders>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農業法人等</w:t>
            </w:r>
          </w:p>
        </w:tc>
        <w:tc>
          <w:tcPr>
            <w:tcW w:w="1272"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0</w:t>
            </w:r>
          </w:p>
        </w:tc>
        <w:tc>
          <w:tcPr>
            <w:tcW w:w="1415"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5</w:t>
            </w:r>
          </w:p>
        </w:tc>
        <w:tc>
          <w:tcPr>
            <w:tcW w:w="1273"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5</w:t>
            </w:r>
          </w:p>
        </w:tc>
        <w:tc>
          <w:tcPr>
            <w:tcW w:w="1272"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9</w:t>
            </w:r>
          </w:p>
        </w:tc>
        <w:tc>
          <w:tcPr>
            <w:tcW w:w="1131" w:type="dxa"/>
            <w:tcBorders>
              <w:top w:val="dashed" w:sz="4" w:space="0" w:color="auto"/>
              <w:bottom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6</w:t>
            </w:r>
          </w:p>
        </w:tc>
      </w:tr>
      <w:tr w:rsidR="003421E6" w:rsidRPr="003421E6" w:rsidTr="00431BFA">
        <w:trPr>
          <w:trHeight w:val="621"/>
        </w:trPr>
        <w:tc>
          <w:tcPr>
            <w:tcW w:w="956" w:type="dxa"/>
            <w:vMerge/>
            <w:vAlign w:val="center"/>
          </w:tcPr>
          <w:p w:rsidR="003421E6" w:rsidRPr="003421E6" w:rsidRDefault="003421E6" w:rsidP="00431BFA">
            <w:pPr>
              <w:spacing w:line="240" w:lineRule="exact"/>
              <w:rPr>
                <w:rFonts w:asciiTheme="minorEastAsia" w:hAnsiTheme="minorEastAsia"/>
                <w:szCs w:val="21"/>
              </w:rPr>
            </w:pPr>
          </w:p>
        </w:tc>
        <w:tc>
          <w:tcPr>
            <w:tcW w:w="1650" w:type="dxa"/>
            <w:tcBorders>
              <w:top w:val="dashed" w:sz="4" w:space="0" w:color="auto"/>
              <w:bottom w:val="dashed" w:sz="4" w:space="0" w:color="auto"/>
            </w:tcBorders>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農業関係団体・企業</w:t>
            </w:r>
          </w:p>
        </w:tc>
        <w:tc>
          <w:tcPr>
            <w:tcW w:w="1272" w:type="dxa"/>
            <w:tcBorders>
              <w:top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2</w:t>
            </w:r>
          </w:p>
        </w:tc>
        <w:tc>
          <w:tcPr>
            <w:tcW w:w="1415" w:type="dxa"/>
            <w:tcBorders>
              <w:top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4</w:t>
            </w:r>
          </w:p>
        </w:tc>
        <w:tc>
          <w:tcPr>
            <w:tcW w:w="1273" w:type="dxa"/>
            <w:tcBorders>
              <w:top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4</w:t>
            </w:r>
          </w:p>
        </w:tc>
        <w:tc>
          <w:tcPr>
            <w:tcW w:w="1272" w:type="dxa"/>
            <w:tcBorders>
              <w:top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3</w:t>
            </w:r>
          </w:p>
        </w:tc>
        <w:tc>
          <w:tcPr>
            <w:tcW w:w="1131" w:type="dxa"/>
            <w:tcBorders>
              <w:top w:val="dashed" w:sz="4" w:space="0" w:color="auto"/>
            </w:tcBorders>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7</w:t>
            </w:r>
          </w:p>
        </w:tc>
      </w:tr>
      <w:tr w:rsidR="003421E6" w:rsidRPr="003421E6" w:rsidTr="00431BFA">
        <w:tblPrEx>
          <w:tblCellMar>
            <w:left w:w="99" w:type="dxa"/>
            <w:right w:w="99" w:type="dxa"/>
          </w:tblCellMar>
          <w:tblLook w:val="0000" w:firstRow="0" w:lastRow="0" w:firstColumn="0" w:lastColumn="0" w:noHBand="0" w:noVBand="0"/>
        </w:tblPrEx>
        <w:trPr>
          <w:trHeight w:val="315"/>
        </w:trPr>
        <w:tc>
          <w:tcPr>
            <w:tcW w:w="2606" w:type="dxa"/>
            <w:gridSpan w:val="2"/>
            <w:vAlign w:val="center"/>
          </w:tcPr>
          <w:p w:rsidR="003421E6" w:rsidRPr="003421E6" w:rsidRDefault="003421E6" w:rsidP="00431BFA">
            <w:pPr>
              <w:spacing w:line="240" w:lineRule="exact"/>
              <w:rPr>
                <w:rFonts w:asciiTheme="minorEastAsia" w:hAnsiTheme="minorEastAsia"/>
                <w:szCs w:val="21"/>
              </w:rPr>
            </w:pPr>
            <w:r w:rsidRPr="003421E6">
              <w:rPr>
                <w:rFonts w:asciiTheme="minorEastAsia" w:hAnsiTheme="minorEastAsia" w:hint="eastAsia"/>
                <w:szCs w:val="21"/>
              </w:rPr>
              <w:t>その他</w:t>
            </w: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6</w:t>
            </w:r>
          </w:p>
        </w:tc>
        <w:tc>
          <w:tcPr>
            <w:tcW w:w="1415"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5</w:t>
            </w:r>
          </w:p>
        </w:tc>
        <w:tc>
          <w:tcPr>
            <w:tcW w:w="1273"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7</w:t>
            </w:r>
          </w:p>
        </w:tc>
        <w:tc>
          <w:tcPr>
            <w:tcW w:w="1272"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6</w:t>
            </w:r>
          </w:p>
        </w:tc>
        <w:tc>
          <w:tcPr>
            <w:tcW w:w="1131" w:type="dxa"/>
            <w:vAlign w:val="center"/>
          </w:tcPr>
          <w:p w:rsidR="003421E6" w:rsidRPr="003421E6" w:rsidRDefault="003421E6" w:rsidP="00431BFA">
            <w:pPr>
              <w:spacing w:line="240" w:lineRule="exact"/>
              <w:jc w:val="center"/>
              <w:rPr>
                <w:rFonts w:asciiTheme="minorEastAsia" w:hAnsiTheme="minorEastAsia"/>
                <w:szCs w:val="21"/>
              </w:rPr>
            </w:pPr>
            <w:r w:rsidRPr="003421E6">
              <w:rPr>
                <w:rFonts w:asciiTheme="minorEastAsia" w:hAnsiTheme="minorEastAsia" w:hint="eastAsia"/>
                <w:szCs w:val="21"/>
              </w:rPr>
              <w:t>4</w:t>
            </w:r>
          </w:p>
        </w:tc>
      </w:tr>
    </w:tbl>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短期プロ農家養成コース</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新規就農を目指す都市住民や兼業農家等を対象に、大阪農業の新たな担い手として育成するため、短期プロ農家養成コースを運営した。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集中コース野菜部門（１年間、毎週火曜日）：</w:t>
      </w:r>
      <w:r w:rsidRPr="003421E6">
        <w:rPr>
          <w:rFonts w:ascii="Century" w:eastAsia="ＭＳ 明朝" w:hAnsi="Century" w:cs="Times New Roman" w:hint="eastAsia"/>
          <w:szCs w:val="24"/>
        </w:rPr>
        <w:t>21</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集中コース果樹部門（１年間、隔週木曜日）：</w:t>
      </w:r>
      <w:r w:rsidRPr="003421E6">
        <w:rPr>
          <w:rFonts w:ascii="Century" w:eastAsia="ＭＳ 明朝" w:hAnsi="Century" w:cs="Times New Roman" w:hint="eastAsia"/>
          <w:szCs w:val="24"/>
        </w:rPr>
        <w:t>15</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　　入門コース（３日間）：２回、延べ</w:t>
      </w:r>
      <w:r w:rsidRPr="003421E6">
        <w:rPr>
          <w:rFonts w:ascii="Century" w:eastAsia="ＭＳ 明朝" w:hAnsi="Century" w:cs="Times New Roman" w:hint="eastAsia"/>
          <w:szCs w:val="24"/>
        </w:rPr>
        <w:t>53</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その他</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大阪府教育委員会からの要請を受け、府立高校農業系新任教員に対し研修を実施した。（３名）</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f. </w:t>
      </w:r>
      <w:r w:rsidRPr="003421E6">
        <w:rPr>
          <w:rFonts w:ascii="Century" w:eastAsia="ＭＳ 明朝" w:hAnsi="Century" w:cs="Times New Roman" w:hint="eastAsia"/>
          <w:szCs w:val="24"/>
        </w:rPr>
        <w:t>国際協力に係る研修員の受入等</w:t>
      </w:r>
    </w:p>
    <w:p w:rsidR="003421E6" w:rsidRPr="003421E6" w:rsidRDefault="003421E6" w:rsidP="00E92C84">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ＪＩＣＡ研修</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「植物保護のための総合防除」、「中小企業のための金融・技術支援」、「モンゴル国ウランバートル市大気汚染対策能力強化プロジェクト」）により、海外からの研修員を受け入れた（今年度：</w:t>
      </w:r>
      <w:r w:rsidRPr="003421E6">
        <w:rPr>
          <w:rFonts w:ascii="Century" w:eastAsia="ＭＳ 明朝" w:hAnsi="Century" w:cs="Times New Roman" w:hint="eastAsia"/>
          <w:szCs w:val="24"/>
        </w:rPr>
        <w:t>5</w:t>
      </w:r>
      <w:r w:rsidRPr="003421E6">
        <w:rPr>
          <w:rFonts w:ascii="Century" w:eastAsia="ＭＳ 明朝" w:hAnsi="Century" w:cs="Times New Roman" w:hint="eastAsia"/>
          <w:szCs w:val="24"/>
        </w:rPr>
        <w:t>回、モンゴル、ケニア、ミャンマー、タイ、フィジー、スーダンなど</w:t>
      </w:r>
      <w:r w:rsidRPr="003421E6">
        <w:rPr>
          <w:rFonts w:ascii="Century" w:eastAsia="ＭＳ 明朝" w:hAnsi="Century" w:cs="Times New Roman" w:hint="eastAsia"/>
          <w:szCs w:val="24"/>
        </w:rPr>
        <w:t>14</w:t>
      </w:r>
      <w:r w:rsidRPr="003421E6">
        <w:rPr>
          <w:rFonts w:ascii="Century" w:eastAsia="ＭＳ 明朝" w:hAnsi="Century" w:cs="Times New Roman" w:hint="eastAsia"/>
          <w:szCs w:val="24"/>
        </w:rPr>
        <w:t>ヶ国</w:t>
      </w:r>
      <w:r w:rsidRPr="003421E6">
        <w:rPr>
          <w:rFonts w:ascii="Century" w:eastAsia="ＭＳ 明朝" w:hAnsi="Century" w:cs="Times New Roman" w:hint="eastAsia"/>
          <w:szCs w:val="24"/>
        </w:rPr>
        <w:t>66</w:t>
      </w:r>
      <w:r w:rsidRPr="003421E6">
        <w:rPr>
          <w:rFonts w:ascii="Century" w:eastAsia="ＭＳ 明朝" w:hAnsi="Century" w:cs="Times New Roman" w:hint="eastAsia"/>
          <w:szCs w:val="24"/>
        </w:rPr>
        <w:t>名　昨年度同時期：３回、</w:t>
      </w:r>
      <w:r w:rsidRPr="003421E6">
        <w:rPr>
          <w:rFonts w:ascii="Century" w:eastAsia="ＭＳ 明朝" w:hAnsi="Century" w:cs="Times New Roman" w:hint="eastAsia"/>
          <w:szCs w:val="24"/>
        </w:rPr>
        <w:t>16</w:t>
      </w:r>
      <w:r w:rsidRPr="003421E6">
        <w:rPr>
          <w:rFonts w:ascii="Century" w:eastAsia="ＭＳ 明朝" w:hAnsi="Century" w:cs="Times New Roman" w:hint="eastAsia"/>
          <w:szCs w:val="24"/>
        </w:rPr>
        <w:t>ヶ国、</w:t>
      </w:r>
      <w:r w:rsidRPr="003421E6">
        <w:rPr>
          <w:rFonts w:ascii="Century" w:eastAsia="ＭＳ 明朝" w:hAnsi="Century" w:cs="Times New Roman" w:hint="eastAsia"/>
          <w:szCs w:val="24"/>
        </w:rPr>
        <w:t>29</w:t>
      </w:r>
      <w:r w:rsidRPr="003421E6">
        <w:rPr>
          <w:rFonts w:ascii="Century" w:eastAsia="ＭＳ 明朝" w:hAnsi="Century" w:cs="Times New Roman" w:hint="eastAsia"/>
          <w:szCs w:val="24"/>
        </w:rPr>
        <w:t>名）。</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g. </w:t>
      </w:r>
      <w:r w:rsidRPr="003421E6">
        <w:rPr>
          <w:rFonts w:ascii="Century" w:eastAsia="ＭＳ 明朝" w:hAnsi="Century" w:cs="Times New Roman" w:hint="eastAsia"/>
          <w:szCs w:val="24"/>
        </w:rPr>
        <w:t>その他</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①「省エネ・省ＣＯ</w:t>
      </w:r>
      <w:r w:rsidRPr="003421E6">
        <w:rPr>
          <w:rFonts w:ascii="Century" w:eastAsia="ＭＳ 明朝" w:hAnsi="Century" w:cs="Times New Roman" w:hint="eastAsia"/>
          <w:szCs w:val="24"/>
          <w:vertAlign w:val="subscript"/>
        </w:rPr>
        <w:t>２</w:t>
      </w:r>
      <w:r w:rsidRPr="003421E6">
        <w:rPr>
          <w:rFonts w:ascii="Century" w:eastAsia="ＭＳ 明朝" w:hAnsi="Century" w:cs="Times New Roman" w:hint="eastAsia"/>
          <w:szCs w:val="24"/>
        </w:rPr>
        <w:t>相談窓口」の運営</w:t>
      </w:r>
    </w:p>
    <w:p w:rsidR="003421E6" w:rsidRPr="003421E6" w:rsidRDefault="003421E6" w:rsidP="00E92C84">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「省エネ・省ＣＯ</w:t>
      </w:r>
      <w:r w:rsidRPr="003421E6">
        <w:rPr>
          <w:rFonts w:ascii="Century" w:eastAsia="ＭＳ 明朝" w:hAnsi="Century" w:cs="Times New Roman" w:hint="eastAsia"/>
          <w:szCs w:val="24"/>
          <w:vertAlign w:val="subscript"/>
        </w:rPr>
        <w:t>２</w:t>
      </w:r>
      <w:r w:rsidRPr="003421E6">
        <w:rPr>
          <w:rFonts w:ascii="Century" w:eastAsia="ＭＳ 明朝" w:hAnsi="Century" w:cs="Times New Roman" w:hint="eastAsia"/>
          <w:szCs w:val="24"/>
        </w:rPr>
        <w:t>相談窓口」を運営し、以下の取組を実施した。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省エネ・省ＣＯ</w:t>
      </w:r>
      <w:r w:rsidR="003421E6" w:rsidRPr="003421E6">
        <w:rPr>
          <w:rFonts w:ascii="Century" w:eastAsia="ＭＳ 明朝" w:hAnsi="Century" w:cs="Times New Roman" w:hint="eastAsia"/>
          <w:szCs w:val="24"/>
          <w:vertAlign w:val="subscript"/>
        </w:rPr>
        <w:t>２</w:t>
      </w:r>
      <w:r w:rsidR="003421E6" w:rsidRPr="003421E6">
        <w:rPr>
          <w:rFonts w:ascii="Century" w:eastAsia="ＭＳ 明朝" w:hAnsi="Century" w:cs="Times New Roman" w:hint="eastAsia"/>
          <w:szCs w:val="24"/>
        </w:rPr>
        <w:t>相談対応として、省エネ・節電手法、コスト削減効果、補助制度等について事業者に助言及び情報提供を行った（</w:t>
      </w:r>
      <w:r w:rsidR="003421E6" w:rsidRPr="003421E6">
        <w:rPr>
          <w:rFonts w:ascii="Century" w:eastAsia="ＭＳ 明朝" w:hAnsi="Century" w:cs="Times New Roman" w:hint="eastAsia"/>
          <w:szCs w:val="24"/>
        </w:rPr>
        <w:t>62</w:t>
      </w:r>
      <w:r w:rsidR="003421E6" w:rsidRPr="003421E6">
        <w:rPr>
          <w:rFonts w:ascii="Century" w:eastAsia="ＭＳ 明朝" w:hAnsi="Century" w:cs="Times New Roman" w:hint="eastAsia"/>
          <w:szCs w:val="24"/>
        </w:rPr>
        <w:t>件）。</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事業者の電気やガスなどの使用状況や設備の運転管理状況など省エネ診断を実施した（</w:t>
      </w:r>
      <w:r w:rsidR="003421E6" w:rsidRPr="003421E6">
        <w:rPr>
          <w:rFonts w:ascii="Century" w:eastAsia="ＭＳ 明朝" w:hAnsi="Century" w:cs="Times New Roman" w:hint="eastAsia"/>
          <w:szCs w:val="24"/>
        </w:rPr>
        <w:t>36</w:t>
      </w:r>
      <w:r w:rsidR="003421E6" w:rsidRPr="003421E6">
        <w:rPr>
          <w:rFonts w:ascii="Century" w:eastAsia="ＭＳ 明朝" w:hAnsi="Century" w:cs="Times New Roman" w:hint="eastAsia"/>
          <w:szCs w:val="24"/>
        </w:rPr>
        <w:t>件）。</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省エネ・省ＣＯ</w:t>
      </w:r>
      <w:r w:rsidR="003421E6" w:rsidRPr="003421E6">
        <w:rPr>
          <w:rFonts w:ascii="Century" w:eastAsia="ＭＳ 明朝" w:hAnsi="Century" w:cs="Times New Roman" w:hint="eastAsia"/>
          <w:szCs w:val="24"/>
          <w:vertAlign w:val="subscript"/>
        </w:rPr>
        <w:t>２</w:t>
      </w:r>
      <w:r w:rsidR="003421E6" w:rsidRPr="003421E6">
        <w:rPr>
          <w:rFonts w:ascii="Century" w:eastAsia="ＭＳ 明朝" w:hAnsi="Century" w:cs="Times New Roman" w:hint="eastAsia"/>
          <w:szCs w:val="24"/>
        </w:rPr>
        <w:t>に関するセミナーを、大阪商工会議所と共催で開催した（２回）。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業界団体の研修会における省エネ・省ＣＯ</w:t>
      </w:r>
      <w:r w:rsidR="003421E6" w:rsidRPr="003421E6">
        <w:rPr>
          <w:rFonts w:ascii="Century" w:eastAsia="ＭＳ 明朝" w:hAnsi="Century" w:cs="Times New Roman" w:hint="eastAsia"/>
          <w:szCs w:val="24"/>
          <w:vertAlign w:val="subscript"/>
        </w:rPr>
        <w:t>２</w:t>
      </w:r>
      <w:r w:rsidR="003421E6" w:rsidRPr="003421E6">
        <w:rPr>
          <w:rFonts w:ascii="Century" w:eastAsia="ＭＳ 明朝" w:hAnsi="Century" w:cs="Times New Roman" w:hint="eastAsia"/>
          <w:szCs w:val="24"/>
        </w:rPr>
        <w:t>に関する講演等</w:t>
      </w:r>
      <w:r w:rsidR="003421E6" w:rsidRPr="003421E6">
        <w:rPr>
          <w:rFonts w:ascii="Century" w:eastAsia="ＭＳ 明朝" w:hAnsi="Century" w:cs="Times New Roman" w:hint="eastAsia"/>
          <w:szCs w:val="24"/>
        </w:rPr>
        <w:t xml:space="preserve"> </w:t>
      </w:r>
      <w:r w:rsidR="003421E6" w:rsidRPr="003421E6">
        <w:rPr>
          <w:rFonts w:ascii="Century" w:eastAsia="ＭＳ 明朝" w:hAnsi="Century" w:cs="Times New Roman" w:hint="eastAsia"/>
          <w:szCs w:val="24"/>
        </w:rPr>
        <w:t>を実施した（</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省エネ・省ＣＯ</w:t>
      </w:r>
      <w:r w:rsidR="003421E6" w:rsidRPr="003421E6">
        <w:rPr>
          <w:rFonts w:ascii="Century" w:eastAsia="ＭＳ 明朝" w:hAnsi="Century" w:cs="Times New Roman" w:hint="eastAsia"/>
          <w:szCs w:val="24"/>
          <w:vertAlign w:val="subscript"/>
        </w:rPr>
        <w:t>２</w:t>
      </w:r>
      <w:r w:rsidR="003421E6" w:rsidRPr="003421E6">
        <w:rPr>
          <w:rFonts w:ascii="Century" w:eastAsia="ＭＳ 明朝" w:hAnsi="Century" w:cs="Times New Roman" w:hint="eastAsia"/>
          <w:szCs w:val="24"/>
        </w:rPr>
        <w:t>についてホームページにより情報を発信した（更新回数</w:t>
      </w:r>
      <w:r w:rsidR="003421E6" w:rsidRPr="003421E6">
        <w:rPr>
          <w:rFonts w:ascii="Century" w:eastAsia="ＭＳ 明朝" w:hAnsi="Century" w:cs="Times New Roman" w:hint="eastAsia"/>
          <w:szCs w:val="24"/>
        </w:rPr>
        <w:t>15</w:t>
      </w:r>
      <w:r w:rsidR="003421E6"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その他の環境農林水産分野の課題に係る府への技術支援</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大阪府府商工労働部、都市整備部、環境管理室、農政室、水産課などの要請により以下の取組を行った。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中小・ベンチャー企業等からの環境分野における技術相談に対して支援を実施した（</w:t>
      </w:r>
      <w:r w:rsidR="003421E6" w:rsidRPr="003421E6">
        <w:rPr>
          <w:rFonts w:ascii="Century" w:eastAsia="ＭＳ 明朝" w:hAnsi="Century" w:cs="Times New Roman" w:hint="eastAsia"/>
          <w:szCs w:val="24"/>
        </w:rPr>
        <w:t>24</w:t>
      </w:r>
      <w:r w:rsidR="003421E6" w:rsidRPr="003421E6">
        <w:rPr>
          <w:rFonts w:ascii="Century" w:eastAsia="ＭＳ 明朝" w:hAnsi="Century" w:cs="Times New Roman" w:hint="eastAsia"/>
          <w:szCs w:val="24"/>
        </w:rPr>
        <w:t>回）。</w:t>
      </w:r>
    </w:p>
    <w:p w:rsidR="003421E6" w:rsidRPr="003421E6" w:rsidRDefault="003421E6" w:rsidP="00E92C84">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w:t>
      </w:r>
      <w:r w:rsidR="00E92C84">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大阪府内の中小・ベンチャー企業が開発した</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環境にやさしい新技術・製品</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について環境技術・評価普及事業（おおさかエコテック）を実施した。今年度は応募数の増加を図るために募集方法、対象分野、評価方法等の運用を見直した。</w:t>
      </w:r>
    </w:p>
    <w:p w:rsidR="003421E6" w:rsidRPr="003421E6" w:rsidRDefault="003421E6" w:rsidP="00E92C84">
      <w:pPr>
        <w:ind w:leftChars="200" w:left="42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今年度の技術評価の実施は１件（「蛍光灯の長寿命化を図る電子式安定器」）で、環境にやさしい新技術・製品として認定した。なお、この技術は</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年度「ゴールド・エコテック」に選定した。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おおさかエコテックの「ゴールド・エコテック」授与式を府と合同で開催（２回）、技術研修会</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１回</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を開催した。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中小・ベンチャー企業等を対象にした環境技術セミナーを開催した（２回）。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おおさかエコテックで評価した技術・製品について「ＪＰ２０１２情報印刷産業展」（６月）、「ＡＴＣグリーンエコプラザ常設展」（４月）、「ＭＯＢＩＯ企画展示展」（</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月）で展示した</w:t>
      </w:r>
      <w:r w:rsidR="003421E6" w:rsidRPr="003421E6">
        <w:rPr>
          <w:rFonts w:ascii="Century" w:eastAsia="ＭＳ 明朝" w:hAnsi="Century" w:cs="Times New Roman" w:hint="eastAsia"/>
          <w:szCs w:val="24"/>
        </w:rPr>
        <w:t>(3</w:t>
      </w:r>
      <w:r w:rsidR="003421E6" w:rsidRPr="003421E6">
        <w:rPr>
          <w:rFonts w:ascii="Century" w:eastAsia="ＭＳ 明朝" w:hAnsi="Century" w:cs="Times New Roman" w:hint="eastAsia"/>
          <w:szCs w:val="24"/>
        </w:rPr>
        <w:t>回</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環境技術・製品に関するホームページを運営した（ホームページ更新回数８回）。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環境分野に関するイベント情報などをメールマガジンで配信した（</w:t>
      </w:r>
      <w:r w:rsidR="003421E6" w:rsidRPr="003421E6">
        <w:rPr>
          <w:rFonts w:ascii="Century" w:eastAsia="ＭＳ 明朝" w:hAnsi="Century" w:cs="Times New Roman" w:hint="eastAsia"/>
          <w:szCs w:val="24"/>
        </w:rPr>
        <w:t>44</w:t>
      </w:r>
      <w:r w:rsidR="003421E6" w:rsidRPr="003421E6">
        <w:rPr>
          <w:rFonts w:ascii="Century" w:eastAsia="ＭＳ 明朝" w:hAnsi="Century" w:cs="Times New Roman" w:hint="eastAsia"/>
          <w:szCs w:val="24"/>
        </w:rPr>
        <w:t>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家畜堆肥活用に関する府内農家向け普及資料作成や大阪府堆肥共励会表彰の選定を実施した。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漬物事業者や野菜生産者などからの食品残渣のリサイクル利用に関する技術相談に対して技術支援を行った。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府からの委嘱により委員会等へ参画した。</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府知事依頼　　　　大阪府環境審議会幹事</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府商工労働部依頼　大阪府中小企業新事業活動促進法承認等審査委員</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府都市整備部依頼　せんなん里海公園人工磯浜検討委員会委員</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府環境管理室依頼</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大阪府環境影響評価連絡会及び同審査部会</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府農政室依頼　　　大阪府エコ農業推進委員会委員</w:t>
      </w:r>
    </w:p>
    <w:p w:rsidR="003421E6" w:rsidRPr="003421E6" w:rsidRDefault="003421E6" w:rsidP="00E92C84">
      <w:pPr>
        <w:ind w:leftChars="300" w:left="630"/>
        <w:rPr>
          <w:rFonts w:ascii="Century" w:eastAsia="ＭＳ 明朝" w:hAnsi="Century" w:cs="Times New Roman"/>
          <w:szCs w:val="24"/>
        </w:rPr>
      </w:pPr>
      <w:r w:rsidRPr="003421E6">
        <w:rPr>
          <w:rFonts w:ascii="Century" w:eastAsia="ＭＳ 明朝" w:hAnsi="Century" w:cs="Times New Roman" w:hint="eastAsia"/>
          <w:szCs w:val="24"/>
        </w:rPr>
        <w:t>府農政室依頼　　　「なにわ伝統野菜推進委員会委員</w:t>
      </w:r>
    </w:p>
    <w:p w:rsidR="003421E6" w:rsidRPr="003421E6" w:rsidRDefault="003421E6" w:rsidP="00E92C84">
      <w:pPr>
        <w:ind w:leftChars="300" w:left="2520" w:hangingChars="900" w:hanging="1890"/>
        <w:rPr>
          <w:rFonts w:ascii="Century" w:eastAsia="ＭＳ 明朝" w:hAnsi="Century" w:cs="Times New Roman"/>
          <w:szCs w:val="24"/>
        </w:rPr>
      </w:pPr>
      <w:r w:rsidRPr="003421E6">
        <w:rPr>
          <w:rFonts w:ascii="Century" w:eastAsia="ＭＳ 明朝" w:hAnsi="Century" w:cs="Times New Roman" w:hint="eastAsia"/>
          <w:szCs w:val="24"/>
        </w:rPr>
        <w:t>府農政室依頼　　　大阪産（もん）五つの星大賞及び大阪産（もん）チャレンジ支援審査委員会審査委員</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田尻町マーブルビーチに造成されたアマモ場の調査・指導を実施した（８回）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大阪府漁連が開催する資源管理部会（船引き網部会、底引き網部会、刺し網部会など）に出席し技術支援を実施した（</w:t>
      </w:r>
      <w:r w:rsidR="003421E6" w:rsidRPr="003421E6">
        <w:rPr>
          <w:rFonts w:ascii="Century" w:eastAsia="ＭＳ 明朝" w:hAnsi="Century" w:cs="Times New Roman" w:hint="eastAsia"/>
          <w:szCs w:val="24"/>
        </w:rPr>
        <w:t>19</w:t>
      </w:r>
      <w:r w:rsidR="003421E6" w:rsidRPr="003421E6">
        <w:rPr>
          <w:rFonts w:ascii="Century" w:eastAsia="ＭＳ 明朝" w:hAnsi="Century" w:cs="Times New Roman" w:hint="eastAsia"/>
          <w:szCs w:val="24"/>
        </w:rPr>
        <w:t xml:space="preserve">回）。　</w:t>
      </w:r>
    </w:p>
    <w:p w:rsidR="003421E6" w:rsidRPr="003421E6" w:rsidRDefault="003421E6" w:rsidP="00E92C84">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・「河川漁業権漁場実態調査」を実施（８河川のべ</w:t>
      </w:r>
      <w:r w:rsidRPr="003421E6">
        <w:rPr>
          <w:rFonts w:ascii="Century" w:eastAsia="ＭＳ 明朝" w:hAnsi="Century" w:cs="Times New Roman" w:hint="eastAsia"/>
          <w:szCs w:val="24"/>
        </w:rPr>
        <w:t>27</w:t>
      </w:r>
      <w:r w:rsidRPr="003421E6">
        <w:rPr>
          <w:rFonts w:ascii="Century" w:eastAsia="ＭＳ 明朝" w:hAnsi="Century" w:cs="Times New Roman" w:hint="eastAsia"/>
          <w:szCs w:val="24"/>
        </w:rPr>
        <w:t>定点）し、「大阪府内水面漁場管理委員会」で報告するとともに、府の漁業権免許更新及び漁場計画策定について技術的に支援した。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行政委員会「大阪海区漁業調整委員会」や「大阪府内水面漁場管理委員会」に出席し（</w:t>
      </w:r>
      <w:r w:rsidR="003421E6" w:rsidRPr="003421E6">
        <w:rPr>
          <w:rFonts w:ascii="Century" w:eastAsia="ＭＳ 明朝" w:hAnsi="Century" w:cs="Times New Roman" w:hint="eastAsia"/>
          <w:szCs w:val="24"/>
        </w:rPr>
        <w:t>14</w:t>
      </w:r>
      <w:r w:rsidR="003421E6" w:rsidRPr="003421E6">
        <w:rPr>
          <w:rFonts w:ascii="Century" w:eastAsia="ＭＳ 明朝" w:hAnsi="Century" w:cs="Times New Roman" w:hint="eastAsia"/>
          <w:szCs w:val="24"/>
        </w:rPr>
        <w:t xml:space="preserve">回）、委員からの質問に対して情報を提供した。　</w:t>
      </w: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Ⅱ　緊急時への対応</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1"/>
        </w:numPr>
        <w:tabs>
          <w:tab w:val="left" w:pos="567"/>
        </w:tabs>
        <w:rPr>
          <w:rFonts w:ascii="Century" w:eastAsia="ＭＳ 明朝" w:hAnsi="Century" w:cs="Times New Roman"/>
          <w:szCs w:val="24"/>
        </w:rPr>
      </w:pPr>
      <w:r w:rsidRPr="003421E6">
        <w:rPr>
          <w:rFonts w:ascii="Century" w:eastAsia="ＭＳ 明朝" w:hAnsi="Century" w:cs="Times New Roman" w:hint="eastAsia"/>
          <w:szCs w:val="24"/>
        </w:rPr>
        <w:t>環境汚染、貝毒・魚病の発生時や事故時等の緊急分析</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以下の調査分析等を実施した。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解体工事に伴うアスベストの緊急分析（</w:t>
      </w:r>
      <w:r w:rsidR="003421E6" w:rsidRPr="003421E6">
        <w:rPr>
          <w:rFonts w:ascii="Century" w:eastAsia="ＭＳ 明朝" w:hAnsi="Century" w:cs="Times New Roman" w:hint="eastAsia"/>
          <w:szCs w:val="24"/>
        </w:rPr>
        <w:t>35</w:t>
      </w:r>
      <w:r w:rsidR="003421E6" w:rsidRPr="003421E6">
        <w:rPr>
          <w:rFonts w:ascii="Century" w:eastAsia="ＭＳ 明朝" w:hAnsi="Century" w:cs="Times New Roman" w:hint="eastAsia"/>
          <w:szCs w:val="24"/>
        </w:rPr>
        <w:t>回、</w:t>
      </w:r>
      <w:r w:rsidR="003421E6" w:rsidRPr="003421E6">
        <w:rPr>
          <w:rFonts w:ascii="Century" w:eastAsia="ＭＳ 明朝" w:hAnsi="Century" w:cs="Times New Roman" w:hint="eastAsia"/>
          <w:szCs w:val="24"/>
        </w:rPr>
        <w:t>131</w:t>
      </w:r>
      <w:r w:rsidR="003421E6" w:rsidRPr="003421E6">
        <w:rPr>
          <w:rFonts w:ascii="Century" w:eastAsia="ＭＳ 明朝" w:hAnsi="Century" w:cs="Times New Roman" w:hint="eastAsia"/>
          <w:szCs w:val="24"/>
        </w:rPr>
        <w:t>検体）</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悪臭等の河川に関する苦情解決及び異常水質発生による魚へい死等の原因究明調査（</w:t>
      </w:r>
      <w:r w:rsidR="003421E6" w:rsidRPr="003421E6">
        <w:rPr>
          <w:rFonts w:ascii="Century" w:eastAsia="ＭＳ 明朝" w:hAnsi="Century" w:cs="Times New Roman" w:hint="eastAsia"/>
          <w:szCs w:val="24"/>
        </w:rPr>
        <w:t>67</w:t>
      </w:r>
      <w:r w:rsidR="003421E6" w:rsidRPr="003421E6">
        <w:rPr>
          <w:rFonts w:ascii="Century" w:eastAsia="ＭＳ 明朝" w:hAnsi="Century" w:cs="Times New Roman" w:hint="eastAsia"/>
          <w:szCs w:val="24"/>
        </w:rPr>
        <w:t>検体）</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大阪湾での魚類大量斃死原因調査（１回）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持続的養殖生産確保法に基づく特定疾病コイヘルペスウイルス病の緊急検査（</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大阪湾で採捕された有毒魚ソウシハギの同定を行い、情報をホームページに掲載して注意喚起するとともに、関係機関に情報を提供した。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1"/>
        </w:numPr>
        <w:tabs>
          <w:tab w:val="left" w:pos="567"/>
        </w:tabs>
        <w:rPr>
          <w:rFonts w:ascii="Century" w:eastAsia="ＭＳ 明朝" w:hAnsi="Century" w:cs="Times New Roman"/>
          <w:szCs w:val="24"/>
        </w:rPr>
      </w:pPr>
      <w:r w:rsidRPr="003421E6">
        <w:rPr>
          <w:rFonts w:ascii="Century" w:eastAsia="ＭＳ 明朝" w:hAnsi="Century" w:cs="Times New Roman" w:hint="eastAsia"/>
          <w:szCs w:val="24"/>
        </w:rPr>
        <w:t>農産物の病虫害発生時に係る緊急診断</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府各地域農と緑の総合事務所、農の普及課からの依頼事項など</w:t>
      </w:r>
      <w:r w:rsidRPr="003421E6">
        <w:rPr>
          <w:rFonts w:ascii="Century" w:eastAsia="ＭＳ 明朝" w:hAnsi="Century" w:cs="Times New Roman" w:hint="eastAsia"/>
          <w:szCs w:val="24"/>
        </w:rPr>
        <w:t>67</w:t>
      </w:r>
      <w:r w:rsidRPr="003421E6">
        <w:rPr>
          <w:rFonts w:ascii="Century" w:eastAsia="ＭＳ 明朝" w:hAnsi="Century" w:cs="Times New Roman" w:hint="eastAsia"/>
          <w:szCs w:val="24"/>
        </w:rPr>
        <w:t>件に対処した。主なものは以下のとおり。</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海外から侵入し、早期落果や果実に輪紋病斑が発生するなどの被害を生じるウメ輪紋ウイルス（ＰＰＶ）病の現地調査同行した（９人、７回）。</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水ナスの立枯病等診断と対策を指導した。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トマト黄化葉巻病等診断と対策を指導した。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みかんのナシマルカイガラムシ、いちごのナミハダニ、花もものヨコバイ、花き圃場のコナガ、菊のクロゲハナアザミウマ、水稲のアカスジカスミカメ、ぶどうのチャノコカクモンハマキなど害虫の同定と対策を指導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その他、コマツナ、ミツバ、キュウリ、レタス、キャベツ、チンゲンサイ、シロナ、ジャガイモ、グラジオラス、パンジー、トルコギキョウ、コチョウランなどの病虫害に対処した。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0"/>
        </w:numPr>
        <w:rPr>
          <w:rFonts w:ascii="Century" w:eastAsia="ＭＳ 明朝" w:hAnsi="Century" w:cs="Times New Roman"/>
          <w:szCs w:val="24"/>
        </w:rPr>
      </w:pPr>
      <w:r w:rsidRPr="003421E6">
        <w:rPr>
          <w:rFonts w:ascii="Century" w:eastAsia="ＭＳ 明朝" w:hAnsi="Century" w:cs="Times New Roman" w:hint="eastAsia"/>
          <w:szCs w:val="24"/>
        </w:rPr>
        <w:t>緊急時への対応に係る府との協定</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緊急時における事態の早期解決と府民の安全・安心のため、大阪府との間で「緊急時支援要請に関する協定」を締結し、対応窓口及び責任者、要請方法、費用負担の取り決めを実施した。また、当所で対応可能な緊急事例を整理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hint="eastAsia"/>
          <w:b/>
          <w:szCs w:val="24"/>
        </w:rPr>
        <w:t>（３）情報発信</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調査研究の成果等の発信</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環境農林水産に関する調査研究の成果、モニタリングデータ、セミナー・イベントの開催告知や実施結果、環境技術・エネルギー・生物多様性に関する情報など、研究所の活動内容について広報し、より多方面への情報活用を図るため、以下により情報を発信した。</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 xml:space="preserve">ホームページ　</w:t>
      </w:r>
    </w:p>
    <w:p w:rsidR="003421E6" w:rsidRPr="003421E6" w:rsidRDefault="003421E6" w:rsidP="00E92C84">
      <w:pPr>
        <w:ind w:leftChars="200" w:left="420"/>
        <w:rPr>
          <w:rFonts w:ascii="Century" w:eastAsia="ＭＳ 明朝" w:hAnsi="Century" w:cs="Times New Roman"/>
          <w:szCs w:val="24"/>
        </w:rPr>
      </w:pPr>
      <w:r w:rsidRPr="003421E6">
        <w:rPr>
          <w:rFonts w:ascii="Century" w:eastAsia="ＭＳ 明朝" w:hAnsi="Century" w:cs="Times New Roman" w:hint="eastAsia"/>
          <w:szCs w:val="24"/>
        </w:rPr>
        <w:t xml:space="preserve">更新回数　</w:t>
      </w:r>
      <w:r w:rsidRPr="003421E6">
        <w:rPr>
          <w:rFonts w:ascii="Century" w:eastAsia="ＭＳ 明朝" w:hAnsi="Century" w:cs="Times New Roman" w:hint="eastAsia"/>
          <w:szCs w:val="24"/>
        </w:rPr>
        <w:t>114</w:t>
      </w:r>
      <w:r w:rsidRPr="003421E6">
        <w:rPr>
          <w:rFonts w:ascii="Century" w:eastAsia="ＭＳ 明朝" w:hAnsi="Century" w:cs="Times New Roman" w:hint="eastAsia"/>
          <w:szCs w:val="24"/>
        </w:rPr>
        <w:t>回（昨年度</w:t>
      </w:r>
      <w:r w:rsidRPr="003421E6">
        <w:rPr>
          <w:rFonts w:ascii="Century" w:eastAsia="ＭＳ 明朝" w:hAnsi="Century" w:cs="Times New Roman" w:hint="eastAsia"/>
          <w:szCs w:val="24"/>
        </w:rPr>
        <w:t>13</w:t>
      </w:r>
      <w:r w:rsidRPr="003421E6">
        <w:rPr>
          <w:rFonts w:ascii="Century" w:eastAsia="ＭＳ 明朝" w:hAnsi="Century" w:cs="Times New Roman" w:hint="eastAsia"/>
          <w:szCs w:val="24"/>
        </w:rPr>
        <w:t xml:space="preserve">回）、アクセス数　</w:t>
      </w:r>
      <w:r w:rsidRPr="003421E6">
        <w:rPr>
          <w:rFonts w:ascii="Century" w:eastAsia="ＭＳ 明朝" w:hAnsi="Century" w:cs="Times New Roman" w:hint="eastAsia"/>
          <w:szCs w:val="24"/>
        </w:rPr>
        <w:t>951,891</w:t>
      </w:r>
    </w:p>
    <w:p w:rsidR="003421E6" w:rsidRPr="003421E6" w:rsidRDefault="003421E6" w:rsidP="003421E6">
      <w:pPr>
        <w:rPr>
          <w:rFonts w:ascii="Century" w:eastAsia="ＭＳ 明朝" w:hAnsi="Century" w:cs="Times New Roman"/>
          <w:szCs w:val="24"/>
        </w:rPr>
      </w:pPr>
    </w:p>
    <w:p w:rsidR="003421E6" w:rsidRPr="003421E6" w:rsidRDefault="003421E6" w:rsidP="00E92C84">
      <w:pPr>
        <w:ind w:leftChars="100" w:left="210"/>
        <w:rPr>
          <w:rFonts w:ascii="Century" w:eastAsia="ＭＳ 明朝" w:hAnsi="Century" w:cs="Times New Roman"/>
          <w:szCs w:val="24"/>
        </w:rPr>
      </w:pPr>
      <w:r w:rsidRPr="003421E6">
        <w:rPr>
          <w:rFonts w:ascii="Century" w:eastAsia="ＭＳ 明朝" w:hAnsi="Century" w:cs="Times New Roman" w:hint="eastAsia"/>
          <w:szCs w:val="24"/>
        </w:rPr>
        <w:t>研究所ホームページアクセス数</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313,154</w:t>
            </w:r>
          </w:p>
        </w:tc>
        <w:tc>
          <w:tcPr>
            <w:tcW w:w="1740" w:type="dxa"/>
            <w:vAlign w:val="center"/>
          </w:tcPr>
          <w:p w:rsidR="003421E6" w:rsidRPr="003421E6" w:rsidRDefault="003421E6" w:rsidP="003421E6">
            <w:pPr>
              <w:jc w:val="center"/>
              <w:rPr>
                <w:szCs w:val="24"/>
              </w:rPr>
            </w:pPr>
            <w:r w:rsidRPr="003421E6">
              <w:rPr>
                <w:szCs w:val="24"/>
              </w:rPr>
              <w:t>508,964</w:t>
            </w:r>
          </w:p>
        </w:tc>
        <w:tc>
          <w:tcPr>
            <w:tcW w:w="1740" w:type="dxa"/>
            <w:vAlign w:val="center"/>
          </w:tcPr>
          <w:p w:rsidR="003421E6" w:rsidRPr="003421E6" w:rsidRDefault="003421E6" w:rsidP="003421E6">
            <w:pPr>
              <w:jc w:val="center"/>
              <w:rPr>
                <w:szCs w:val="24"/>
              </w:rPr>
            </w:pPr>
            <w:r w:rsidRPr="003421E6">
              <w:rPr>
                <w:szCs w:val="24"/>
              </w:rPr>
              <w:t>471,425</w:t>
            </w:r>
          </w:p>
        </w:tc>
        <w:tc>
          <w:tcPr>
            <w:tcW w:w="1741" w:type="dxa"/>
            <w:vAlign w:val="center"/>
          </w:tcPr>
          <w:p w:rsidR="003421E6" w:rsidRPr="003421E6" w:rsidRDefault="003421E6" w:rsidP="003421E6">
            <w:pPr>
              <w:jc w:val="center"/>
              <w:rPr>
                <w:szCs w:val="24"/>
              </w:rPr>
            </w:pPr>
            <w:r w:rsidRPr="003421E6">
              <w:rPr>
                <w:szCs w:val="24"/>
              </w:rPr>
              <w:t>379,754</w:t>
            </w:r>
          </w:p>
        </w:tc>
        <w:tc>
          <w:tcPr>
            <w:tcW w:w="1741" w:type="dxa"/>
            <w:vAlign w:val="center"/>
          </w:tcPr>
          <w:p w:rsidR="003421E6" w:rsidRPr="003421E6" w:rsidRDefault="003421E6" w:rsidP="003421E6">
            <w:pPr>
              <w:jc w:val="center"/>
              <w:rPr>
                <w:szCs w:val="24"/>
              </w:rPr>
            </w:pPr>
            <w:r w:rsidRPr="003421E6">
              <w:rPr>
                <w:szCs w:val="24"/>
              </w:rPr>
              <w:t>951,891</w:t>
            </w:r>
          </w:p>
        </w:tc>
      </w:tr>
    </w:tbl>
    <w:p w:rsidR="003421E6" w:rsidRPr="003421E6" w:rsidRDefault="003421E6" w:rsidP="003421E6">
      <w:pPr>
        <w:rPr>
          <w:rFonts w:ascii="Century" w:eastAsia="ＭＳ 明朝" w:hAnsi="Century" w:cs="Times New Roman"/>
          <w:szCs w:val="24"/>
        </w:rPr>
      </w:pP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ホームページのリニューアル</w:t>
      </w:r>
    </w:p>
    <w:p w:rsidR="003421E6" w:rsidRPr="003421E6" w:rsidRDefault="003421E6" w:rsidP="00E92C84">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よりわかりやすい情報発信のために研究所ホームページの全面的なリニューアルを実施した（２月１日公開）。</w:t>
      </w: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 xml:space="preserve">メールマガジン　　</w:t>
      </w:r>
    </w:p>
    <w:p w:rsidR="003421E6" w:rsidRPr="003421E6" w:rsidRDefault="003421E6" w:rsidP="00E92C84">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4</w:t>
      </w:r>
      <w:r w:rsidRPr="003421E6">
        <w:rPr>
          <w:rFonts w:ascii="Century" w:eastAsia="ＭＳ 明朝" w:hAnsi="Century" w:cs="Times New Roman" w:hint="eastAsia"/>
          <w:szCs w:val="24"/>
        </w:rPr>
        <w:t>種のメールマガジンを計</w:t>
      </w:r>
      <w:r w:rsidRPr="003421E6">
        <w:rPr>
          <w:rFonts w:ascii="Century" w:eastAsia="ＭＳ 明朝" w:hAnsi="Century" w:cs="Times New Roman" w:hint="eastAsia"/>
          <w:szCs w:val="24"/>
        </w:rPr>
        <w:t>427</w:t>
      </w:r>
      <w:r w:rsidRPr="003421E6">
        <w:rPr>
          <w:rFonts w:ascii="Century" w:eastAsia="ＭＳ 明朝" w:hAnsi="Century" w:cs="Times New Roman" w:hint="eastAsia"/>
          <w:szCs w:val="24"/>
        </w:rPr>
        <w:t>回配信した（昨年度</w:t>
      </w:r>
      <w:r w:rsidRPr="003421E6">
        <w:rPr>
          <w:rFonts w:ascii="Century" w:eastAsia="ＭＳ 明朝" w:hAnsi="Century" w:cs="Times New Roman" w:hint="eastAsia"/>
          <w:szCs w:val="24"/>
        </w:rPr>
        <w:t>363</w:t>
      </w:r>
      <w:r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E92C84">
      <w:pPr>
        <w:ind w:leftChars="100" w:left="210"/>
        <w:rPr>
          <w:rFonts w:ascii="Century" w:eastAsia="ＭＳ 明朝" w:hAnsi="Century" w:cs="Times New Roman"/>
          <w:szCs w:val="24"/>
        </w:rPr>
      </w:pPr>
      <w:r w:rsidRPr="003421E6">
        <w:rPr>
          <w:rFonts w:ascii="Century" w:eastAsia="ＭＳ 明朝" w:hAnsi="Century" w:cs="Times New Roman" w:hint="eastAsia"/>
          <w:szCs w:val="24"/>
        </w:rPr>
        <w:t>メールマガジンの概要</w:t>
      </w:r>
    </w:p>
    <w:tbl>
      <w:tblPr>
        <w:tblStyle w:val="ab"/>
        <w:tblW w:w="0" w:type="auto"/>
        <w:tblLook w:val="04A0" w:firstRow="1" w:lastRow="0" w:firstColumn="1" w:lastColumn="0" w:noHBand="0" w:noVBand="1"/>
      </w:tblPr>
      <w:tblGrid>
        <w:gridCol w:w="4077"/>
        <w:gridCol w:w="2410"/>
        <w:gridCol w:w="1134"/>
        <w:gridCol w:w="1081"/>
      </w:tblGrid>
      <w:tr w:rsidR="003421E6" w:rsidRPr="003421E6" w:rsidTr="003421E6">
        <w:tc>
          <w:tcPr>
            <w:tcW w:w="4077" w:type="dxa"/>
            <w:vAlign w:val="center"/>
          </w:tcPr>
          <w:p w:rsidR="003421E6" w:rsidRPr="003421E6" w:rsidRDefault="003421E6" w:rsidP="003421E6">
            <w:pPr>
              <w:jc w:val="center"/>
              <w:rPr>
                <w:szCs w:val="24"/>
              </w:rPr>
            </w:pPr>
            <w:r w:rsidRPr="003421E6">
              <w:rPr>
                <w:rFonts w:hint="eastAsia"/>
                <w:szCs w:val="24"/>
              </w:rPr>
              <w:t>メールマガジン</w:t>
            </w:r>
          </w:p>
        </w:tc>
        <w:tc>
          <w:tcPr>
            <w:tcW w:w="2410" w:type="dxa"/>
            <w:vAlign w:val="center"/>
          </w:tcPr>
          <w:p w:rsidR="003421E6" w:rsidRPr="003421E6" w:rsidRDefault="003421E6" w:rsidP="003421E6">
            <w:pPr>
              <w:jc w:val="center"/>
              <w:rPr>
                <w:szCs w:val="24"/>
              </w:rPr>
            </w:pPr>
            <w:r w:rsidRPr="003421E6">
              <w:rPr>
                <w:rFonts w:hint="eastAsia"/>
                <w:szCs w:val="24"/>
              </w:rPr>
              <w:t>対象</w:t>
            </w:r>
          </w:p>
        </w:tc>
        <w:tc>
          <w:tcPr>
            <w:tcW w:w="1134" w:type="dxa"/>
            <w:vAlign w:val="center"/>
          </w:tcPr>
          <w:p w:rsidR="003421E6" w:rsidRPr="003421E6" w:rsidRDefault="003421E6" w:rsidP="003421E6">
            <w:pPr>
              <w:jc w:val="center"/>
              <w:rPr>
                <w:szCs w:val="24"/>
              </w:rPr>
            </w:pPr>
            <w:r w:rsidRPr="003421E6">
              <w:rPr>
                <w:rFonts w:hint="eastAsia"/>
                <w:szCs w:val="24"/>
              </w:rPr>
              <w:t>配信回数</w:t>
            </w:r>
          </w:p>
        </w:tc>
        <w:tc>
          <w:tcPr>
            <w:tcW w:w="1081" w:type="dxa"/>
            <w:vAlign w:val="center"/>
          </w:tcPr>
          <w:p w:rsidR="003421E6" w:rsidRPr="003421E6" w:rsidRDefault="003421E6" w:rsidP="003421E6">
            <w:pPr>
              <w:jc w:val="center"/>
              <w:rPr>
                <w:szCs w:val="24"/>
              </w:rPr>
            </w:pPr>
            <w:r w:rsidRPr="003421E6">
              <w:rPr>
                <w:rFonts w:hint="eastAsia"/>
                <w:szCs w:val="24"/>
              </w:rPr>
              <w:t>登録者数</w:t>
            </w:r>
          </w:p>
        </w:tc>
      </w:tr>
      <w:tr w:rsidR="003421E6" w:rsidRPr="003421E6" w:rsidTr="003421E6">
        <w:tc>
          <w:tcPr>
            <w:tcW w:w="4077" w:type="dxa"/>
          </w:tcPr>
          <w:p w:rsidR="003421E6" w:rsidRPr="003421E6" w:rsidRDefault="003421E6" w:rsidP="003421E6">
            <w:pPr>
              <w:rPr>
                <w:szCs w:val="24"/>
              </w:rPr>
            </w:pPr>
            <w:r w:rsidRPr="003421E6">
              <w:rPr>
                <w:rFonts w:hint="eastAsia"/>
                <w:szCs w:val="24"/>
              </w:rPr>
              <w:t>環境農林水産総合研究所メールマガジン</w:t>
            </w:r>
          </w:p>
        </w:tc>
        <w:tc>
          <w:tcPr>
            <w:tcW w:w="2410" w:type="dxa"/>
          </w:tcPr>
          <w:p w:rsidR="003421E6" w:rsidRPr="003421E6" w:rsidRDefault="003421E6" w:rsidP="003421E6">
            <w:pPr>
              <w:rPr>
                <w:szCs w:val="24"/>
              </w:rPr>
            </w:pPr>
            <w:r w:rsidRPr="003421E6">
              <w:rPr>
                <w:rFonts w:hint="eastAsia"/>
                <w:szCs w:val="24"/>
              </w:rPr>
              <w:t>府民</w:t>
            </w:r>
          </w:p>
        </w:tc>
        <w:tc>
          <w:tcPr>
            <w:tcW w:w="1134" w:type="dxa"/>
            <w:vAlign w:val="center"/>
          </w:tcPr>
          <w:p w:rsidR="003421E6" w:rsidRPr="003421E6" w:rsidRDefault="003421E6" w:rsidP="003421E6">
            <w:pPr>
              <w:jc w:val="center"/>
              <w:rPr>
                <w:szCs w:val="24"/>
              </w:rPr>
            </w:pPr>
            <w:r w:rsidRPr="003421E6">
              <w:rPr>
                <w:rFonts w:hint="eastAsia"/>
                <w:szCs w:val="24"/>
              </w:rPr>
              <w:t>18</w:t>
            </w:r>
          </w:p>
        </w:tc>
        <w:tc>
          <w:tcPr>
            <w:tcW w:w="1081" w:type="dxa"/>
            <w:vAlign w:val="center"/>
          </w:tcPr>
          <w:p w:rsidR="003421E6" w:rsidRPr="003421E6" w:rsidRDefault="003421E6" w:rsidP="003421E6">
            <w:pPr>
              <w:jc w:val="center"/>
              <w:rPr>
                <w:szCs w:val="24"/>
              </w:rPr>
            </w:pPr>
            <w:r w:rsidRPr="003421E6">
              <w:rPr>
                <w:rFonts w:hint="eastAsia"/>
                <w:szCs w:val="24"/>
              </w:rPr>
              <w:t>324</w:t>
            </w:r>
          </w:p>
        </w:tc>
      </w:tr>
      <w:tr w:rsidR="003421E6" w:rsidRPr="003421E6" w:rsidTr="003421E6">
        <w:tc>
          <w:tcPr>
            <w:tcW w:w="4077" w:type="dxa"/>
          </w:tcPr>
          <w:p w:rsidR="003421E6" w:rsidRPr="003421E6" w:rsidRDefault="003421E6" w:rsidP="003421E6">
            <w:pPr>
              <w:rPr>
                <w:szCs w:val="24"/>
              </w:rPr>
            </w:pPr>
            <w:r w:rsidRPr="003421E6">
              <w:rPr>
                <w:rFonts w:hint="eastAsia"/>
                <w:szCs w:val="24"/>
              </w:rPr>
              <w:t>環境技術情報メール配信サービス</w:t>
            </w:r>
          </w:p>
        </w:tc>
        <w:tc>
          <w:tcPr>
            <w:tcW w:w="2410" w:type="dxa"/>
          </w:tcPr>
          <w:p w:rsidR="003421E6" w:rsidRPr="003421E6" w:rsidRDefault="003421E6" w:rsidP="003421E6">
            <w:pPr>
              <w:rPr>
                <w:szCs w:val="24"/>
              </w:rPr>
            </w:pPr>
            <w:r w:rsidRPr="003421E6">
              <w:rPr>
                <w:rFonts w:hint="eastAsia"/>
                <w:szCs w:val="24"/>
              </w:rPr>
              <w:t>事業者、府民</w:t>
            </w:r>
          </w:p>
        </w:tc>
        <w:tc>
          <w:tcPr>
            <w:tcW w:w="1134" w:type="dxa"/>
            <w:vAlign w:val="center"/>
          </w:tcPr>
          <w:p w:rsidR="003421E6" w:rsidRPr="003421E6" w:rsidRDefault="003421E6" w:rsidP="003421E6">
            <w:pPr>
              <w:jc w:val="center"/>
              <w:rPr>
                <w:szCs w:val="24"/>
              </w:rPr>
            </w:pPr>
            <w:r w:rsidRPr="003421E6">
              <w:rPr>
                <w:rFonts w:hint="eastAsia"/>
                <w:szCs w:val="24"/>
              </w:rPr>
              <w:t>44</w:t>
            </w:r>
          </w:p>
        </w:tc>
        <w:tc>
          <w:tcPr>
            <w:tcW w:w="1081" w:type="dxa"/>
            <w:vAlign w:val="center"/>
          </w:tcPr>
          <w:p w:rsidR="003421E6" w:rsidRPr="003421E6" w:rsidRDefault="003421E6" w:rsidP="003421E6">
            <w:pPr>
              <w:jc w:val="center"/>
              <w:rPr>
                <w:szCs w:val="24"/>
              </w:rPr>
            </w:pPr>
            <w:r w:rsidRPr="003421E6">
              <w:rPr>
                <w:rFonts w:hint="eastAsia"/>
                <w:szCs w:val="24"/>
              </w:rPr>
              <w:t>1,112</w:t>
            </w:r>
          </w:p>
        </w:tc>
      </w:tr>
      <w:tr w:rsidR="003421E6" w:rsidRPr="003421E6" w:rsidTr="003421E6">
        <w:tc>
          <w:tcPr>
            <w:tcW w:w="4077" w:type="dxa"/>
          </w:tcPr>
          <w:p w:rsidR="003421E6" w:rsidRPr="003421E6" w:rsidRDefault="003421E6" w:rsidP="003421E6">
            <w:pPr>
              <w:rPr>
                <w:szCs w:val="24"/>
              </w:rPr>
            </w:pPr>
            <w:r w:rsidRPr="003421E6">
              <w:rPr>
                <w:rFonts w:hint="eastAsia"/>
                <w:szCs w:val="24"/>
              </w:rPr>
              <w:t>おおさかアグリメール</w:t>
            </w:r>
          </w:p>
        </w:tc>
        <w:tc>
          <w:tcPr>
            <w:tcW w:w="2410" w:type="dxa"/>
          </w:tcPr>
          <w:p w:rsidR="003421E6" w:rsidRPr="003421E6" w:rsidRDefault="003421E6" w:rsidP="003421E6">
            <w:pPr>
              <w:rPr>
                <w:szCs w:val="24"/>
              </w:rPr>
            </w:pPr>
            <w:r w:rsidRPr="003421E6">
              <w:rPr>
                <w:rFonts w:hint="eastAsia"/>
                <w:szCs w:val="24"/>
              </w:rPr>
              <w:t>農業関係者、行政、府民</w:t>
            </w:r>
          </w:p>
        </w:tc>
        <w:tc>
          <w:tcPr>
            <w:tcW w:w="1134" w:type="dxa"/>
            <w:vAlign w:val="center"/>
          </w:tcPr>
          <w:p w:rsidR="003421E6" w:rsidRPr="003421E6" w:rsidRDefault="003421E6" w:rsidP="003421E6">
            <w:pPr>
              <w:jc w:val="center"/>
              <w:rPr>
                <w:szCs w:val="24"/>
              </w:rPr>
            </w:pPr>
            <w:r w:rsidRPr="003421E6">
              <w:rPr>
                <w:rFonts w:hint="eastAsia"/>
                <w:szCs w:val="24"/>
              </w:rPr>
              <w:t>349</w:t>
            </w:r>
          </w:p>
        </w:tc>
        <w:tc>
          <w:tcPr>
            <w:tcW w:w="1081" w:type="dxa"/>
            <w:vAlign w:val="center"/>
          </w:tcPr>
          <w:p w:rsidR="003421E6" w:rsidRPr="003421E6" w:rsidRDefault="003421E6" w:rsidP="003421E6">
            <w:pPr>
              <w:jc w:val="center"/>
              <w:rPr>
                <w:szCs w:val="24"/>
              </w:rPr>
            </w:pPr>
            <w:r w:rsidRPr="003421E6">
              <w:rPr>
                <w:rFonts w:hint="eastAsia"/>
                <w:szCs w:val="24"/>
              </w:rPr>
              <w:t>1,109</w:t>
            </w:r>
          </w:p>
        </w:tc>
      </w:tr>
      <w:tr w:rsidR="003421E6" w:rsidRPr="003421E6" w:rsidTr="003421E6">
        <w:tc>
          <w:tcPr>
            <w:tcW w:w="4077" w:type="dxa"/>
          </w:tcPr>
          <w:p w:rsidR="003421E6" w:rsidRPr="003421E6" w:rsidRDefault="003421E6" w:rsidP="003421E6">
            <w:pPr>
              <w:rPr>
                <w:szCs w:val="24"/>
              </w:rPr>
            </w:pPr>
            <w:r w:rsidRPr="003421E6">
              <w:rPr>
                <w:rFonts w:hint="eastAsia"/>
                <w:szCs w:val="24"/>
              </w:rPr>
              <w:t>水産技術センターメールマガジン</w:t>
            </w:r>
          </w:p>
        </w:tc>
        <w:tc>
          <w:tcPr>
            <w:tcW w:w="2410" w:type="dxa"/>
          </w:tcPr>
          <w:p w:rsidR="003421E6" w:rsidRPr="003421E6" w:rsidRDefault="003421E6" w:rsidP="003421E6">
            <w:pPr>
              <w:rPr>
                <w:szCs w:val="24"/>
              </w:rPr>
            </w:pPr>
            <w:r w:rsidRPr="003421E6">
              <w:rPr>
                <w:rFonts w:hint="eastAsia"/>
                <w:szCs w:val="24"/>
              </w:rPr>
              <w:t>府民、市町村、漁業者</w:t>
            </w:r>
          </w:p>
        </w:tc>
        <w:tc>
          <w:tcPr>
            <w:tcW w:w="1134" w:type="dxa"/>
            <w:vAlign w:val="center"/>
          </w:tcPr>
          <w:p w:rsidR="003421E6" w:rsidRPr="003421E6" w:rsidRDefault="003421E6" w:rsidP="003421E6">
            <w:pPr>
              <w:jc w:val="center"/>
              <w:rPr>
                <w:szCs w:val="24"/>
              </w:rPr>
            </w:pPr>
            <w:r w:rsidRPr="003421E6">
              <w:rPr>
                <w:rFonts w:hint="eastAsia"/>
                <w:szCs w:val="24"/>
              </w:rPr>
              <w:t>16</w:t>
            </w:r>
          </w:p>
        </w:tc>
        <w:tc>
          <w:tcPr>
            <w:tcW w:w="1081" w:type="dxa"/>
            <w:vAlign w:val="center"/>
          </w:tcPr>
          <w:p w:rsidR="003421E6" w:rsidRPr="003421E6" w:rsidRDefault="003421E6" w:rsidP="003421E6">
            <w:pPr>
              <w:jc w:val="center"/>
              <w:rPr>
                <w:szCs w:val="24"/>
              </w:rPr>
            </w:pPr>
            <w:r w:rsidRPr="003421E6">
              <w:rPr>
                <w:rFonts w:hint="eastAsia"/>
                <w:szCs w:val="24"/>
              </w:rPr>
              <w:t>152</w:t>
            </w:r>
          </w:p>
        </w:tc>
      </w:tr>
    </w:tbl>
    <w:p w:rsidR="003421E6" w:rsidRPr="003421E6" w:rsidRDefault="003421E6" w:rsidP="003421E6">
      <w:pPr>
        <w:rPr>
          <w:rFonts w:ascii="Century" w:eastAsia="ＭＳ 明朝" w:hAnsi="Century" w:cs="Times New Roman"/>
          <w:szCs w:val="24"/>
        </w:rPr>
      </w:pPr>
    </w:p>
    <w:p w:rsidR="003421E6" w:rsidRPr="003421E6" w:rsidRDefault="00E92C84"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 xml:space="preserve">展示会、イベント等への出展　</w:t>
      </w:r>
    </w:p>
    <w:p w:rsidR="00E92C84" w:rsidRDefault="003421E6" w:rsidP="00B64471">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27</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27</w:t>
      </w:r>
      <w:r w:rsidRPr="003421E6">
        <w:rPr>
          <w:rFonts w:ascii="Century" w:eastAsia="ＭＳ 明朝" w:hAnsi="Century" w:cs="Times New Roman" w:hint="eastAsia"/>
          <w:szCs w:val="24"/>
        </w:rPr>
        <w:t>回）の出展を実施した（昨年度７件；</w:t>
      </w:r>
      <w:r w:rsidRPr="003421E6">
        <w:rPr>
          <w:rFonts w:ascii="Century" w:eastAsia="ＭＳ 明朝" w:hAnsi="Century" w:cs="Times New Roman" w:hint="eastAsia"/>
          <w:szCs w:val="24"/>
        </w:rPr>
        <w:t>14</w:t>
      </w:r>
      <w:r w:rsidRPr="003421E6">
        <w:rPr>
          <w:rFonts w:ascii="Century" w:eastAsia="ＭＳ 明朝" w:hAnsi="Century" w:cs="Times New Roman" w:hint="eastAsia"/>
          <w:szCs w:val="24"/>
        </w:rPr>
        <w:t>回）。</w:t>
      </w:r>
    </w:p>
    <w:p w:rsidR="003421E6" w:rsidRPr="003421E6" w:rsidRDefault="003421E6" w:rsidP="00B64471">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主なイベントは以下のとおり。</w:t>
      </w:r>
    </w:p>
    <w:p w:rsidR="003421E6" w:rsidRPr="003421E6" w:rsidRDefault="003421E6" w:rsidP="00E92C84">
      <w:pPr>
        <w:ind w:leftChars="400" w:left="840"/>
        <w:rPr>
          <w:rFonts w:ascii="Century" w:eastAsia="ＭＳ 明朝" w:hAnsi="Century" w:cs="Times New Roman"/>
          <w:szCs w:val="24"/>
        </w:rPr>
      </w:pPr>
      <w:r w:rsidRPr="003421E6">
        <w:rPr>
          <w:rFonts w:ascii="Century" w:eastAsia="ＭＳ 明朝" w:hAnsi="Century" w:cs="Times New Roman" w:hint="eastAsia"/>
          <w:szCs w:val="24"/>
        </w:rPr>
        <w:t>フードテック</w:t>
      </w:r>
      <w:r w:rsidRPr="003421E6">
        <w:rPr>
          <w:rFonts w:ascii="Century" w:eastAsia="ＭＳ 明朝" w:hAnsi="Century" w:cs="Times New Roman" w:hint="eastAsia"/>
          <w:szCs w:val="24"/>
        </w:rPr>
        <w:t>2012</w:t>
      </w:r>
      <w:r w:rsidRPr="003421E6">
        <w:rPr>
          <w:rFonts w:ascii="Century" w:eastAsia="ＭＳ 明朝" w:hAnsi="Century" w:cs="Times New Roman" w:hint="eastAsia"/>
          <w:szCs w:val="24"/>
        </w:rPr>
        <w:t>（９月、於：インテックス大阪（社）大阪国際見本市委員会主催）</w:t>
      </w:r>
    </w:p>
    <w:p w:rsidR="003421E6" w:rsidRPr="003421E6" w:rsidRDefault="003421E6" w:rsidP="00E92C84">
      <w:pPr>
        <w:ind w:leftChars="400" w:left="840"/>
        <w:rPr>
          <w:rFonts w:ascii="Century" w:eastAsia="ＭＳ 明朝" w:hAnsi="Century" w:cs="Times New Roman"/>
          <w:szCs w:val="24"/>
        </w:rPr>
      </w:pPr>
      <w:r w:rsidRPr="003421E6">
        <w:rPr>
          <w:rFonts w:ascii="Century" w:eastAsia="ＭＳ 明朝" w:hAnsi="Century" w:cs="Times New Roman" w:hint="eastAsia"/>
          <w:szCs w:val="24"/>
        </w:rPr>
        <w:t>アグリビジネス創出フェア</w:t>
      </w:r>
      <w:r w:rsidRPr="003421E6">
        <w:rPr>
          <w:rFonts w:ascii="Century" w:eastAsia="ＭＳ 明朝" w:hAnsi="Century" w:cs="Times New Roman" w:hint="eastAsia"/>
          <w:szCs w:val="24"/>
        </w:rPr>
        <w:t>2012</w:t>
      </w: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11</w:t>
      </w:r>
      <w:r w:rsidRPr="003421E6">
        <w:rPr>
          <w:rFonts w:ascii="Century" w:eastAsia="ＭＳ 明朝" w:hAnsi="Century" w:cs="Times New Roman" w:hint="eastAsia"/>
          <w:szCs w:val="24"/>
        </w:rPr>
        <w:t>月、於：東京ビッグサイト、農林水産省主催）</w:t>
      </w:r>
    </w:p>
    <w:p w:rsidR="003421E6" w:rsidRPr="003421E6" w:rsidRDefault="003421E6" w:rsidP="00E92C84">
      <w:pPr>
        <w:ind w:leftChars="400" w:left="840"/>
        <w:rPr>
          <w:rFonts w:ascii="Century" w:eastAsia="ＭＳ 明朝" w:hAnsi="Century" w:cs="Times New Roman"/>
          <w:szCs w:val="24"/>
        </w:rPr>
      </w:pPr>
      <w:r w:rsidRPr="003421E6">
        <w:rPr>
          <w:rFonts w:ascii="Century" w:eastAsia="ＭＳ 明朝" w:hAnsi="Century" w:cs="Times New Roman" w:hint="eastAsia"/>
          <w:szCs w:val="24"/>
        </w:rPr>
        <w:t>エコテック企画展（</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月、於：クリエイションコア東大阪、研究所主催）</w:t>
      </w:r>
    </w:p>
    <w:p w:rsidR="003421E6" w:rsidRPr="003421E6" w:rsidRDefault="003421E6" w:rsidP="00E92C84">
      <w:pPr>
        <w:ind w:leftChars="400" w:left="840"/>
        <w:rPr>
          <w:rFonts w:ascii="Century" w:eastAsia="ＭＳ 明朝" w:hAnsi="Century" w:cs="Times New Roman"/>
          <w:szCs w:val="24"/>
        </w:rPr>
      </w:pPr>
      <w:r w:rsidRPr="003421E6">
        <w:rPr>
          <w:rFonts w:ascii="Century" w:eastAsia="ＭＳ 明朝" w:hAnsi="Century" w:cs="Times New Roman" w:hint="eastAsia"/>
          <w:szCs w:val="24"/>
        </w:rPr>
        <w:t>大阪産（もん）大集合（７月、於：大阪府咲洲庁舎、大阪府主催）</w:t>
      </w:r>
    </w:p>
    <w:p w:rsidR="003421E6" w:rsidRPr="003421E6" w:rsidRDefault="003421E6" w:rsidP="003421E6">
      <w:pPr>
        <w:rPr>
          <w:rFonts w:ascii="Century" w:eastAsia="ＭＳ 明朝" w:hAnsi="Century" w:cs="Times New Roman"/>
          <w:szCs w:val="24"/>
        </w:rPr>
      </w:pPr>
    </w:p>
    <w:p w:rsidR="003421E6" w:rsidRPr="003421E6" w:rsidRDefault="00E92C84" w:rsidP="00E92C84">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報道機関からの取材</w:t>
      </w:r>
    </w:p>
    <w:p w:rsidR="003421E6" w:rsidRPr="003421E6" w:rsidRDefault="003421E6" w:rsidP="00B64471">
      <w:pPr>
        <w:ind w:leftChars="200" w:left="420" w:firstLineChars="100" w:firstLine="210"/>
        <w:rPr>
          <w:rFonts w:ascii="Century" w:eastAsia="ＭＳ 明朝" w:hAnsi="Century" w:cs="Times New Roman"/>
          <w:szCs w:val="24"/>
        </w:rPr>
      </w:pPr>
      <w:r w:rsidRPr="003421E6">
        <w:rPr>
          <w:rFonts w:ascii="Century" w:eastAsia="ＭＳ 明朝" w:hAnsi="Century" w:cs="Times New Roman" w:hint="eastAsia"/>
          <w:szCs w:val="24"/>
        </w:rPr>
        <w:t>報道機関からの取材（</w:t>
      </w:r>
      <w:r w:rsidRPr="003421E6">
        <w:rPr>
          <w:rFonts w:ascii="Century" w:eastAsia="ＭＳ 明朝" w:hAnsi="Century" w:cs="Times New Roman" w:hint="eastAsia"/>
          <w:szCs w:val="24"/>
        </w:rPr>
        <w:t>115</w:t>
      </w:r>
      <w:r w:rsidRPr="003421E6">
        <w:rPr>
          <w:rFonts w:ascii="Century" w:eastAsia="ＭＳ 明朝" w:hAnsi="Century" w:cs="Times New Roman" w:hint="eastAsia"/>
          <w:szCs w:val="24"/>
        </w:rPr>
        <w:t>件；昨年度</w:t>
      </w:r>
      <w:r w:rsidRPr="003421E6">
        <w:rPr>
          <w:rFonts w:ascii="Century" w:eastAsia="ＭＳ 明朝" w:hAnsi="Century" w:cs="Times New Roman" w:hint="eastAsia"/>
          <w:szCs w:val="24"/>
        </w:rPr>
        <w:t>31</w:t>
      </w:r>
      <w:r w:rsidRPr="003421E6">
        <w:rPr>
          <w:rFonts w:ascii="Century" w:eastAsia="ＭＳ 明朝" w:hAnsi="Century" w:cs="Times New Roman" w:hint="eastAsia"/>
          <w:szCs w:val="24"/>
        </w:rPr>
        <w:t>件）に対して、微小粒子状物質（ＰＭ</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）成分分析、天然記念物の淡水魚イタセンパラの野生復帰、水産有用魚種キジハタの放流、省エネ・省</w:t>
      </w:r>
      <w:r w:rsidRPr="003421E6">
        <w:rPr>
          <w:rFonts w:ascii="Century" w:eastAsia="ＭＳ 明朝" w:hAnsi="Century" w:cs="Times New Roman" w:hint="eastAsia"/>
          <w:szCs w:val="24"/>
        </w:rPr>
        <w:t>CO</w:t>
      </w:r>
      <w:r w:rsidRPr="003421E6">
        <w:rPr>
          <w:rFonts w:ascii="Century" w:eastAsia="ＭＳ 明朝" w:hAnsi="Century" w:cs="Times New Roman" w:hint="eastAsia"/>
          <w:szCs w:val="24"/>
          <w:vertAlign w:val="subscript"/>
        </w:rPr>
        <w:t>2</w:t>
      </w:r>
      <w:r w:rsidRPr="003421E6">
        <w:rPr>
          <w:rFonts w:ascii="Century" w:eastAsia="ＭＳ 明朝" w:hAnsi="Century" w:cs="Times New Roman" w:hint="eastAsia"/>
          <w:szCs w:val="24"/>
        </w:rPr>
        <w:t>の情報など研究所の持つ知見等について情報を提供した。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施設見学</w:t>
      </w:r>
    </w:p>
    <w:p w:rsidR="00B64471" w:rsidRDefault="003421E6" w:rsidP="00B64471">
      <w:pPr>
        <w:ind w:leftChars="200" w:left="420" w:firstLineChars="100" w:firstLine="210"/>
        <w:rPr>
          <w:rFonts w:ascii="Century" w:eastAsia="ＭＳ 明朝" w:hAnsi="Century" w:cs="Times New Roman"/>
          <w:szCs w:val="24"/>
        </w:rPr>
      </w:pPr>
      <w:r w:rsidRPr="003421E6">
        <w:rPr>
          <w:rFonts w:ascii="Century" w:eastAsia="ＭＳ 明朝" w:hAnsi="Century" w:cs="Times New Roman" w:hint="eastAsia"/>
          <w:szCs w:val="24"/>
        </w:rPr>
        <w:t>府民・各種団体等からの施設見学依頼は、</w:t>
      </w:r>
      <w:r w:rsidRPr="003421E6">
        <w:rPr>
          <w:rFonts w:ascii="Century" w:eastAsia="ＭＳ 明朝" w:hAnsi="Century" w:cs="Times New Roman" w:hint="eastAsia"/>
          <w:szCs w:val="24"/>
        </w:rPr>
        <w:t>4</w:t>
      </w:r>
      <w:r w:rsidRPr="003421E6">
        <w:rPr>
          <w:rFonts w:ascii="Century" w:eastAsia="ＭＳ 明朝" w:hAnsi="Century" w:cs="Times New Roman" w:hint="eastAsia"/>
          <w:szCs w:val="24"/>
        </w:rPr>
        <w:t>つの施設でのべ</w:t>
      </w:r>
      <w:r w:rsidRPr="003421E6">
        <w:rPr>
          <w:rFonts w:ascii="Century" w:eastAsia="ＭＳ 明朝" w:hAnsi="Century" w:cs="Times New Roman" w:hint="eastAsia"/>
          <w:szCs w:val="24"/>
        </w:rPr>
        <w:t>230</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7,290</w:t>
      </w:r>
      <w:r w:rsidRPr="003421E6">
        <w:rPr>
          <w:rFonts w:ascii="Century" w:eastAsia="ＭＳ 明朝" w:hAnsi="Century" w:cs="Times New Roman" w:hint="eastAsia"/>
          <w:szCs w:val="24"/>
        </w:rPr>
        <w:t>人であった。主な見学者は小学校・中学校・高校などの教育機関及び市民団体であった。</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 xml:space="preserve">環境科学センター　</w:t>
      </w:r>
      <w:r w:rsidRPr="003421E6">
        <w:rPr>
          <w:rFonts w:ascii="Century" w:eastAsia="ＭＳ 明朝" w:hAnsi="Century" w:cs="Times New Roman" w:hint="eastAsia"/>
          <w:szCs w:val="24"/>
        </w:rPr>
        <w:t xml:space="preserve">           11</w:t>
      </w:r>
      <w:r w:rsidRPr="003421E6">
        <w:rPr>
          <w:rFonts w:ascii="Century" w:eastAsia="ＭＳ 明朝" w:hAnsi="Century" w:cs="Times New Roman" w:hint="eastAsia"/>
          <w:szCs w:val="24"/>
        </w:rPr>
        <w:t xml:space="preserve">件　のべ　</w:t>
      </w:r>
      <w:r w:rsidRPr="003421E6">
        <w:rPr>
          <w:rFonts w:ascii="Century" w:eastAsia="ＭＳ 明朝" w:hAnsi="Century" w:cs="Times New Roman" w:hint="eastAsia"/>
          <w:szCs w:val="24"/>
        </w:rPr>
        <w:t xml:space="preserve"> 116</w:t>
      </w:r>
      <w:r w:rsidRPr="003421E6">
        <w:rPr>
          <w:rFonts w:ascii="Century" w:eastAsia="ＭＳ 明朝" w:hAnsi="Century" w:cs="Times New Roman" w:hint="eastAsia"/>
          <w:szCs w:val="24"/>
        </w:rPr>
        <w:t>人</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 xml:space="preserve">食とみどり技術センター　　　</w:t>
      </w:r>
      <w:r w:rsidRPr="003421E6">
        <w:rPr>
          <w:rFonts w:ascii="Century" w:eastAsia="ＭＳ 明朝" w:hAnsi="Century" w:cs="Times New Roman" w:hint="eastAsia"/>
          <w:szCs w:val="24"/>
        </w:rPr>
        <w:t xml:space="preserve"> 20</w:t>
      </w:r>
      <w:r w:rsidRPr="003421E6">
        <w:rPr>
          <w:rFonts w:ascii="Century" w:eastAsia="ＭＳ 明朝" w:hAnsi="Century" w:cs="Times New Roman" w:hint="eastAsia"/>
          <w:szCs w:val="24"/>
        </w:rPr>
        <w:t xml:space="preserve">件　のべ　</w:t>
      </w:r>
      <w:r w:rsidRPr="003421E6">
        <w:rPr>
          <w:rFonts w:ascii="Century" w:eastAsia="ＭＳ 明朝" w:hAnsi="Century" w:cs="Times New Roman" w:hint="eastAsia"/>
          <w:szCs w:val="24"/>
        </w:rPr>
        <w:t xml:space="preserve"> 332</w:t>
      </w:r>
      <w:r w:rsidRPr="003421E6">
        <w:rPr>
          <w:rFonts w:ascii="Century" w:eastAsia="ＭＳ 明朝" w:hAnsi="Century" w:cs="Times New Roman" w:hint="eastAsia"/>
          <w:szCs w:val="24"/>
        </w:rPr>
        <w:t>人</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 xml:space="preserve">水産技術センター　　　　　　</w:t>
      </w:r>
      <w:r w:rsidRPr="003421E6">
        <w:rPr>
          <w:rFonts w:ascii="Century" w:eastAsia="ＭＳ 明朝" w:hAnsi="Century" w:cs="Times New Roman" w:hint="eastAsia"/>
          <w:szCs w:val="24"/>
        </w:rPr>
        <w:t>155</w:t>
      </w:r>
      <w:r w:rsidRPr="003421E6">
        <w:rPr>
          <w:rFonts w:ascii="Century" w:eastAsia="ＭＳ 明朝" w:hAnsi="Century" w:cs="Times New Roman" w:hint="eastAsia"/>
          <w:szCs w:val="24"/>
        </w:rPr>
        <w:t>件　のべ</w:t>
      </w:r>
      <w:r w:rsidRPr="003421E6">
        <w:rPr>
          <w:rFonts w:ascii="Century" w:eastAsia="ＭＳ 明朝" w:hAnsi="Century" w:cs="Times New Roman" w:hint="eastAsia"/>
          <w:szCs w:val="24"/>
        </w:rPr>
        <w:t xml:space="preserve"> 3,726</w:t>
      </w:r>
      <w:r w:rsidRPr="003421E6">
        <w:rPr>
          <w:rFonts w:ascii="Century" w:eastAsia="ＭＳ 明朝" w:hAnsi="Century" w:cs="Times New Roman" w:hint="eastAsia"/>
          <w:szCs w:val="24"/>
        </w:rPr>
        <w:t>人</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 xml:space="preserve">水生生物センター　　　　　　</w:t>
      </w:r>
      <w:r w:rsidRPr="003421E6">
        <w:rPr>
          <w:rFonts w:ascii="Century" w:eastAsia="ＭＳ 明朝" w:hAnsi="Century" w:cs="Times New Roman" w:hint="eastAsia"/>
          <w:szCs w:val="24"/>
        </w:rPr>
        <w:t xml:space="preserve"> 44</w:t>
      </w:r>
      <w:r w:rsidRPr="003421E6">
        <w:rPr>
          <w:rFonts w:ascii="Century" w:eastAsia="ＭＳ 明朝" w:hAnsi="Century" w:cs="Times New Roman" w:hint="eastAsia"/>
          <w:szCs w:val="24"/>
        </w:rPr>
        <w:t>件　のべ</w:t>
      </w:r>
      <w:r w:rsidRPr="003421E6">
        <w:rPr>
          <w:rFonts w:ascii="Century" w:eastAsia="ＭＳ 明朝" w:hAnsi="Century" w:cs="Times New Roman" w:hint="eastAsia"/>
          <w:szCs w:val="24"/>
        </w:rPr>
        <w:t xml:space="preserve"> 3,116</w:t>
      </w:r>
      <w:r w:rsidRPr="003421E6">
        <w:rPr>
          <w:rFonts w:ascii="Century" w:eastAsia="ＭＳ 明朝" w:hAnsi="Century" w:cs="Times New Roman" w:hint="eastAsia"/>
          <w:szCs w:val="24"/>
        </w:rPr>
        <w:t>人</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2"/>
        </w:numPr>
        <w:rPr>
          <w:rFonts w:ascii="Century" w:eastAsia="ＭＳ 明朝" w:hAnsi="Century" w:cs="Times New Roman"/>
          <w:szCs w:val="24"/>
        </w:rPr>
      </w:pPr>
      <w:r w:rsidRPr="003421E6">
        <w:rPr>
          <w:rFonts w:ascii="Century" w:eastAsia="ＭＳ 明朝" w:hAnsi="Century" w:cs="Times New Roman" w:hint="eastAsia"/>
          <w:szCs w:val="24"/>
        </w:rPr>
        <w:t>環境や食の安全・安心に係る公開講座・セミナー</w:t>
      </w:r>
    </w:p>
    <w:p w:rsidR="003421E6" w:rsidRPr="003421E6" w:rsidRDefault="003421E6" w:rsidP="00B64471">
      <w:pPr>
        <w:ind w:leftChars="200" w:left="420"/>
        <w:rPr>
          <w:rFonts w:ascii="Century" w:eastAsia="ＭＳ 明朝" w:hAnsi="Century" w:cs="Times New Roman"/>
          <w:szCs w:val="24"/>
        </w:rPr>
      </w:pPr>
      <w:r w:rsidRPr="003421E6">
        <w:rPr>
          <w:rFonts w:ascii="Century" w:eastAsia="ＭＳ 明朝" w:hAnsi="Century" w:cs="Times New Roman" w:hint="eastAsia"/>
          <w:szCs w:val="24"/>
        </w:rPr>
        <w:t>公開講座・セミナー</w:t>
      </w:r>
      <w:r w:rsidRPr="003421E6">
        <w:rPr>
          <w:rFonts w:ascii="Century" w:eastAsia="ＭＳ 明朝" w:hAnsi="Century" w:cs="Times New Roman" w:hint="eastAsia"/>
          <w:szCs w:val="24"/>
        </w:rPr>
        <w:t>20</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36</w:t>
      </w:r>
      <w:r w:rsidRPr="003421E6">
        <w:rPr>
          <w:rFonts w:ascii="Century" w:eastAsia="ＭＳ 明朝" w:hAnsi="Century" w:cs="Times New Roman" w:hint="eastAsia"/>
          <w:szCs w:val="24"/>
        </w:rPr>
        <w:t>回）を実施した（昨年度</w:t>
      </w:r>
      <w:r w:rsidRPr="003421E6">
        <w:rPr>
          <w:rFonts w:ascii="Century" w:eastAsia="ＭＳ 明朝" w:hAnsi="Century" w:cs="Times New Roman" w:hint="eastAsia"/>
          <w:szCs w:val="24"/>
        </w:rPr>
        <w:t>18</w:t>
      </w:r>
      <w:r w:rsidRPr="003421E6">
        <w:rPr>
          <w:rFonts w:ascii="Century" w:eastAsia="ＭＳ 明朝" w:hAnsi="Century" w:cs="Times New Roman" w:hint="eastAsia"/>
          <w:szCs w:val="24"/>
        </w:rPr>
        <w:t>件；</w:t>
      </w:r>
      <w:r w:rsidRPr="003421E6">
        <w:rPr>
          <w:rFonts w:ascii="Century" w:eastAsia="ＭＳ 明朝" w:hAnsi="Century" w:cs="Times New Roman" w:hint="eastAsia"/>
          <w:szCs w:val="24"/>
        </w:rPr>
        <w:t>27</w:t>
      </w:r>
      <w:r w:rsidRPr="003421E6">
        <w:rPr>
          <w:rFonts w:ascii="Century" w:eastAsia="ＭＳ 明朝" w:hAnsi="Century" w:cs="Times New Roman" w:hint="eastAsia"/>
          <w:szCs w:val="24"/>
        </w:rPr>
        <w:t>回）。</w:t>
      </w:r>
    </w:p>
    <w:p w:rsidR="003421E6" w:rsidRPr="003421E6" w:rsidRDefault="003421E6" w:rsidP="00B64471">
      <w:pPr>
        <w:ind w:leftChars="200" w:left="420"/>
        <w:rPr>
          <w:rFonts w:ascii="Century" w:eastAsia="ＭＳ 明朝" w:hAnsi="Century" w:cs="Times New Roman"/>
          <w:szCs w:val="24"/>
        </w:rPr>
      </w:pPr>
      <w:r w:rsidRPr="003421E6">
        <w:rPr>
          <w:rFonts w:ascii="Century" w:eastAsia="ＭＳ 明朝" w:hAnsi="Century" w:cs="Times New Roman" w:hint="eastAsia"/>
          <w:szCs w:val="24"/>
        </w:rPr>
        <w:t>主なものは以下のとおり。</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研究所発足記念シンポジウム（１回）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大阪湾セミナー（２回）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省エネ・省</w:t>
      </w:r>
      <w:r w:rsidRPr="003421E6">
        <w:rPr>
          <w:rFonts w:ascii="Century" w:eastAsia="ＭＳ 明朝" w:hAnsi="Century" w:cs="Times New Roman" w:hint="eastAsia"/>
          <w:szCs w:val="24"/>
        </w:rPr>
        <w:t>CO</w:t>
      </w:r>
      <w:r w:rsidRPr="003421E6">
        <w:rPr>
          <w:rFonts w:ascii="Century" w:eastAsia="ＭＳ 明朝" w:hAnsi="Century" w:cs="Times New Roman" w:hint="eastAsia"/>
          <w:szCs w:val="24"/>
          <w:vertAlign w:val="subscript"/>
        </w:rPr>
        <w:t>2</w:t>
      </w:r>
      <w:r w:rsidRPr="003421E6">
        <w:rPr>
          <w:rFonts w:ascii="Century" w:eastAsia="ＭＳ 明朝" w:hAnsi="Century" w:cs="Times New Roman" w:hint="eastAsia"/>
          <w:szCs w:val="24"/>
        </w:rPr>
        <w:t>セミナー（２回）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環境技術セミナー（２回）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家庭、園芸セミナー（５回）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大阪市立環境科学研究所との連携環境セミナー（１回）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大阪府立大学との連携セミナー（１回）</w:t>
      </w:r>
    </w:p>
    <w:p w:rsidR="003421E6" w:rsidRPr="003421E6" w:rsidRDefault="003421E6" w:rsidP="00B64471">
      <w:pPr>
        <w:ind w:leftChars="400" w:left="840"/>
        <w:rPr>
          <w:rFonts w:ascii="Century" w:eastAsia="ＭＳ 明朝" w:hAnsi="Century" w:cs="Times New Roman"/>
          <w:szCs w:val="24"/>
        </w:rPr>
      </w:pPr>
      <w:r w:rsidRPr="003421E6">
        <w:rPr>
          <w:rFonts w:ascii="Century" w:eastAsia="ＭＳ 明朝" w:hAnsi="Century" w:cs="Times New Roman" w:hint="eastAsia"/>
          <w:szCs w:val="24"/>
        </w:rPr>
        <w:t>こども体験教室（</w:t>
      </w:r>
      <w:r w:rsidRPr="003421E6">
        <w:rPr>
          <w:rFonts w:ascii="Century" w:eastAsia="ＭＳ 明朝" w:hAnsi="Century" w:cs="Times New Roman" w:hint="eastAsia"/>
          <w:szCs w:val="24"/>
        </w:rPr>
        <w:t>4</w:t>
      </w:r>
      <w:r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1"/>
        </w:numPr>
        <w:rPr>
          <w:rFonts w:ascii="Century" w:eastAsia="ＭＳ 明朝" w:hAnsi="Century" w:cs="Times New Roman"/>
          <w:szCs w:val="24"/>
        </w:rPr>
      </w:pPr>
      <w:r w:rsidRPr="003421E6">
        <w:rPr>
          <w:rFonts w:ascii="Century" w:eastAsia="ＭＳ 明朝" w:hAnsi="Century" w:cs="Times New Roman" w:hint="eastAsia"/>
          <w:szCs w:val="24"/>
        </w:rPr>
        <w:t>環境情報プラザの運営</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・環境情報プラザの平成</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年度利用者は</w:t>
      </w:r>
      <w:r w:rsidRPr="003421E6">
        <w:rPr>
          <w:rFonts w:ascii="Century" w:eastAsia="ＭＳ 明朝" w:hAnsi="Century" w:cs="Times New Roman" w:hint="eastAsia"/>
          <w:szCs w:val="24"/>
        </w:rPr>
        <w:t>14,257</w:t>
      </w:r>
      <w:r w:rsidRPr="003421E6">
        <w:rPr>
          <w:rFonts w:ascii="Century" w:eastAsia="ＭＳ 明朝" w:hAnsi="Century" w:cs="Times New Roman" w:hint="eastAsia"/>
          <w:szCs w:val="24"/>
        </w:rPr>
        <w:t>人であった。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図書、ビデオ等の貸出数は</w:t>
      </w:r>
      <w:r w:rsidR="003421E6" w:rsidRPr="003421E6">
        <w:rPr>
          <w:rFonts w:ascii="Century" w:eastAsia="ＭＳ 明朝" w:hAnsi="Century" w:cs="Times New Roman" w:hint="eastAsia"/>
          <w:szCs w:val="24"/>
        </w:rPr>
        <w:t>118</w:t>
      </w:r>
      <w:r w:rsidR="003421E6" w:rsidRPr="003421E6">
        <w:rPr>
          <w:rFonts w:ascii="Century" w:eastAsia="ＭＳ 明朝" w:hAnsi="Century" w:cs="Times New Roman" w:hint="eastAsia"/>
          <w:szCs w:val="24"/>
        </w:rPr>
        <w:t>件で、チラシ等開架数は</w:t>
      </w:r>
      <w:r w:rsidR="003421E6" w:rsidRPr="003421E6">
        <w:rPr>
          <w:rFonts w:ascii="Century" w:eastAsia="ＭＳ 明朝" w:hAnsi="Century" w:cs="Times New Roman" w:hint="eastAsia"/>
          <w:szCs w:val="24"/>
        </w:rPr>
        <w:t>219</w:t>
      </w:r>
      <w:r w:rsidR="003421E6" w:rsidRPr="003421E6">
        <w:rPr>
          <w:rFonts w:ascii="Century" w:eastAsia="ＭＳ 明朝" w:hAnsi="Century" w:cs="Times New Roman" w:hint="eastAsia"/>
          <w:szCs w:val="24"/>
        </w:rPr>
        <w:t>件であった。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環境ＮＰＯ等の交流を推進する大阪環境パートナーシップネットワーク「かけはし」の事務局として世話人会を開催した（</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回）。</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環境ＮＰＯ等との交流エコセミナーを開催した（２回）。</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環境アセスメント図書の縦覧を行った（</w:t>
      </w:r>
      <w:r w:rsidR="003421E6" w:rsidRPr="003421E6">
        <w:rPr>
          <w:rFonts w:ascii="Century" w:eastAsia="ＭＳ 明朝" w:hAnsi="Century" w:cs="Times New Roman" w:hint="eastAsia"/>
          <w:szCs w:val="24"/>
        </w:rPr>
        <w:t>14</w:t>
      </w:r>
      <w:r w:rsidR="003421E6" w:rsidRPr="003421E6">
        <w:rPr>
          <w:rFonts w:ascii="Century" w:eastAsia="ＭＳ 明朝" w:hAnsi="Century" w:cs="Times New Roman" w:hint="eastAsia"/>
          <w:szCs w:val="24"/>
        </w:rPr>
        <w:t>件）。</w:t>
      </w:r>
    </w:p>
    <w:p w:rsidR="003421E6" w:rsidRPr="003421E6" w:rsidRDefault="003421E6" w:rsidP="003421E6">
      <w:pPr>
        <w:rPr>
          <w:rFonts w:ascii="Century" w:eastAsia="ＭＳ 明朝" w:hAnsi="Century" w:cs="Times New Roman"/>
          <w:szCs w:val="24"/>
        </w:rPr>
      </w:pPr>
    </w:p>
    <w:p w:rsidR="003421E6" w:rsidRPr="003421E6" w:rsidRDefault="003421E6" w:rsidP="00B64471">
      <w:pPr>
        <w:ind w:leftChars="100" w:left="210"/>
        <w:rPr>
          <w:rFonts w:ascii="Century" w:eastAsia="ＭＳ 明朝" w:hAnsi="Century" w:cs="Times New Roman"/>
          <w:szCs w:val="24"/>
        </w:rPr>
      </w:pPr>
      <w:r w:rsidRPr="003421E6">
        <w:rPr>
          <w:rFonts w:ascii="Century" w:eastAsia="ＭＳ 明朝" w:hAnsi="Century" w:cs="Times New Roman" w:hint="eastAsia"/>
          <w:szCs w:val="24"/>
        </w:rPr>
        <w:t>環境情報プラザ利用者数</w:t>
      </w:r>
    </w:p>
    <w:tbl>
      <w:tblPr>
        <w:tblStyle w:val="ab"/>
        <w:tblW w:w="0" w:type="auto"/>
        <w:tblLook w:val="04A0" w:firstRow="1" w:lastRow="0" w:firstColumn="1" w:lastColumn="0" w:noHBand="0" w:noVBand="1"/>
      </w:tblPr>
      <w:tblGrid>
        <w:gridCol w:w="1740"/>
        <w:gridCol w:w="1740"/>
        <w:gridCol w:w="1740"/>
        <w:gridCol w:w="1741"/>
        <w:gridCol w:w="1741"/>
      </w:tblGrid>
      <w:tr w:rsidR="003421E6" w:rsidRPr="003421E6" w:rsidTr="003421E6">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740"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74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740" w:type="dxa"/>
            <w:vAlign w:val="center"/>
          </w:tcPr>
          <w:p w:rsidR="003421E6" w:rsidRPr="003421E6" w:rsidRDefault="003421E6" w:rsidP="003421E6">
            <w:pPr>
              <w:jc w:val="center"/>
              <w:rPr>
                <w:szCs w:val="24"/>
              </w:rPr>
            </w:pPr>
            <w:r w:rsidRPr="003421E6">
              <w:rPr>
                <w:szCs w:val="24"/>
              </w:rPr>
              <w:t>16,735</w:t>
            </w:r>
          </w:p>
        </w:tc>
        <w:tc>
          <w:tcPr>
            <w:tcW w:w="1740" w:type="dxa"/>
            <w:vAlign w:val="center"/>
          </w:tcPr>
          <w:p w:rsidR="003421E6" w:rsidRPr="003421E6" w:rsidRDefault="003421E6" w:rsidP="003421E6">
            <w:pPr>
              <w:jc w:val="center"/>
              <w:rPr>
                <w:szCs w:val="24"/>
              </w:rPr>
            </w:pPr>
            <w:r w:rsidRPr="003421E6">
              <w:rPr>
                <w:szCs w:val="24"/>
              </w:rPr>
              <w:t>13,440</w:t>
            </w:r>
          </w:p>
        </w:tc>
        <w:tc>
          <w:tcPr>
            <w:tcW w:w="1740" w:type="dxa"/>
            <w:vAlign w:val="center"/>
          </w:tcPr>
          <w:p w:rsidR="003421E6" w:rsidRPr="003421E6" w:rsidRDefault="003421E6" w:rsidP="003421E6">
            <w:pPr>
              <w:jc w:val="center"/>
              <w:rPr>
                <w:szCs w:val="24"/>
              </w:rPr>
            </w:pPr>
            <w:r w:rsidRPr="003421E6">
              <w:rPr>
                <w:szCs w:val="24"/>
              </w:rPr>
              <w:t>15,220</w:t>
            </w:r>
          </w:p>
        </w:tc>
        <w:tc>
          <w:tcPr>
            <w:tcW w:w="1741" w:type="dxa"/>
            <w:vAlign w:val="center"/>
          </w:tcPr>
          <w:p w:rsidR="003421E6" w:rsidRPr="003421E6" w:rsidRDefault="003421E6" w:rsidP="003421E6">
            <w:pPr>
              <w:jc w:val="center"/>
              <w:rPr>
                <w:szCs w:val="24"/>
              </w:rPr>
            </w:pPr>
            <w:r w:rsidRPr="003421E6">
              <w:rPr>
                <w:szCs w:val="24"/>
              </w:rPr>
              <w:t>13,787</w:t>
            </w:r>
          </w:p>
        </w:tc>
        <w:tc>
          <w:tcPr>
            <w:tcW w:w="1741" w:type="dxa"/>
            <w:vAlign w:val="center"/>
          </w:tcPr>
          <w:p w:rsidR="003421E6" w:rsidRPr="003421E6" w:rsidRDefault="003421E6" w:rsidP="003421E6">
            <w:pPr>
              <w:jc w:val="center"/>
              <w:rPr>
                <w:szCs w:val="24"/>
              </w:rPr>
            </w:pPr>
            <w:r w:rsidRPr="003421E6">
              <w:rPr>
                <w:szCs w:val="24"/>
              </w:rPr>
              <w:t>14,257</w:t>
            </w:r>
          </w:p>
        </w:tc>
      </w:tr>
    </w:tbl>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noProof/>
          <w:szCs w:val="24"/>
        </w:rPr>
        <mc:AlternateContent>
          <mc:Choice Requires="wps">
            <w:drawing>
              <wp:anchor distT="0" distB="0" distL="114300" distR="114300" simplePos="0" relativeHeight="251660288" behindDoc="0" locked="0" layoutInCell="1" allowOverlap="1" wp14:anchorId="3B1CF734" wp14:editId="61446187">
                <wp:simplePos x="0" y="0"/>
                <wp:positionH relativeFrom="column">
                  <wp:posOffset>-48692</wp:posOffset>
                </wp:positionH>
                <wp:positionV relativeFrom="paragraph">
                  <wp:posOffset>160350</wp:posOffset>
                </wp:positionV>
                <wp:extent cx="5391150" cy="1016813"/>
                <wp:effectExtent l="0" t="0" r="19050" b="12065"/>
                <wp:wrapNone/>
                <wp:docPr id="2" name="正方形/長方形 2"/>
                <wp:cNvGraphicFramePr/>
                <a:graphic xmlns:a="http://schemas.openxmlformats.org/drawingml/2006/main">
                  <a:graphicData uri="http://schemas.microsoft.com/office/word/2010/wordprocessingShape">
                    <wps:wsp>
                      <wps:cNvSpPr/>
                      <wps:spPr>
                        <a:xfrm>
                          <a:off x="0" y="0"/>
                          <a:ext cx="5391150" cy="1016813"/>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C88B1" id="正方形/長方形 2" o:spid="_x0000_s1026" style="position:absolute;left:0;text-align:left;margin-left:-3.85pt;margin-top:12.65pt;width:424.5pt;height:8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" filled="f" strokecolor="#385d8a" strokeweight="2pt"/>
            </w:pict>
          </mc:Fallback>
        </mc:AlternateContent>
      </w:r>
    </w:p>
    <w:p w:rsidR="003421E6" w:rsidRPr="003421E6" w:rsidRDefault="003421E6" w:rsidP="003421E6">
      <w:pPr>
        <w:numPr>
          <w:ilvl w:val="0"/>
          <w:numId w:val="21"/>
        </w:numPr>
        <w:rPr>
          <w:rFonts w:ascii="Century" w:eastAsia="ＭＳ 明朝" w:hAnsi="Century" w:cs="Times New Roman"/>
          <w:szCs w:val="24"/>
        </w:rPr>
      </w:pPr>
      <w:r w:rsidRPr="003421E6">
        <w:rPr>
          <w:rFonts w:ascii="Century" w:eastAsia="ＭＳ 明朝" w:hAnsi="Century" w:cs="Times New Roman" w:hint="eastAsia"/>
          <w:szCs w:val="24"/>
        </w:rPr>
        <w:t>報道資料提供</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報道資料提供は</w:t>
      </w:r>
      <w:r w:rsidRPr="003421E6">
        <w:rPr>
          <w:rFonts w:ascii="Century" w:eastAsia="ＭＳ 明朝" w:hAnsi="Century" w:cs="Times New Roman" w:hint="eastAsia"/>
          <w:szCs w:val="24"/>
        </w:rPr>
        <w:t>45</w:t>
      </w:r>
      <w:r w:rsidRPr="003421E6">
        <w:rPr>
          <w:rFonts w:ascii="Century" w:eastAsia="ＭＳ 明朝" w:hAnsi="Century" w:cs="Times New Roman" w:hint="eastAsia"/>
          <w:szCs w:val="24"/>
        </w:rPr>
        <w:t>件を実施した。</w:t>
      </w:r>
    </w:p>
    <w:p w:rsidR="003421E6" w:rsidRPr="003421E6" w:rsidRDefault="003421E6" w:rsidP="003421E6">
      <w:pPr>
        <w:rPr>
          <w:rFonts w:ascii="Century" w:eastAsia="ＭＳ 明朝" w:hAnsi="Century" w:cs="Times New Roman"/>
          <w:szCs w:val="24"/>
        </w:rPr>
      </w:pPr>
      <w:r w:rsidRPr="003421E6">
        <w:rPr>
          <w:rFonts w:asciiTheme="minorEastAsia" w:hAnsiTheme="minorEastAsia" w:cs="Times New Roman" w:hint="eastAsia"/>
          <w:b/>
          <w:szCs w:val="21"/>
        </w:rPr>
        <w:t>【Ｈ24年度数値目標】</w:t>
      </w:r>
    </w:p>
    <w:p w:rsidR="003421E6" w:rsidRPr="003421E6" w:rsidRDefault="003421E6" w:rsidP="003421E6">
      <w:pPr>
        <w:rPr>
          <w:rFonts w:asciiTheme="minorEastAsia" w:hAnsiTheme="minorEastAsia" w:cs="Times New Roman"/>
          <w:b/>
          <w:szCs w:val="21"/>
        </w:rPr>
      </w:pPr>
      <w:r w:rsidRPr="003421E6">
        <w:rPr>
          <w:rFonts w:asciiTheme="minorEastAsia" w:hAnsiTheme="minorEastAsia" w:cs="Times New Roman" w:hint="eastAsia"/>
          <w:b/>
          <w:szCs w:val="21"/>
        </w:rPr>
        <w:t>報道資料提供は、35件以上行う。</w:t>
      </w:r>
    </w:p>
    <w:p w:rsidR="003421E6" w:rsidRPr="003421E6" w:rsidRDefault="003421E6" w:rsidP="00B64471">
      <w:pPr>
        <w:ind w:leftChars="100" w:left="210"/>
        <w:rPr>
          <w:rFonts w:ascii="Century" w:eastAsia="ＭＳ 明朝" w:hAnsi="Century" w:cs="Times New Roman"/>
          <w:szCs w:val="24"/>
        </w:rPr>
      </w:pPr>
      <w:r w:rsidRPr="003421E6">
        <w:rPr>
          <w:rFonts w:ascii="Century" w:eastAsia="ＭＳ 明朝" w:hAnsi="Century" w:cs="Times New Roman" w:hint="eastAsia"/>
          <w:szCs w:val="24"/>
        </w:rPr>
        <w:t>報道資料提供件数及び新聞掲載数、テレビ・ラジオ放送数</w:t>
      </w:r>
    </w:p>
    <w:tbl>
      <w:tblPr>
        <w:tblStyle w:val="ab"/>
        <w:tblW w:w="0" w:type="auto"/>
        <w:tblLook w:val="04A0" w:firstRow="1" w:lastRow="0" w:firstColumn="1" w:lastColumn="0" w:noHBand="0" w:noVBand="1"/>
      </w:tblPr>
      <w:tblGrid>
        <w:gridCol w:w="2376"/>
        <w:gridCol w:w="1265"/>
        <w:gridCol w:w="1265"/>
        <w:gridCol w:w="1265"/>
        <w:gridCol w:w="1265"/>
        <w:gridCol w:w="1266"/>
      </w:tblGrid>
      <w:tr w:rsidR="003421E6" w:rsidRPr="003421E6" w:rsidTr="003421E6">
        <w:tc>
          <w:tcPr>
            <w:tcW w:w="2376" w:type="dxa"/>
          </w:tcPr>
          <w:p w:rsidR="003421E6" w:rsidRPr="003421E6" w:rsidRDefault="003421E6" w:rsidP="003421E6">
            <w:pPr>
              <w:rPr>
                <w:szCs w:val="24"/>
              </w:rPr>
            </w:pPr>
          </w:p>
        </w:tc>
        <w:tc>
          <w:tcPr>
            <w:tcW w:w="12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2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2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2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266"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2376" w:type="dxa"/>
          </w:tcPr>
          <w:p w:rsidR="003421E6" w:rsidRPr="003421E6" w:rsidRDefault="003421E6" w:rsidP="003421E6">
            <w:pPr>
              <w:rPr>
                <w:szCs w:val="24"/>
              </w:rPr>
            </w:pPr>
            <w:r w:rsidRPr="003421E6">
              <w:rPr>
                <w:rFonts w:hint="eastAsia"/>
                <w:szCs w:val="24"/>
              </w:rPr>
              <w:t>報道提供件数</w:t>
            </w:r>
          </w:p>
        </w:tc>
        <w:tc>
          <w:tcPr>
            <w:tcW w:w="1265" w:type="dxa"/>
            <w:vAlign w:val="center"/>
          </w:tcPr>
          <w:p w:rsidR="003421E6" w:rsidRPr="003421E6" w:rsidRDefault="003421E6" w:rsidP="003421E6">
            <w:pPr>
              <w:jc w:val="center"/>
              <w:rPr>
                <w:szCs w:val="24"/>
              </w:rPr>
            </w:pPr>
            <w:r w:rsidRPr="003421E6">
              <w:rPr>
                <w:rFonts w:hint="eastAsia"/>
                <w:szCs w:val="24"/>
              </w:rPr>
              <w:t>40</w:t>
            </w:r>
          </w:p>
        </w:tc>
        <w:tc>
          <w:tcPr>
            <w:tcW w:w="1265" w:type="dxa"/>
            <w:vAlign w:val="center"/>
          </w:tcPr>
          <w:p w:rsidR="003421E6" w:rsidRPr="003421E6" w:rsidRDefault="003421E6" w:rsidP="003421E6">
            <w:pPr>
              <w:jc w:val="center"/>
              <w:rPr>
                <w:szCs w:val="24"/>
              </w:rPr>
            </w:pPr>
            <w:r w:rsidRPr="003421E6">
              <w:rPr>
                <w:rFonts w:hint="eastAsia"/>
                <w:szCs w:val="24"/>
              </w:rPr>
              <w:t>46</w:t>
            </w:r>
          </w:p>
        </w:tc>
        <w:tc>
          <w:tcPr>
            <w:tcW w:w="1265" w:type="dxa"/>
            <w:vAlign w:val="center"/>
          </w:tcPr>
          <w:p w:rsidR="003421E6" w:rsidRPr="003421E6" w:rsidRDefault="003421E6" w:rsidP="003421E6">
            <w:pPr>
              <w:jc w:val="center"/>
              <w:rPr>
                <w:szCs w:val="24"/>
              </w:rPr>
            </w:pPr>
            <w:r w:rsidRPr="003421E6">
              <w:rPr>
                <w:rFonts w:hint="eastAsia"/>
                <w:szCs w:val="24"/>
              </w:rPr>
              <w:t>35</w:t>
            </w:r>
          </w:p>
        </w:tc>
        <w:tc>
          <w:tcPr>
            <w:tcW w:w="1265" w:type="dxa"/>
            <w:vAlign w:val="center"/>
          </w:tcPr>
          <w:p w:rsidR="003421E6" w:rsidRPr="003421E6" w:rsidRDefault="003421E6" w:rsidP="003421E6">
            <w:pPr>
              <w:jc w:val="center"/>
              <w:rPr>
                <w:szCs w:val="24"/>
              </w:rPr>
            </w:pPr>
            <w:r w:rsidRPr="003421E6">
              <w:rPr>
                <w:rFonts w:hint="eastAsia"/>
                <w:szCs w:val="24"/>
              </w:rPr>
              <w:t>31</w:t>
            </w:r>
          </w:p>
        </w:tc>
        <w:tc>
          <w:tcPr>
            <w:tcW w:w="1266" w:type="dxa"/>
            <w:vAlign w:val="center"/>
          </w:tcPr>
          <w:p w:rsidR="003421E6" w:rsidRPr="003421E6" w:rsidRDefault="003421E6" w:rsidP="003421E6">
            <w:pPr>
              <w:jc w:val="center"/>
              <w:rPr>
                <w:szCs w:val="24"/>
              </w:rPr>
            </w:pPr>
            <w:r w:rsidRPr="003421E6">
              <w:rPr>
                <w:rFonts w:hint="eastAsia"/>
                <w:szCs w:val="24"/>
              </w:rPr>
              <w:t>45</w:t>
            </w:r>
          </w:p>
        </w:tc>
      </w:tr>
      <w:tr w:rsidR="003421E6" w:rsidRPr="003421E6" w:rsidTr="003421E6">
        <w:tc>
          <w:tcPr>
            <w:tcW w:w="2376" w:type="dxa"/>
          </w:tcPr>
          <w:p w:rsidR="003421E6" w:rsidRPr="003421E6" w:rsidRDefault="003421E6" w:rsidP="003421E6">
            <w:pPr>
              <w:rPr>
                <w:szCs w:val="24"/>
              </w:rPr>
            </w:pPr>
            <w:r w:rsidRPr="003421E6">
              <w:rPr>
                <w:rFonts w:hint="eastAsia"/>
                <w:szCs w:val="24"/>
              </w:rPr>
              <w:t>新聞記事数</w:t>
            </w:r>
          </w:p>
        </w:tc>
        <w:tc>
          <w:tcPr>
            <w:tcW w:w="1265" w:type="dxa"/>
            <w:vAlign w:val="center"/>
          </w:tcPr>
          <w:p w:rsidR="003421E6" w:rsidRPr="003421E6" w:rsidRDefault="003421E6" w:rsidP="003421E6">
            <w:pPr>
              <w:jc w:val="center"/>
              <w:rPr>
                <w:szCs w:val="24"/>
              </w:rPr>
            </w:pPr>
            <w:r w:rsidRPr="003421E6">
              <w:rPr>
                <w:rFonts w:hint="eastAsia"/>
                <w:szCs w:val="24"/>
              </w:rPr>
              <w:t>43</w:t>
            </w:r>
          </w:p>
        </w:tc>
        <w:tc>
          <w:tcPr>
            <w:tcW w:w="1265" w:type="dxa"/>
            <w:vAlign w:val="center"/>
          </w:tcPr>
          <w:p w:rsidR="003421E6" w:rsidRPr="003421E6" w:rsidRDefault="003421E6" w:rsidP="003421E6">
            <w:pPr>
              <w:jc w:val="center"/>
              <w:rPr>
                <w:szCs w:val="24"/>
              </w:rPr>
            </w:pPr>
            <w:r w:rsidRPr="003421E6">
              <w:rPr>
                <w:rFonts w:hint="eastAsia"/>
                <w:szCs w:val="24"/>
              </w:rPr>
              <w:t>67</w:t>
            </w:r>
          </w:p>
        </w:tc>
        <w:tc>
          <w:tcPr>
            <w:tcW w:w="1265" w:type="dxa"/>
            <w:vAlign w:val="center"/>
          </w:tcPr>
          <w:p w:rsidR="003421E6" w:rsidRPr="003421E6" w:rsidRDefault="003421E6" w:rsidP="003421E6">
            <w:pPr>
              <w:jc w:val="center"/>
              <w:rPr>
                <w:szCs w:val="24"/>
              </w:rPr>
            </w:pPr>
            <w:r w:rsidRPr="003421E6">
              <w:rPr>
                <w:rFonts w:hint="eastAsia"/>
                <w:szCs w:val="24"/>
              </w:rPr>
              <w:t>36</w:t>
            </w:r>
          </w:p>
        </w:tc>
        <w:tc>
          <w:tcPr>
            <w:tcW w:w="1265" w:type="dxa"/>
            <w:vAlign w:val="center"/>
          </w:tcPr>
          <w:p w:rsidR="003421E6" w:rsidRPr="003421E6" w:rsidRDefault="003421E6" w:rsidP="003421E6">
            <w:pPr>
              <w:jc w:val="center"/>
              <w:rPr>
                <w:szCs w:val="24"/>
              </w:rPr>
            </w:pPr>
            <w:r w:rsidRPr="003421E6">
              <w:rPr>
                <w:rFonts w:hint="eastAsia"/>
                <w:szCs w:val="24"/>
              </w:rPr>
              <w:t>27</w:t>
            </w:r>
          </w:p>
        </w:tc>
        <w:tc>
          <w:tcPr>
            <w:tcW w:w="1266" w:type="dxa"/>
            <w:vAlign w:val="center"/>
          </w:tcPr>
          <w:p w:rsidR="003421E6" w:rsidRPr="003421E6" w:rsidRDefault="003421E6" w:rsidP="003421E6">
            <w:pPr>
              <w:jc w:val="center"/>
              <w:rPr>
                <w:szCs w:val="24"/>
              </w:rPr>
            </w:pPr>
            <w:r w:rsidRPr="003421E6">
              <w:rPr>
                <w:rFonts w:hint="eastAsia"/>
                <w:szCs w:val="24"/>
              </w:rPr>
              <w:t>51</w:t>
            </w:r>
          </w:p>
        </w:tc>
      </w:tr>
      <w:tr w:rsidR="003421E6" w:rsidRPr="003421E6" w:rsidTr="003421E6">
        <w:tc>
          <w:tcPr>
            <w:tcW w:w="2376" w:type="dxa"/>
          </w:tcPr>
          <w:p w:rsidR="003421E6" w:rsidRPr="003421E6" w:rsidRDefault="003421E6" w:rsidP="003421E6">
            <w:pPr>
              <w:rPr>
                <w:szCs w:val="24"/>
              </w:rPr>
            </w:pPr>
            <w:r w:rsidRPr="003421E6">
              <w:rPr>
                <w:rFonts w:hint="eastAsia"/>
                <w:szCs w:val="24"/>
              </w:rPr>
              <w:t>テレビ・ラジオ放送数</w:t>
            </w:r>
          </w:p>
        </w:tc>
        <w:tc>
          <w:tcPr>
            <w:tcW w:w="1265" w:type="dxa"/>
            <w:vAlign w:val="center"/>
          </w:tcPr>
          <w:p w:rsidR="003421E6" w:rsidRPr="003421E6" w:rsidRDefault="003421E6" w:rsidP="003421E6">
            <w:pPr>
              <w:jc w:val="center"/>
              <w:rPr>
                <w:szCs w:val="24"/>
              </w:rPr>
            </w:pPr>
            <w:r w:rsidRPr="003421E6">
              <w:rPr>
                <w:rFonts w:hint="eastAsia"/>
                <w:szCs w:val="24"/>
              </w:rPr>
              <w:t>18</w:t>
            </w:r>
          </w:p>
        </w:tc>
        <w:tc>
          <w:tcPr>
            <w:tcW w:w="1265" w:type="dxa"/>
            <w:vAlign w:val="center"/>
          </w:tcPr>
          <w:p w:rsidR="003421E6" w:rsidRPr="003421E6" w:rsidRDefault="003421E6" w:rsidP="003421E6">
            <w:pPr>
              <w:jc w:val="center"/>
              <w:rPr>
                <w:szCs w:val="24"/>
              </w:rPr>
            </w:pPr>
            <w:r w:rsidRPr="003421E6">
              <w:rPr>
                <w:rFonts w:hint="eastAsia"/>
                <w:szCs w:val="24"/>
              </w:rPr>
              <w:t>18</w:t>
            </w:r>
          </w:p>
        </w:tc>
        <w:tc>
          <w:tcPr>
            <w:tcW w:w="1265" w:type="dxa"/>
            <w:vAlign w:val="center"/>
          </w:tcPr>
          <w:p w:rsidR="003421E6" w:rsidRPr="003421E6" w:rsidRDefault="003421E6" w:rsidP="003421E6">
            <w:pPr>
              <w:jc w:val="center"/>
              <w:rPr>
                <w:szCs w:val="24"/>
              </w:rPr>
            </w:pPr>
            <w:r w:rsidRPr="003421E6">
              <w:rPr>
                <w:rFonts w:hint="eastAsia"/>
                <w:szCs w:val="24"/>
              </w:rPr>
              <w:t>20</w:t>
            </w:r>
          </w:p>
        </w:tc>
        <w:tc>
          <w:tcPr>
            <w:tcW w:w="1265" w:type="dxa"/>
            <w:vAlign w:val="center"/>
          </w:tcPr>
          <w:p w:rsidR="003421E6" w:rsidRPr="003421E6" w:rsidRDefault="003421E6" w:rsidP="003421E6">
            <w:pPr>
              <w:jc w:val="center"/>
              <w:rPr>
                <w:szCs w:val="24"/>
              </w:rPr>
            </w:pPr>
            <w:r w:rsidRPr="003421E6">
              <w:rPr>
                <w:rFonts w:hint="eastAsia"/>
                <w:szCs w:val="24"/>
              </w:rPr>
              <w:t>20</w:t>
            </w:r>
          </w:p>
        </w:tc>
        <w:tc>
          <w:tcPr>
            <w:tcW w:w="1266" w:type="dxa"/>
            <w:vAlign w:val="center"/>
          </w:tcPr>
          <w:p w:rsidR="003421E6" w:rsidRPr="003421E6" w:rsidRDefault="003421E6" w:rsidP="003421E6">
            <w:pPr>
              <w:jc w:val="center"/>
              <w:rPr>
                <w:szCs w:val="24"/>
              </w:rPr>
            </w:pPr>
            <w:r w:rsidRPr="003421E6">
              <w:rPr>
                <w:rFonts w:hint="eastAsia"/>
                <w:szCs w:val="24"/>
              </w:rPr>
              <w:t>17</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２　技術支援の質的向上</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29"/>
        </w:numPr>
        <w:rPr>
          <w:rFonts w:ascii="Century" w:eastAsia="ＭＳ 明朝" w:hAnsi="Century" w:cs="Times New Roman"/>
          <w:b/>
          <w:szCs w:val="24"/>
        </w:rPr>
      </w:pPr>
      <w:r w:rsidRPr="003421E6">
        <w:rPr>
          <w:rFonts w:ascii="Century" w:eastAsia="ＭＳ 明朝" w:hAnsi="Century" w:cs="Times New Roman" w:hint="eastAsia"/>
          <w:b/>
          <w:szCs w:val="24"/>
        </w:rPr>
        <w:t>技術的ニーズのきめ細かな把握</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33"/>
        </w:numPr>
        <w:rPr>
          <w:rFonts w:ascii="Century" w:eastAsia="ＭＳ 明朝" w:hAnsi="Century" w:cs="Times New Roman"/>
          <w:szCs w:val="24"/>
        </w:rPr>
      </w:pPr>
      <w:r w:rsidRPr="003421E6">
        <w:rPr>
          <w:rFonts w:ascii="Century" w:eastAsia="ＭＳ 明朝" w:hAnsi="Century" w:cs="Times New Roman" w:hint="eastAsia"/>
          <w:szCs w:val="24"/>
        </w:rPr>
        <w:t>技術的ニーズに関する調査</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「フードテック</w:t>
      </w:r>
      <w:r w:rsidR="003421E6" w:rsidRPr="003421E6">
        <w:rPr>
          <w:rFonts w:ascii="Century" w:eastAsia="ＭＳ 明朝" w:hAnsi="Century" w:cs="Times New Roman" w:hint="eastAsia"/>
          <w:szCs w:val="24"/>
        </w:rPr>
        <w:t>2012</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来場者</w:t>
      </w:r>
      <w:r w:rsidR="003421E6" w:rsidRPr="003421E6">
        <w:rPr>
          <w:rFonts w:ascii="Century" w:eastAsia="ＭＳ 明朝" w:hAnsi="Century" w:cs="Times New Roman" w:hint="eastAsia"/>
          <w:szCs w:val="24"/>
        </w:rPr>
        <w:t>13,615</w:t>
      </w:r>
      <w:r w:rsidR="003421E6" w:rsidRPr="003421E6">
        <w:rPr>
          <w:rFonts w:ascii="Century" w:eastAsia="ＭＳ 明朝" w:hAnsi="Century" w:cs="Times New Roman" w:hint="eastAsia"/>
          <w:szCs w:val="24"/>
        </w:rPr>
        <w:t>名）や「アグリビジネス創出フェア</w:t>
      </w:r>
      <w:r w:rsidR="003421E6" w:rsidRPr="003421E6">
        <w:rPr>
          <w:rFonts w:ascii="Century" w:eastAsia="ＭＳ 明朝" w:hAnsi="Century" w:cs="Times New Roman" w:hint="eastAsia"/>
          <w:szCs w:val="24"/>
        </w:rPr>
        <w:t>2012</w:t>
      </w:r>
      <w:r w:rsidR="003421E6" w:rsidRPr="003421E6">
        <w:rPr>
          <w:rFonts w:ascii="Century" w:eastAsia="ＭＳ 明朝" w:hAnsi="Century" w:cs="Times New Roman" w:hint="eastAsia"/>
          <w:szCs w:val="24"/>
        </w:rPr>
        <w:t>」（来場者</w:t>
      </w:r>
      <w:r w:rsidR="003421E6" w:rsidRPr="003421E6">
        <w:rPr>
          <w:rFonts w:ascii="Century" w:eastAsia="ＭＳ 明朝" w:hAnsi="Century" w:cs="Times New Roman" w:hint="eastAsia"/>
          <w:szCs w:val="24"/>
        </w:rPr>
        <w:t>33,119</w:t>
      </w:r>
      <w:r w:rsidR="003421E6" w:rsidRPr="003421E6">
        <w:rPr>
          <w:rFonts w:ascii="Century" w:eastAsia="ＭＳ 明朝" w:hAnsi="Century" w:cs="Times New Roman" w:hint="eastAsia"/>
          <w:szCs w:val="24"/>
        </w:rPr>
        <w:t>名）に出展し、研究所の成果をＰＲするとともに、来場者と交流してニーズ情報を収集した。報告書を作成し、所内で情報共有した。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大阪商工会や農協、食品産業事業者、行政等への食品加工に関するニーズ聞き取り調査を実施（</w:t>
      </w:r>
      <w:r w:rsidR="003421E6" w:rsidRPr="003421E6">
        <w:rPr>
          <w:rFonts w:ascii="Century" w:eastAsia="ＭＳ 明朝" w:hAnsi="Century" w:cs="Times New Roman" w:hint="eastAsia"/>
          <w:szCs w:val="24"/>
        </w:rPr>
        <w:t>133</w:t>
      </w:r>
      <w:r w:rsidR="003421E6" w:rsidRPr="003421E6">
        <w:rPr>
          <w:rFonts w:ascii="Century" w:eastAsia="ＭＳ 明朝" w:hAnsi="Century" w:cs="Times New Roman" w:hint="eastAsia"/>
          <w:szCs w:val="24"/>
        </w:rPr>
        <w:t>件）し、調査結果をとりまとめて食品技術Ｇ内で情報共有した。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食品産業協会総会、大阪府漁業協同組合連合会管理部会など事業者団体の会合に出席し、ニーズ情報を収集した。食品産業協会食品産業の加盟事業組合に対して、研究所のＰＲや事業者の省エネ（排熱利用など）対策などの紹介を要望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3"/>
        </w:numPr>
        <w:rPr>
          <w:rFonts w:ascii="Century" w:eastAsia="ＭＳ 明朝" w:hAnsi="Century" w:cs="Times New Roman"/>
          <w:szCs w:val="24"/>
        </w:rPr>
      </w:pPr>
      <w:r w:rsidRPr="003421E6">
        <w:rPr>
          <w:rFonts w:ascii="Century" w:eastAsia="ＭＳ 明朝" w:hAnsi="Century" w:cs="Times New Roman" w:hint="eastAsia"/>
          <w:szCs w:val="24"/>
        </w:rPr>
        <w:t>技術的ニーズの動向分析</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法人で新たに開始した所内公募型事業「戦略提案型調査研究事業」において、事業者及び消費者のニーズの把握を目的とした</w:t>
      </w:r>
      <w:r w:rsidR="003421E6" w:rsidRPr="003421E6">
        <w:rPr>
          <w:rFonts w:ascii="Century" w:eastAsia="ＭＳ 明朝" w:hAnsi="Century" w:cs="Times New Roman" w:hint="eastAsia"/>
          <w:szCs w:val="24"/>
        </w:rPr>
        <w:t>2</w:t>
      </w:r>
      <w:r w:rsidR="003421E6" w:rsidRPr="003421E6">
        <w:rPr>
          <w:rFonts w:ascii="Century" w:eastAsia="ＭＳ 明朝" w:hAnsi="Century" w:cs="Times New Roman" w:hint="eastAsia"/>
          <w:szCs w:val="24"/>
        </w:rPr>
        <w:t>課題「食品事業者のニーズ把握と今後の食品研究の方向性への提言」及び「大阪府における漁業のサービス業化支援に関する研究」を実施し、事業者の技術的ニーズの動向分析の事前調査を実施した。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研究所の技術相談データベースから、</w:t>
      </w:r>
      <w:r w:rsidR="003421E6" w:rsidRPr="003421E6">
        <w:rPr>
          <w:rFonts w:ascii="Century" w:eastAsia="ＭＳ 明朝" w:hAnsi="Century" w:cs="Times New Roman" w:hint="eastAsia"/>
          <w:szCs w:val="24"/>
        </w:rPr>
        <w:t>24</w:t>
      </w:r>
      <w:r w:rsidR="003421E6" w:rsidRPr="003421E6">
        <w:rPr>
          <w:rFonts w:ascii="Century" w:eastAsia="ＭＳ 明朝" w:hAnsi="Century" w:cs="Times New Roman" w:hint="eastAsia"/>
          <w:szCs w:val="24"/>
        </w:rPr>
        <w:t>年度の事業者の技術相談内容について分析を行い、農作物の病害虫防除や農薬に関するニーズが高いことを明らかにした。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3"/>
        </w:numPr>
        <w:rPr>
          <w:rFonts w:ascii="Century" w:eastAsia="ＭＳ 明朝" w:hAnsi="Century" w:cs="Times New Roman"/>
          <w:szCs w:val="24"/>
        </w:rPr>
      </w:pPr>
      <w:r w:rsidRPr="003421E6">
        <w:rPr>
          <w:rFonts w:ascii="Century" w:eastAsia="ＭＳ 明朝" w:hAnsi="Century" w:cs="Times New Roman" w:hint="eastAsia"/>
          <w:szCs w:val="24"/>
        </w:rPr>
        <w:t>事業者の技術的ニーズの把握に必要な手法の研修</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大阪府農業会議・大阪府農業経営者会議主催の「～こうすれば売れる～実践型農産物マーケティング研修会」に研究部長及び総括研究員をはじめ職員</w:t>
      </w:r>
      <w:r w:rsidR="003421E6" w:rsidRPr="003421E6">
        <w:rPr>
          <w:rFonts w:ascii="Century" w:eastAsia="ＭＳ 明朝" w:hAnsi="Century" w:cs="Times New Roman" w:hint="eastAsia"/>
          <w:szCs w:val="24"/>
        </w:rPr>
        <w:t>6</w:t>
      </w:r>
      <w:r w:rsidR="003421E6" w:rsidRPr="003421E6">
        <w:rPr>
          <w:rFonts w:ascii="Century" w:eastAsia="ＭＳ 明朝" w:hAnsi="Century" w:cs="Times New Roman" w:hint="eastAsia"/>
          <w:szCs w:val="24"/>
        </w:rPr>
        <w:t>名が参加し、その内容を関係メンバーに周知した。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農林水産省農林水産技術会議主催の「若手研究者研修」「中堅研究者研修」「研究リーダー研修」にそれぞれ研究員が参加し、技術的ニーズの把握に必要な手法など取得したスキルを所内報告会において職員に周知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3"/>
        </w:numPr>
        <w:rPr>
          <w:rFonts w:ascii="Century" w:eastAsia="ＭＳ 明朝" w:hAnsi="Century" w:cs="Times New Roman"/>
          <w:szCs w:val="24"/>
        </w:rPr>
      </w:pPr>
      <w:r w:rsidRPr="003421E6">
        <w:rPr>
          <w:rFonts w:ascii="Century" w:eastAsia="ＭＳ 明朝" w:hAnsi="Century" w:cs="Times New Roman" w:hint="eastAsia"/>
          <w:szCs w:val="24"/>
        </w:rPr>
        <w:t>府職員との意見交換</w:t>
      </w:r>
    </w:p>
    <w:p w:rsidR="00431BFA"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大阪府流通対策室や農政室とＥマーク、大阪産（もん）、農の</w:t>
      </w:r>
      <w:r w:rsidRPr="003421E6">
        <w:rPr>
          <w:rFonts w:ascii="Century" w:eastAsia="ＭＳ 明朝" w:hAnsi="Century" w:cs="Times New Roman" w:hint="eastAsia"/>
          <w:szCs w:val="24"/>
        </w:rPr>
        <w:t>6</w:t>
      </w:r>
      <w:r w:rsidRPr="003421E6">
        <w:rPr>
          <w:rFonts w:ascii="Century" w:eastAsia="ＭＳ 明朝" w:hAnsi="Century" w:cs="Times New Roman" w:hint="eastAsia"/>
          <w:szCs w:val="24"/>
        </w:rPr>
        <w:t>次産業化などの打ち合わせを実施した。さらに水産課、農政室が開催する「（水産課）幹部会議」、「農の普及課長会議」、「農と緑の総合事務所長連絡会議」などへ法人職員が出席し、行政ニーズを把握した。</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主な行政ニーズは以下のとおり。</w:t>
      </w:r>
    </w:p>
    <w:p w:rsidR="003421E6" w:rsidRPr="003421E6" w:rsidRDefault="003421E6" w:rsidP="00B64471">
      <w:pPr>
        <w:ind w:leftChars="300" w:left="630"/>
        <w:rPr>
          <w:rFonts w:ascii="Century" w:eastAsia="ＭＳ 明朝" w:hAnsi="Century" w:cs="Times New Roman"/>
          <w:szCs w:val="24"/>
        </w:rPr>
      </w:pPr>
      <w:r w:rsidRPr="003421E6">
        <w:rPr>
          <w:rFonts w:ascii="Century" w:eastAsia="ＭＳ 明朝" w:hAnsi="Century" w:cs="Times New Roman" w:hint="eastAsia"/>
          <w:szCs w:val="24"/>
        </w:rPr>
        <w:t>泉州みかん規格外品の活用方策の検討</w:t>
      </w:r>
    </w:p>
    <w:p w:rsidR="003421E6" w:rsidRPr="003421E6" w:rsidRDefault="003421E6" w:rsidP="00B64471">
      <w:pPr>
        <w:ind w:leftChars="300" w:left="630"/>
        <w:rPr>
          <w:rFonts w:ascii="Century" w:eastAsia="ＭＳ 明朝" w:hAnsi="Century" w:cs="Times New Roman"/>
          <w:szCs w:val="24"/>
        </w:rPr>
      </w:pPr>
      <w:r w:rsidRPr="003421E6">
        <w:rPr>
          <w:rFonts w:ascii="Century" w:eastAsia="ＭＳ 明朝" w:hAnsi="Century" w:cs="Times New Roman" w:hint="eastAsia"/>
          <w:szCs w:val="24"/>
        </w:rPr>
        <w:t>土壌診断（炭素／窒素、土壌の養分保持力を示す陽イオン交換容量）分析体制の整備</w:t>
      </w:r>
    </w:p>
    <w:p w:rsidR="003421E6" w:rsidRPr="003421E6" w:rsidRDefault="003421E6" w:rsidP="00B64471">
      <w:pPr>
        <w:ind w:leftChars="300" w:left="630"/>
        <w:rPr>
          <w:rFonts w:ascii="Century" w:eastAsia="ＭＳ 明朝" w:hAnsi="Century" w:cs="Times New Roman"/>
          <w:szCs w:val="24"/>
        </w:rPr>
      </w:pPr>
      <w:r w:rsidRPr="003421E6">
        <w:rPr>
          <w:rFonts w:ascii="Century" w:eastAsia="ＭＳ 明朝" w:hAnsi="Century" w:cs="Times New Roman" w:hint="eastAsia"/>
          <w:szCs w:val="24"/>
        </w:rPr>
        <w:t>ウメ輪紋ウィルス（ＰＰＶ）病対策の検討</w:t>
      </w:r>
    </w:p>
    <w:p w:rsidR="003421E6" w:rsidRPr="003421E6" w:rsidRDefault="003421E6" w:rsidP="00B64471">
      <w:pPr>
        <w:ind w:leftChars="300" w:left="630"/>
        <w:rPr>
          <w:rFonts w:ascii="Century" w:eastAsia="ＭＳ 明朝" w:hAnsi="Century" w:cs="Times New Roman"/>
          <w:szCs w:val="24"/>
        </w:rPr>
      </w:pPr>
      <w:r w:rsidRPr="003421E6">
        <w:rPr>
          <w:rFonts w:ascii="Century" w:eastAsia="ＭＳ 明朝" w:hAnsi="Century" w:cs="Times New Roman" w:hint="eastAsia"/>
          <w:szCs w:val="24"/>
        </w:rPr>
        <w:t>小学校運動場芝生化のサポート</w:t>
      </w:r>
    </w:p>
    <w:p w:rsidR="003421E6" w:rsidRPr="003421E6" w:rsidRDefault="003421E6" w:rsidP="00B64471">
      <w:pPr>
        <w:ind w:leftChars="300" w:left="630"/>
        <w:rPr>
          <w:rFonts w:ascii="Century" w:eastAsia="ＭＳ 明朝" w:hAnsi="Century" w:cs="Times New Roman"/>
          <w:szCs w:val="24"/>
        </w:rPr>
      </w:pPr>
      <w:r w:rsidRPr="003421E6">
        <w:rPr>
          <w:rFonts w:ascii="Century" w:eastAsia="ＭＳ 明朝" w:hAnsi="Century" w:cs="Times New Roman" w:hint="eastAsia"/>
          <w:szCs w:val="24"/>
        </w:rPr>
        <w:t>生物多様性施策への協力</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9"/>
        </w:numPr>
        <w:rPr>
          <w:rFonts w:ascii="Century" w:eastAsia="ＭＳ 明朝" w:hAnsi="Century" w:cs="Times New Roman"/>
          <w:b/>
          <w:szCs w:val="24"/>
        </w:rPr>
      </w:pPr>
      <w:r w:rsidRPr="003421E6">
        <w:rPr>
          <w:rFonts w:ascii="Century" w:eastAsia="ＭＳ 明朝" w:hAnsi="Century" w:cs="Times New Roman" w:hint="eastAsia"/>
          <w:b/>
          <w:szCs w:val="24"/>
        </w:rPr>
        <w:t>幅広い知見の集積</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幅広い知見の最新動向の収集</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環境農林水産分野の学会を中心に</w:t>
      </w:r>
      <w:r w:rsidR="003421E6" w:rsidRPr="003421E6">
        <w:rPr>
          <w:rFonts w:ascii="Century" w:eastAsia="ＭＳ 明朝" w:hAnsi="Century" w:cs="Times New Roman" w:hint="eastAsia"/>
          <w:szCs w:val="24"/>
        </w:rPr>
        <w:t>14</w:t>
      </w:r>
      <w:r w:rsidR="003421E6" w:rsidRPr="003421E6">
        <w:rPr>
          <w:rFonts w:ascii="Century" w:eastAsia="ＭＳ 明朝" w:hAnsi="Century" w:cs="Times New Roman" w:hint="eastAsia"/>
          <w:szCs w:val="24"/>
        </w:rPr>
        <w:t>の学会（園芸学会、水産学会、水処理生物学会、プランクトン学会、土壌肥料学会、環境化学会、環境動物昆虫学会など）</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全国環境研協議会</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地方公共団体環境試験研究機関等所長会議</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自然系調査研究機関連絡会議</w:t>
      </w:r>
      <w:r w:rsidR="003421E6" w:rsidRPr="003421E6">
        <w:rPr>
          <w:rFonts w:ascii="Century" w:eastAsia="ＭＳ 明朝" w:hAnsi="Century" w:cs="Times New Roman" w:hint="eastAsia"/>
          <w:szCs w:val="24"/>
        </w:rPr>
        <w:t>NORNAC</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全国農業関係試験研究場所長会</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全国畜産関係試験研究場所会</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全国林業関係試験研究機関場所長会議</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全国林業試験研究機関協議会</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全国水産試験場場長会</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・（独）近畿中国四国農業研究センターが主催する近畿中国四国農業試験研究推進会議</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食品試験研究推進会議</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6"/>
        </w:numPr>
        <w:tabs>
          <w:tab w:val="left" w:pos="567"/>
        </w:tabs>
        <w:rPr>
          <w:rFonts w:ascii="Century" w:eastAsia="ＭＳ 明朝" w:hAnsi="Century" w:cs="Times New Roman"/>
          <w:szCs w:val="24"/>
        </w:rPr>
      </w:pPr>
      <w:r w:rsidRPr="003421E6">
        <w:rPr>
          <w:rFonts w:ascii="Century" w:eastAsia="ＭＳ 明朝" w:hAnsi="Century" w:cs="Times New Roman" w:hint="eastAsia"/>
          <w:szCs w:val="24"/>
        </w:rPr>
        <w:t>職員間での情報共有の仕組みの構築</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所内情報共有グループウェア</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サイボウズ）を利用し、「会議等報告共有システム」や「掲示板」を設置した。また、サイボウズを利用した技術相談のデータベース化を行い、職員間で相談内容を共有した。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外部研修や国際学会へ参加した職員（３名）について、職員間の周知を図るため所内報告会を実施した（２回、</w:t>
      </w:r>
      <w:r w:rsidR="003421E6" w:rsidRPr="003421E6">
        <w:rPr>
          <w:rFonts w:ascii="Century" w:eastAsia="ＭＳ 明朝" w:hAnsi="Century" w:cs="Times New Roman" w:hint="eastAsia"/>
          <w:szCs w:val="24"/>
        </w:rPr>
        <w:t>50</w:t>
      </w:r>
      <w:r w:rsidR="003421E6" w:rsidRPr="003421E6">
        <w:rPr>
          <w:rFonts w:ascii="Century" w:eastAsia="ＭＳ 明朝" w:hAnsi="Century" w:cs="Times New Roman" w:hint="eastAsia"/>
          <w:szCs w:val="24"/>
        </w:rPr>
        <w:t>名）。</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業務の進捗管理のための進捗報告会、業務報告会、旬報等の仕組みを利用して、担当者とグループリーダー、研究部長、役員などが業務の進捗状況について情報を共有した。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B64471" w:rsidRDefault="003421E6" w:rsidP="00B64471">
      <w:pPr>
        <w:numPr>
          <w:ilvl w:val="0"/>
          <w:numId w:val="29"/>
        </w:numPr>
        <w:rPr>
          <w:rFonts w:ascii="Century" w:eastAsia="ＭＳ 明朝" w:hAnsi="Century" w:cs="Times New Roman"/>
          <w:b/>
          <w:szCs w:val="24"/>
        </w:rPr>
      </w:pPr>
      <w:r w:rsidRPr="00B64471">
        <w:rPr>
          <w:rFonts w:ascii="Century" w:eastAsia="ＭＳ 明朝" w:hAnsi="Century" w:cs="Times New Roman" w:hint="eastAsia"/>
          <w:b/>
          <w:szCs w:val="24"/>
        </w:rPr>
        <w:t>質の高い調査及び試験研究（以下「調査研究」という。）の実施</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Ⅰ　技術支援の基盤となる調査研究の推進</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「平成</w:t>
      </w:r>
      <w:r w:rsidR="003421E6" w:rsidRPr="003421E6">
        <w:rPr>
          <w:rFonts w:ascii="Century" w:eastAsia="ＭＳ 明朝" w:hAnsi="Century" w:cs="Times New Roman" w:hint="eastAsia"/>
          <w:szCs w:val="24"/>
        </w:rPr>
        <w:t>24</w:t>
      </w:r>
      <w:r w:rsidR="003421E6" w:rsidRPr="003421E6">
        <w:rPr>
          <w:rFonts w:ascii="Century" w:eastAsia="ＭＳ 明朝" w:hAnsi="Century" w:cs="Times New Roman" w:hint="eastAsia"/>
          <w:szCs w:val="24"/>
        </w:rPr>
        <w:t>年度調査研究の方向性」に従い、「環境分野」「農業分野」「水産分野」において重点研究分野（</w:t>
      </w:r>
      <w:r w:rsidR="003421E6" w:rsidRPr="003421E6">
        <w:rPr>
          <w:rFonts w:ascii="Century" w:eastAsia="ＭＳ 明朝" w:hAnsi="Century" w:cs="Times New Roman" w:hint="eastAsia"/>
          <w:szCs w:val="24"/>
        </w:rPr>
        <w:t>28</w:t>
      </w:r>
      <w:r w:rsidR="003421E6" w:rsidRPr="003421E6">
        <w:rPr>
          <w:rFonts w:ascii="Century" w:eastAsia="ＭＳ 明朝" w:hAnsi="Century" w:cs="Times New Roman" w:hint="eastAsia"/>
          <w:szCs w:val="24"/>
        </w:rPr>
        <w:t>課題）、新たな研究分野（</w:t>
      </w:r>
      <w:r w:rsidR="003421E6" w:rsidRPr="003421E6">
        <w:rPr>
          <w:rFonts w:ascii="Century" w:eastAsia="ＭＳ 明朝" w:hAnsi="Century" w:cs="Times New Roman" w:hint="eastAsia"/>
          <w:szCs w:val="24"/>
        </w:rPr>
        <w:t>17</w:t>
      </w:r>
      <w:r w:rsidR="003421E6" w:rsidRPr="003421E6">
        <w:rPr>
          <w:rFonts w:ascii="Century" w:eastAsia="ＭＳ 明朝" w:hAnsi="Century" w:cs="Times New Roman" w:hint="eastAsia"/>
          <w:szCs w:val="24"/>
        </w:rPr>
        <w:t>課題）、基盤研究（</w:t>
      </w:r>
      <w:r w:rsidR="003421E6" w:rsidRPr="003421E6">
        <w:rPr>
          <w:rFonts w:ascii="Century" w:eastAsia="ＭＳ 明朝" w:hAnsi="Century" w:cs="Times New Roman" w:hint="eastAsia"/>
          <w:szCs w:val="24"/>
        </w:rPr>
        <w:t>87</w:t>
      </w:r>
      <w:r w:rsidR="003421E6" w:rsidRPr="003421E6">
        <w:rPr>
          <w:rFonts w:ascii="Century" w:eastAsia="ＭＳ 明朝" w:hAnsi="Century" w:cs="Times New Roman" w:hint="eastAsia"/>
          <w:szCs w:val="24"/>
        </w:rPr>
        <w:t>課題）計</w:t>
      </w:r>
      <w:r w:rsidR="003421E6" w:rsidRPr="003421E6">
        <w:rPr>
          <w:rFonts w:ascii="Century" w:eastAsia="ＭＳ 明朝" w:hAnsi="Century" w:cs="Times New Roman" w:hint="eastAsia"/>
          <w:szCs w:val="24"/>
        </w:rPr>
        <w:t>132</w:t>
      </w:r>
      <w:r w:rsidR="003421E6" w:rsidRPr="003421E6">
        <w:rPr>
          <w:rFonts w:ascii="Century" w:eastAsia="ＭＳ 明朝" w:hAnsi="Century" w:cs="Times New Roman" w:hint="eastAsia"/>
          <w:szCs w:val="24"/>
        </w:rPr>
        <w:t>課題の事業を遂行した。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研究課題について、担当者からの進捗報告会及び旬報による定期的な報告を実施して問題点を洗い出し、進捗管理、効率化、情報共有など研究マネジメントにより研究を推進した。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府からの技術支援依頼事項について、府と研究所で運営する「大阪府環境農林水産試験研究推進会議」の行政分野別部会において、依頼事項の必要性・妥当性を精査した。</w:t>
      </w:r>
    </w:p>
    <w:p w:rsidR="003421E6" w:rsidRDefault="003421E6" w:rsidP="003421E6">
      <w:pPr>
        <w:rPr>
          <w:rFonts w:ascii="Century" w:eastAsia="ＭＳ 明朝" w:hAnsi="Century" w:cs="Times New Roman"/>
          <w:szCs w:val="24"/>
        </w:rPr>
      </w:pPr>
    </w:p>
    <w:p w:rsidR="00431BFA" w:rsidRPr="003421E6" w:rsidRDefault="00431BFA"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Ⅱ　重点研究分野への取組</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ア　重点研究分野</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a. </w:t>
      </w:r>
      <w:r w:rsidRPr="003421E6">
        <w:rPr>
          <w:rFonts w:ascii="Century" w:eastAsia="ＭＳ 明朝" w:hAnsi="Century" w:cs="Times New Roman" w:hint="eastAsia"/>
          <w:szCs w:val="24"/>
        </w:rPr>
        <w:t>「安全・安心な特産農産物生産を目指した総合的作物管理（ＩＣＭ）技術」に係る分野</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病害虫診断・検定技術の開発</w:t>
      </w:r>
    </w:p>
    <w:p w:rsidR="003421E6" w:rsidRPr="003421E6" w:rsidRDefault="003421E6" w:rsidP="00B64471">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タバコガ類の発生予察実施基準策定のため調査方法を確立した。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環境と調和した病害虫防除技術の開発</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エコ農業推進対策研究委託に基づき、トマトＩＰＭ実践指針を策定した。また特産果樹ブドウ・イチジクの主要害虫の発生予察の実施と防除策の策定を行うとともに、アザミウマ類の薬剤殺虫効果等について調査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光照射によるアザミウマ類の効率的な誘殺法や防除システムを開発した。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種子伝染性病害や収穫物の安全安心な消毒方法開発のためガスプラズマによる殺菌消毒効果の調査・検討を実施した。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薬剤土壌潅注処理による緑化樹害虫の防除効果の調査を実施した。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静電場スクリーンによる温室開口部からの害虫侵入抑止策と夏期昇温抑制効果について調査・検討を実施した。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作物の健全な生育を目指した土づくり技術の開発</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畜産由来堆肥や木質炭化物を利用した土づくりについて検討し、養分供給源としての効果を解明した。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土壌管理によるアブラナ科根こぶ病回避技術について、農の普及課および（独）農研機構とともに現地調査を実施した。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④</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病害虫に強く収量・品質にも優れた植物体を作り上げるための栽培管理技術の開発</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ミツバ栽培に適した有機質肥料活用型養液栽培技術を実用化し、栽培マニュアルを作成した。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イチジク土壌病害防除のためのコンポスト施用技術を開発した。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農の普及課とともに剪定枝堆肥投入効果の現地試験を実施した。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b. </w:t>
      </w:r>
      <w:r w:rsidRPr="003421E6">
        <w:rPr>
          <w:rFonts w:ascii="Century" w:eastAsia="ＭＳ 明朝" w:hAnsi="Century" w:cs="Times New Roman" w:hint="eastAsia"/>
          <w:szCs w:val="24"/>
        </w:rPr>
        <w:t>「都市域におけるバイオマスの地域循環システム」に係る分野</w:t>
      </w:r>
    </w:p>
    <w:p w:rsidR="003421E6" w:rsidRPr="003421E6" w:rsidRDefault="003421E6" w:rsidP="003421E6">
      <w:pPr>
        <w:numPr>
          <w:ilvl w:val="0"/>
          <w:numId w:val="36"/>
        </w:numPr>
        <w:rPr>
          <w:rFonts w:ascii="Century" w:eastAsia="ＭＳ 明朝" w:hAnsi="Century" w:cs="Times New Roman"/>
          <w:szCs w:val="24"/>
        </w:rPr>
      </w:pPr>
      <w:r w:rsidRPr="003421E6">
        <w:rPr>
          <w:rFonts w:ascii="Century" w:eastAsia="ＭＳ 明朝" w:hAnsi="Century" w:cs="Times New Roman" w:hint="eastAsia"/>
          <w:szCs w:val="24"/>
        </w:rPr>
        <w:t>有機性廃棄物の燃料化技術の開発</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牛糞を原料とするバイオ固形燃料を試作し、その物理特性や燃焼性能を解明した。また、この燃料の生産・販売に関する経済試算を行い、実用化に必要な条件を提示した。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6"/>
        </w:numPr>
        <w:rPr>
          <w:rFonts w:ascii="Century" w:eastAsia="ＭＳ 明朝" w:hAnsi="Century" w:cs="Times New Roman"/>
          <w:szCs w:val="24"/>
        </w:rPr>
      </w:pPr>
      <w:r w:rsidRPr="003421E6">
        <w:rPr>
          <w:rFonts w:ascii="Century" w:eastAsia="ＭＳ 明朝" w:hAnsi="Century" w:cs="Times New Roman" w:hint="eastAsia"/>
          <w:szCs w:val="24"/>
        </w:rPr>
        <w:t>食品製造副産物等の家畜飼料への利用技術の開発</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ソバ殻粉末を牛用発酵飼料の原料として活用し、従来の配合内容を改変することで、原料費を約</w:t>
      </w:r>
      <w:r w:rsidRPr="003421E6">
        <w:rPr>
          <w:rFonts w:ascii="Century" w:eastAsia="ＭＳ 明朝" w:hAnsi="Century" w:cs="Times New Roman" w:hint="eastAsia"/>
          <w:szCs w:val="24"/>
        </w:rPr>
        <w:t>40</w:t>
      </w:r>
      <w:r w:rsidRPr="003421E6">
        <w:rPr>
          <w:rFonts w:ascii="Century" w:eastAsia="ＭＳ 明朝" w:hAnsi="Century" w:cs="Times New Roman" w:hint="eastAsia"/>
          <w:szCs w:val="24"/>
        </w:rPr>
        <w:t>％削減した。飼料安全性試験についても実施した。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6"/>
        </w:numPr>
        <w:rPr>
          <w:rFonts w:ascii="Century" w:eastAsia="ＭＳ 明朝" w:hAnsi="Century" w:cs="Times New Roman"/>
          <w:szCs w:val="24"/>
        </w:rPr>
      </w:pPr>
      <w:r w:rsidRPr="003421E6">
        <w:rPr>
          <w:rFonts w:ascii="Century" w:eastAsia="ＭＳ 明朝" w:hAnsi="Century" w:cs="Times New Roman" w:hint="eastAsia"/>
          <w:szCs w:val="24"/>
        </w:rPr>
        <w:t>竹資源の燃料利用技術の開発</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竹資源の燃料利用について、竹から作成した固形燃料を用いて品質検査や事業化シミュレーションを実施した。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c. </w:t>
      </w:r>
      <w:r w:rsidRPr="003421E6">
        <w:rPr>
          <w:rFonts w:ascii="Century" w:eastAsia="ＭＳ 明朝" w:hAnsi="Century" w:cs="Times New Roman" w:hint="eastAsia"/>
          <w:szCs w:val="24"/>
        </w:rPr>
        <w:t>「大阪湾の環境変化が生態系に与える影響の究明」に係る分野</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　沿岸海域の栄養塩管理技術の開発</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w:t>
      </w:r>
      <w:r w:rsidR="00B64471">
        <w:rPr>
          <w:rFonts w:ascii="Century" w:eastAsia="ＭＳ 明朝" w:hAnsi="Century" w:cs="Times New Roman" w:hint="eastAsia"/>
          <w:szCs w:val="24"/>
        </w:rPr>
        <w:t xml:space="preserve"> </w:t>
      </w:r>
      <w:r w:rsidRPr="003421E6">
        <w:rPr>
          <w:rFonts w:ascii="Century" w:eastAsia="ＭＳ 明朝" w:hAnsi="Century" w:cs="Times New Roman" w:hint="eastAsia"/>
          <w:szCs w:val="24"/>
        </w:rPr>
        <w:t>新たなノリ色落ち対策に係る技術開発のために、大阪湾の海水に含まれる形態別窒素・リンの動態を把握した（調査回数</w:t>
      </w:r>
      <w:r w:rsidRPr="003421E6">
        <w:rPr>
          <w:rFonts w:ascii="Century" w:eastAsia="ＭＳ 明朝" w:hAnsi="Century" w:cs="Times New Roman" w:hint="eastAsia"/>
          <w:szCs w:val="24"/>
        </w:rPr>
        <w:t>15</w:t>
      </w:r>
      <w:r w:rsidRPr="003421E6">
        <w:rPr>
          <w:rFonts w:ascii="Century" w:eastAsia="ＭＳ 明朝" w:hAnsi="Century" w:cs="Times New Roman" w:hint="eastAsia"/>
          <w:szCs w:val="24"/>
        </w:rPr>
        <w:t>回）。</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大阪湾産シャコの漁獲量減少と環境変化の関係を把握するため、小型シャコの漁獲後の生残状況等を調査した（調査回数</w:t>
      </w:r>
      <w:r w:rsidR="003421E6" w:rsidRPr="003421E6">
        <w:rPr>
          <w:rFonts w:ascii="Century" w:eastAsia="ＭＳ 明朝" w:hAnsi="Century" w:cs="Times New Roman" w:hint="eastAsia"/>
          <w:szCs w:val="24"/>
        </w:rPr>
        <w:t>13</w:t>
      </w:r>
      <w:r w:rsidR="003421E6" w:rsidRPr="003421E6">
        <w:rPr>
          <w:rFonts w:ascii="Century" w:eastAsia="ＭＳ 明朝" w:hAnsi="Century" w:cs="Times New Roman" w:hint="eastAsia"/>
          <w:szCs w:val="24"/>
        </w:rPr>
        <w:t>回）。</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大阪湾の底魚不漁要因推定に向けて、餌料底生動物の動向解析を実施し、底魚のエサとなる海底のゴカイなど底生動物の現存量を調べ過去と比較した（調査回数</w:t>
      </w:r>
      <w:r w:rsidR="003421E6" w:rsidRPr="003421E6">
        <w:rPr>
          <w:rFonts w:ascii="Century" w:eastAsia="ＭＳ 明朝" w:hAnsi="Century" w:cs="Times New Roman" w:hint="eastAsia"/>
          <w:szCs w:val="24"/>
        </w:rPr>
        <w:t>21</w:t>
      </w:r>
      <w:r w:rsidR="003421E6" w:rsidRPr="003421E6">
        <w:rPr>
          <w:rFonts w:ascii="Century" w:eastAsia="ＭＳ 明朝" w:hAnsi="Century" w:cs="Times New Roman" w:hint="eastAsia"/>
          <w:szCs w:val="24"/>
        </w:rPr>
        <w:t>回）。</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河川からの栄養塩供給の実態把握のため、大阪湾へ流入する河川からの栄養塩供給の過去のデータを収集して現状との比較研究を行った。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　貝毒プランクトンのモニタリング解析と発生予測手法の開発</w:t>
      </w:r>
    </w:p>
    <w:p w:rsidR="003421E6" w:rsidRPr="003421E6" w:rsidRDefault="003421E6" w:rsidP="00B64471">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微生物相に基づく漁業被害の発生予測・抑制技術の開発するため、貝毒プランクトンの出現状況と環境の関係を解析した（調査回数</w:t>
      </w:r>
      <w:r w:rsidRPr="003421E6">
        <w:rPr>
          <w:rFonts w:ascii="Century" w:eastAsia="ＭＳ 明朝" w:hAnsi="Century" w:cs="Times New Roman" w:hint="eastAsia"/>
          <w:szCs w:val="24"/>
        </w:rPr>
        <w:t>16</w:t>
      </w:r>
      <w:r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イ　重点研究分野の推進体制</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「大阪湾の環境変化が生態系に与える影響の究明」に係る分野および「都市域におけるバイオマスの地域循環システム」に係る分野に「研究活力向上支援事業」で研究資金を配分した。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バイオマス分野では、バイオコークスプロジェクトチームを設置し、研究を推進した。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大阪湾に係る研究については、大阪府環境保全課及び水産課、当研究所の水産研究部海域Ｇと環境情報部環境調査課にまたがるプロジェクトチームを設置し、平成</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年度の競争的研究資金を獲得するための体制を構築した。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これらの体制がスムーズに機能するよう、平成</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年度に向けて研究所組織体制の改変及び研究員の配置転換などを実施した。</w:t>
      </w:r>
    </w:p>
    <w:p w:rsidR="00431BFA" w:rsidRPr="003421E6" w:rsidRDefault="00431BFA"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Ⅲ　新たな研究分野への取組</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a. </w:t>
      </w:r>
      <w:r w:rsidRPr="003421E6">
        <w:rPr>
          <w:rFonts w:ascii="Century" w:eastAsia="ＭＳ 明朝" w:hAnsi="Century" w:cs="Times New Roman" w:hint="eastAsia"/>
          <w:szCs w:val="24"/>
        </w:rPr>
        <w:t>農林水産業の六次産業化の促進支援</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　府内産農産物の商品化に関する技術の開発</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大阪産（もん）を利用した新商品開発等に取り組む事業者を技術的に支援するチャレンジ支援事業を実施した。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・「水なすふりかけ」の品質を向上し、湯戻し時の色落ちを防止することでお茶漬けの素へ展開した。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・泉州特産「大阪ふき」の水煮加工時の色落ち防止技術を確立し、一定期間の品質を保持した。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・大阪産</w:t>
      </w:r>
      <w:r w:rsidRPr="003421E6">
        <w:rPr>
          <w:rFonts w:ascii="Century" w:eastAsia="ＭＳ 明朝" w:hAnsi="Century" w:cs="Times New Roman"/>
          <w:szCs w:val="24"/>
        </w:rPr>
        <w:t>(</w:t>
      </w:r>
      <w:r w:rsidRPr="003421E6">
        <w:rPr>
          <w:rFonts w:ascii="Century" w:eastAsia="ＭＳ 明朝" w:hAnsi="Century" w:cs="Times New Roman" w:hint="eastAsia"/>
          <w:szCs w:val="24"/>
        </w:rPr>
        <w:t>もん</w:t>
      </w:r>
      <w:r w:rsidRPr="003421E6">
        <w:rPr>
          <w:rFonts w:ascii="Century" w:eastAsia="ＭＳ 明朝" w:hAnsi="Century" w:cs="Times New Roman"/>
          <w:szCs w:val="24"/>
        </w:rPr>
        <w:t>)</w:t>
      </w:r>
      <w:r w:rsidRPr="003421E6">
        <w:rPr>
          <w:rFonts w:ascii="Century" w:eastAsia="ＭＳ 明朝" w:hAnsi="Century" w:cs="Times New Roman" w:hint="eastAsia"/>
          <w:szCs w:val="24"/>
        </w:rPr>
        <w:t>みかんを使ったドレッシングを開発した。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・パティシエとともに八尾えだまめスイーツを開発し、「御堂筋</w:t>
      </w:r>
      <w:r w:rsidRPr="003421E6">
        <w:rPr>
          <w:rFonts w:ascii="Century" w:eastAsia="ＭＳ 明朝" w:hAnsi="Century" w:cs="Times New Roman"/>
          <w:szCs w:val="24"/>
        </w:rPr>
        <w:t>kappo2012</w:t>
      </w:r>
      <w:r w:rsidRPr="003421E6">
        <w:rPr>
          <w:rFonts w:ascii="Century" w:eastAsia="ＭＳ 明朝" w:hAnsi="Century" w:cs="Times New Roman" w:hint="eastAsia"/>
          <w:szCs w:val="24"/>
        </w:rPr>
        <w:t>」において府知事が試食した。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・食品企業が開発する泉南シャコ、岸和田トビアラ、堺アナゴを原料にした高栄養価ふりかけについて、原料となる水産物の漁獲状況や入手法について情報を提供した。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・和菓子メーカーとともに、大阪産（もん）イチジクを用いたスイーツ「</w:t>
      </w:r>
      <w:r w:rsidRPr="003421E6">
        <w:rPr>
          <w:rFonts w:ascii="Century" w:eastAsia="ＭＳ 明朝" w:hAnsi="Century" w:cs="Times New Roman"/>
          <w:szCs w:val="24"/>
        </w:rPr>
        <w:t xml:space="preserve"> Kawachi Glace</w:t>
      </w:r>
      <w:r w:rsidRPr="003421E6">
        <w:rPr>
          <w:rFonts w:ascii="Century" w:eastAsia="ＭＳ 明朝" w:hAnsi="Century" w:cs="Times New Roman" w:hint="eastAsia"/>
          <w:szCs w:val="24"/>
        </w:rPr>
        <w:t xml:space="preserve">　</w:t>
      </w:r>
      <w:r w:rsidRPr="003421E6">
        <w:rPr>
          <w:rFonts w:ascii="Century" w:eastAsia="ＭＳ 明朝" w:hAnsi="Century" w:cs="Times New Roman"/>
          <w:szCs w:val="24"/>
        </w:rPr>
        <w:t xml:space="preserve">Fig / </w:t>
      </w:r>
      <w:r w:rsidRPr="003421E6">
        <w:rPr>
          <w:rFonts w:ascii="Century" w:eastAsia="ＭＳ 明朝" w:hAnsi="Century" w:cs="Times New Roman" w:hint="eastAsia"/>
          <w:szCs w:val="24"/>
        </w:rPr>
        <w:t>河内イチジクグラッセ」を開発し、大阪府商工会の新年互礼会で試食した。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八尾えだまめの直売所での鮮度保持技術を検討した。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入荷不足に対応するための水ナス漬の漬け時間制御法を確立した。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水ナスにおける空洞果症状の非破壊判別法を開発した。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b. </w:t>
      </w:r>
      <w:r w:rsidRPr="003421E6">
        <w:rPr>
          <w:rFonts w:ascii="Century" w:eastAsia="ＭＳ 明朝" w:hAnsi="Century" w:cs="Times New Roman" w:hint="eastAsia"/>
          <w:szCs w:val="24"/>
        </w:rPr>
        <w:t>新たな環境汚染への対応</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　有害化学物質による環境汚染状況の把握に必要な調査分析技術の開発</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有害化学物質の調査分析技術として、新たに以下の分析法の調査試験を実施した。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大気試料中の有機塩素化合物（ﾄﾘｸﾛﾛﾆﾄﾛﾒﾀﾝ）について、</w:t>
      </w:r>
      <w:r w:rsidR="003421E6" w:rsidRPr="003421E6">
        <w:rPr>
          <w:rFonts w:ascii="Century" w:eastAsia="ＭＳ 明朝" w:hAnsi="Century" w:cs="Times New Roman" w:hint="eastAsia"/>
          <w:szCs w:val="24"/>
        </w:rPr>
        <w:t xml:space="preserve"> </w:t>
      </w:r>
      <w:r w:rsidR="003421E6" w:rsidRPr="003421E6">
        <w:rPr>
          <w:rFonts w:ascii="Century" w:eastAsia="ＭＳ 明朝" w:hAnsi="Century" w:cs="Times New Roman" w:hint="eastAsia"/>
          <w:szCs w:val="24"/>
        </w:rPr>
        <w:t>カーボンモレキュラーシーブを用いた吸着捕集</w:t>
      </w:r>
      <w:r w:rsidR="003421E6" w:rsidRPr="003421E6">
        <w:rPr>
          <w:rFonts w:ascii="Century" w:eastAsia="ＭＳ 明朝" w:hAnsi="Century" w:cs="Times New Roman" w:hint="eastAsia"/>
          <w:szCs w:val="24"/>
        </w:rPr>
        <w:t>GC/MS</w:t>
      </w:r>
      <w:r w:rsidR="003421E6" w:rsidRPr="003421E6">
        <w:rPr>
          <w:rFonts w:ascii="Century" w:eastAsia="ＭＳ 明朝" w:hAnsi="Century" w:cs="Times New Roman" w:hint="eastAsia"/>
          <w:szCs w:val="24"/>
        </w:rPr>
        <w:t>法による分析法を検討した。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廃棄物試料中の残留性有機汚染物質</w:t>
      </w:r>
      <w:r w:rsidR="003421E6" w:rsidRPr="003421E6">
        <w:rPr>
          <w:rFonts w:ascii="Century" w:eastAsia="ＭＳ 明朝" w:hAnsi="Century" w:cs="Times New Roman" w:hint="eastAsia"/>
          <w:szCs w:val="24"/>
        </w:rPr>
        <w:t>(POPs)</w:t>
      </w:r>
      <w:r w:rsidR="003421E6" w:rsidRPr="003421E6">
        <w:rPr>
          <w:rFonts w:ascii="Century" w:eastAsia="ＭＳ 明朝" w:hAnsi="Century" w:cs="Times New Roman" w:hint="eastAsia"/>
          <w:szCs w:val="24"/>
        </w:rPr>
        <w:t>について、ガスクロマトグラフ―飛行時間型質量分析計（</w:t>
      </w:r>
      <w:r w:rsidR="003421E6" w:rsidRPr="003421E6">
        <w:rPr>
          <w:rFonts w:ascii="Century" w:eastAsia="ＭＳ 明朝" w:hAnsi="Century" w:cs="Times New Roman" w:hint="eastAsia"/>
          <w:szCs w:val="24"/>
        </w:rPr>
        <w:t>GC/TOFMS</w:t>
      </w:r>
      <w:r w:rsidR="003421E6" w:rsidRPr="003421E6">
        <w:rPr>
          <w:rFonts w:ascii="Century" w:eastAsia="ＭＳ 明朝" w:hAnsi="Century" w:cs="Times New Roman" w:hint="eastAsia"/>
          <w:szCs w:val="24"/>
        </w:rPr>
        <w:t>）を用いることにより、従来用いるガスクロマトグラフ―二重収束型質量分析計よりも簡便･迅速な分析法を開発した。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　粒子状物質等の環境中の動態解明</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微小粒子状物質（ＰＭ</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）の環境中の動態や広域移流の影響の解明、発生源寄与の解析のため、以下３件の調査研究を実施した。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微小粒子状物質（ＰＭ</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）と光化学オキシダントの実態解明と発生源寄与評価に関する研究</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全国の環境研究機関の有機的連携による微小粒子状物質（ＰＭ</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）の実態解明と発生源寄与評価に関する研究</w:t>
      </w:r>
    </w:p>
    <w:p w:rsidR="003421E6" w:rsidRPr="003421E6" w:rsidRDefault="00B64471" w:rsidP="00431BFA">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レーザー光を使用することで大気汚染物質をリアルタイムで判別可能なライダー（</w:t>
      </w:r>
      <w:r w:rsidR="003421E6" w:rsidRPr="003421E6">
        <w:rPr>
          <w:rFonts w:ascii="Century" w:eastAsia="ＭＳ 明朝" w:hAnsi="Century" w:cs="Times New Roman" w:hint="eastAsia"/>
          <w:szCs w:val="24"/>
        </w:rPr>
        <w:t>LIDAR</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Light Detection and Ranging</w:t>
      </w:r>
      <w:r w:rsidR="003421E6" w:rsidRPr="003421E6">
        <w:rPr>
          <w:rFonts w:ascii="Century" w:eastAsia="ＭＳ 明朝" w:hAnsi="Century" w:cs="Times New Roman" w:hint="eastAsia"/>
          <w:szCs w:val="24"/>
        </w:rPr>
        <w:t>）観測のデータ及び大気観測人工衛星データを用いた大気環境調査</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 xml:space="preserve">c. </w:t>
      </w:r>
      <w:r w:rsidRPr="003421E6">
        <w:rPr>
          <w:rFonts w:ascii="Century" w:eastAsia="ＭＳ 明朝" w:hAnsi="Century" w:cs="Times New Roman" w:hint="eastAsia"/>
          <w:szCs w:val="24"/>
        </w:rPr>
        <w:t>生物多様性の保全</w:t>
      </w:r>
    </w:p>
    <w:p w:rsidR="003421E6" w:rsidRPr="003421E6" w:rsidRDefault="003421E6" w:rsidP="00B64471">
      <w:pPr>
        <w:ind w:left="420" w:hangingChars="200" w:hanging="420"/>
        <w:rPr>
          <w:rFonts w:ascii="Century" w:eastAsia="ＭＳ 明朝" w:hAnsi="Century" w:cs="Times New Roman"/>
          <w:szCs w:val="24"/>
        </w:rPr>
      </w:pPr>
      <w:r w:rsidRPr="003421E6">
        <w:rPr>
          <w:rFonts w:ascii="Century" w:eastAsia="ＭＳ 明朝" w:hAnsi="Century" w:cs="Times New Roman" w:hint="eastAsia"/>
          <w:szCs w:val="24"/>
        </w:rPr>
        <w:t>①　野生生物被害対策技術、特定外来生物の実態把握・駆除技術、希少生物の保存等に関する調査研究</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希少生物（天然記念物イタセンパラ（魚類）、ニッポンバラタナゴ（魚類）、ミズアオイ（植物））を水生生物センター内で増殖・保存した。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淀川上流域において前年秋季に水生生物センターで増殖したイタセンパラ親魚（</w:t>
      </w:r>
      <w:r w:rsidR="003421E6" w:rsidRPr="003421E6">
        <w:rPr>
          <w:rFonts w:ascii="Century" w:eastAsia="ＭＳ 明朝" w:hAnsi="Century" w:cs="Times New Roman" w:hint="eastAsia"/>
          <w:szCs w:val="24"/>
        </w:rPr>
        <w:t>500</w:t>
      </w:r>
      <w:r w:rsidR="003421E6" w:rsidRPr="003421E6">
        <w:rPr>
          <w:rFonts w:ascii="Century" w:eastAsia="ＭＳ 明朝" w:hAnsi="Century" w:cs="Times New Roman" w:hint="eastAsia"/>
          <w:szCs w:val="24"/>
        </w:rPr>
        <w:t>尾）を放流し、本年春季に仔魚を視認した。さらに秋季にはその成長群（親魚）</w:t>
      </w:r>
      <w:r w:rsidR="003421E6" w:rsidRPr="003421E6">
        <w:rPr>
          <w:rFonts w:ascii="Century" w:eastAsia="ＭＳ 明朝" w:hAnsi="Century" w:cs="Times New Roman" w:hint="eastAsia"/>
          <w:szCs w:val="24"/>
        </w:rPr>
        <w:t>1000</w:t>
      </w:r>
      <w:r w:rsidR="003421E6" w:rsidRPr="003421E6">
        <w:rPr>
          <w:rFonts w:ascii="Century" w:eastAsia="ＭＳ 明朝" w:hAnsi="Century" w:cs="Times New Roman" w:hint="eastAsia"/>
          <w:szCs w:val="24"/>
        </w:rPr>
        <w:t>尾あまりを確認した。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府内河川の生物データの収集のため、大阪府北部河川のほか、大和川、石川など府内</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河川において、環境、魚類、付着藻類、水生昆虫等の底生動物等の調査を実施した（</w:t>
      </w:r>
      <w:r w:rsidR="003421E6" w:rsidRPr="003421E6">
        <w:rPr>
          <w:rFonts w:ascii="Century" w:eastAsia="ＭＳ 明朝" w:hAnsi="Century" w:cs="Times New Roman" w:hint="eastAsia"/>
          <w:szCs w:val="24"/>
        </w:rPr>
        <w:t>27</w:t>
      </w:r>
      <w:r w:rsidR="003421E6" w:rsidRPr="003421E6">
        <w:rPr>
          <w:rFonts w:ascii="Century" w:eastAsia="ＭＳ 明朝" w:hAnsi="Century" w:cs="Times New Roman" w:hint="eastAsia"/>
          <w:szCs w:val="24"/>
        </w:rPr>
        <w:t>定点）。</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淀川において魚類の詳細調査を実施した（</w:t>
      </w:r>
      <w:r w:rsidR="003421E6" w:rsidRPr="003421E6">
        <w:rPr>
          <w:rFonts w:ascii="Century" w:eastAsia="ＭＳ 明朝" w:hAnsi="Century" w:cs="Times New Roman" w:hint="eastAsia"/>
          <w:szCs w:val="24"/>
        </w:rPr>
        <w:t>88</w:t>
      </w:r>
      <w:r w:rsidR="003421E6" w:rsidRPr="003421E6">
        <w:rPr>
          <w:rFonts w:ascii="Century" w:eastAsia="ＭＳ 明朝" w:hAnsi="Century" w:cs="Times New Roman" w:hint="eastAsia"/>
          <w:szCs w:val="24"/>
        </w:rPr>
        <w:t>地点）。</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「大阪生物多様性保全ネットワーク」構成員として、大阪府版レッドデータブック更新調査のうち魚類専門部会のデータ収集、調査を担当した。</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・「野生動物保護管理のための将来予測および意志決定支援システムの構築に関する研究」を実施し、兵庫県立大学、三重県と共同でシステムを完成した。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7"/>
        </w:numPr>
        <w:rPr>
          <w:rFonts w:ascii="Century" w:eastAsia="ＭＳ 明朝" w:hAnsi="Century" w:cs="Times New Roman"/>
          <w:szCs w:val="24"/>
        </w:rPr>
      </w:pPr>
      <w:r w:rsidRPr="003421E6">
        <w:rPr>
          <w:rFonts w:ascii="Century" w:eastAsia="ＭＳ 明朝" w:hAnsi="Century" w:cs="Times New Roman" w:hint="eastAsia"/>
          <w:szCs w:val="24"/>
        </w:rPr>
        <w:t>大阪府内の生物調査及びＮＰＯ等との連携による継続的なモニタリング体制の整備</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淀川下流の城北ワンドで府民、企業、ＮＰＯ、大学、行政などとともにイタセンパラ野生復帰のため外来魚駆除などを実施し、在来魚の増加を確認した。イタセンパラ放流に向けた環境を整備した（淀川水系イタセンパラ保全市民ネットワーク活動、</w:t>
      </w:r>
      <w:r w:rsidRPr="003421E6">
        <w:rPr>
          <w:rFonts w:ascii="Century" w:eastAsia="ＭＳ 明朝" w:hAnsi="Century" w:cs="Times New Roman" w:hint="eastAsia"/>
          <w:szCs w:val="24"/>
        </w:rPr>
        <w:t>15</w:t>
      </w:r>
      <w:r w:rsidRPr="003421E6">
        <w:rPr>
          <w:rFonts w:ascii="Century" w:eastAsia="ＭＳ 明朝" w:hAnsi="Century" w:cs="Times New Roman" w:hint="eastAsia"/>
          <w:szCs w:val="24"/>
        </w:rPr>
        <w:t>回、のべ</w:t>
      </w:r>
      <w:r w:rsidRPr="003421E6">
        <w:rPr>
          <w:rFonts w:ascii="Century" w:eastAsia="ＭＳ 明朝" w:hAnsi="Century" w:cs="Times New Roman" w:hint="eastAsia"/>
          <w:szCs w:val="24"/>
        </w:rPr>
        <w:t>1,600</w:t>
      </w:r>
      <w:r w:rsidRPr="003421E6">
        <w:rPr>
          <w:rFonts w:ascii="Century" w:eastAsia="ＭＳ 明朝" w:hAnsi="Century" w:cs="Times New Roman" w:hint="eastAsia"/>
          <w:szCs w:val="24"/>
        </w:rPr>
        <w:t>人参加）。</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noProof/>
          <w:szCs w:val="24"/>
        </w:rPr>
        <mc:AlternateContent>
          <mc:Choice Requires="wps">
            <w:drawing>
              <wp:anchor distT="0" distB="0" distL="114300" distR="114300" simplePos="0" relativeHeight="251661312" behindDoc="0" locked="0" layoutInCell="1" allowOverlap="1" wp14:anchorId="175E5781" wp14:editId="194FB314">
                <wp:simplePos x="0" y="0"/>
                <wp:positionH relativeFrom="column">
                  <wp:posOffset>-148590</wp:posOffset>
                </wp:positionH>
                <wp:positionV relativeFrom="paragraph">
                  <wp:posOffset>146050</wp:posOffset>
                </wp:positionV>
                <wp:extent cx="5994400" cy="1571625"/>
                <wp:effectExtent l="0" t="0" r="25400" b="28575"/>
                <wp:wrapNone/>
                <wp:docPr id="3" name="正方形/長方形 3"/>
                <wp:cNvGraphicFramePr/>
                <a:graphic xmlns:a="http://schemas.openxmlformats.org/drawingml/2006/main">
                  <a:graphicData uri="http://schemas.microsoft.com/office/word/2010/wordprocessingShape">
                    <wps:wsp>
                      <wps:cNvSpPr/>
                      <wps:spPr>
                        <a:xfrm>
                          <a:off x="0" y="0"/>
                          <a:ext cx="5994400" cy="15716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29F7" id="正方形/長方形 3" o:spid="_x0000_s1026" style="position:absolute;left:0;text-align:left;margin-left:-11.7pt;margin-top:11.5pt;width:472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" filled="f" strokecolor="#385d8a" strokeweight="2pt"/>
            </w:pict>
          </mc:Fallback>
        </mc:AlternateConten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ウ　学術論文件数と学会等発表件数</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学術論文件数（</w:t>
      </w:r>
      <w:r w:rsidRPr="003421E6">
        <w:rPr>
          <w:rFonts w:ascii="Century" w:eastAsia="ＭＳ 明朝" w:hAnsi="Century" w:cs="Times New Roman" w:hint="eastAsia"/>
          <w:szCs w:val="24"/>
        </w:rPr>
        <w:t>37</w:t>
      </w:r>
      <w:r w:rsidRPr="003421E6">
        <w:rPr>
          <w:rFonts w:ascii="Century" w:eastAsia="ＭＳ 明朝" w:hAnsi="Century" w:cs="Times New Roman" w:hint="eastAsia"/>
          <w:szCs w:val="24"/>
        </w:rPr>
        <w:t>件）と学会等発表件数（</w:t>
      </w:r>
      <w:r w:rsidRPr="003421E6">
        <w:rPr>
          <w:rFonts w:ascii="Century" w:eastAsia="ＭＳ 明朝" w:hAnsi="Century" w:cs="Times New Roman" w:hint="eastAsia"/>
          <w:szCs w:val="24"/>
        </w:rPr>
        <w:t>71</w:t>
      </w:r>
      <w:r w:rsidRPr="003421E6">
        <w:rPr>
          <w:rFonts w:ascii="Century" w:eastAsia="ＭＳ 明朝" w:hAnsi="Century" w:cs="Times New Roman" w:hint="eastAsia"/>
          <w:szCs w:val="24"/>
        </w:rPr>
        <w:t>件）の合計は合計</w:t>
      </w:r>
      <w:r w:rsidRPr="003421E6">
        <w:rPr>
          <w:rFonts w:ascii="Century" w:eastAsia="ＭＳ 明朝" w:hAnsi="Century" w:cs="Times New Roman" w:hint="eastAsia"/>
          <w:szCs w:val="24"/>
        </w:rPr>
        <w:t>108</w:t>
      </w:r>
      <w:r w:rsidRPr="003421E6">
        <w:rPr>
          <w:rFonts w:ascii="Century" w:eastAsia="ＭＳ 明朝" w:hAnsi="Century" w:cs="Times New Roman" w:hint="eastAsia"/>
          <w:szCs w:val="24"/>
        </w:rPr>
        <w:t>件であった（環境情報部で４件、環境研究部で</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件、食の安全研究部で</w:t>
      </w:r>
      <w:r w:rsidRPr="003421E6">
        <w:rPr>
          <w:rFonts w:ascii="Century" w:eastAsia="ＭＳ 明朝" w:hAnsi="Century" w:cs="Times New Roman" w:hint="eastAsia"/>
          <w:szCs w:val="24"/>
        </w:rPr>
        <w:t>60</w:t>
      </w:r>
      <w:r w:rsidRPr="003421E6">
        <w:rPr>
          <w:rFonts w:ascii="Century" w:eastAsia="ＭＳ 明朝" w:hAnsi="Century" w:cs="Times New Roman" w:hint="eastAsia"/>
          <w:szCs w:val="24"/>
        </w:rPr>
        <w:t>件、水産研究部で</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件）。</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【Ｈ</w:t>
      </w:r>
      <w:r w:rsidRPr="003421E6">
        <w:rPr>
          <w:rFonts w:ascii="Century" w:eastAsia="ＭＳ 明朝" w:hAnsi="Century" w:cs="Times New Roman" w:hint="eastAsia"/>
          <w:b/>
          <w:szCs w:val="24"/>
        </w:rPr>
        <w:t>24</w:t>
      </w:r>
      <w:r w:rsidRPr="003421E6">
        <w:rPr>
          <w:rFonts w:ascii="Century" w:eastAsia="ＭＳ 明朝" w:hAnsi="Century" w:cs="Times New Roman" w:hint="eastAsia"/>
          <w:b/>
          <w:szCs w:val="24"/>
        </w:rPr>
        <w:t>年度数値目標】</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調査研究の質を向上させ、その成果を発信するため、学術論文件数と学会等発表件数の合計は、平成</w:t>
      </w:r>
      <w:r w:rsidRPr="003421E6">
        <w:rPr>
          <w:rFonts w:ascii="Century" w:eastAsia="ＭＳ 明朝" w:hAnsi="Century" w:cs="Times New Roman" w:hint="eastAsia"/>
          <w:b/>
          <w:szCs w:val="24"/>
        </w:rPr>
        <w:t>24</w:t>
      </w:r>
      <w:r w:rsidRPr="003421E6">
        <w:rPr>
          <w:rFonts w:ascii="Century" w:eastAsia="ＭＳ 明朝" w:hAnsi="Century" w:cs="Times New Roman" w:hint="eastAsia"/>
          <w:b/>
          <w:szCs w:val="24"/>
        </w:rPr>
        <w:t>年度において</w:t>
      </w:r>
      <w:r w:rsidRPr="003421E6">
        <w:rPr>
          <w:rFonts w:ascii="Century" w:eastAsia="ＭＳ 明朝" w:hAnsi="Century" w:cs="Times New Roman" w:hint="eastAsia"/>
          <w:b/>
          <w:szCs w:val="24"/>
        </w:rPr>
        <w:t>100</w:t>
      </w:r>
      <w:r w:rsidRPr="003421E6">
        <w:rPr>
          <w:rFonts w:ascii="Century" w:eastAsia="ＭＳ 明朝" w:hAnsi="Century" w:cs="Times New Roman" w:hint="eastAsia"/>
          <w:b/>
          <w:szCs w:val="24"/>
        </w:rPr>
        <w:t>件以上とする。</w:t>
      </w:r>
    </w:p>
    <w:p w:rsidR="003421E6" w:rsidRPr="003421E6" w:rsidRDefault="003421E6" w:rsidP="003421E6">
      <w:pPr>
        <w:rPr>
          <w:rFonts w:ascii="Century" w:eastAsia="ＭＳ 明朝" w:hAnsi="Century" w:cs="Times New Roman"/>
          <w:szCs w:val="24"/>
        </w:rPr>
      </w:pPr>
    </w:p>
    <w:p w:rsidR="00B64471" w:rsidRDefault="00B64471" w:rsidP="003421E6">
      <w:pPr>
        <w:rPr>
          <w:rFonts w:ascii="Century" w:eastAsia="ＭＳ 明朝" w:hAnsi="Century" w:cs="Times New Roman"/>
          <w:szCs w:val="24"/>
        </w:rPr>
      </w:pPr>
      <w:r>
        <w:rPr>
          <w:rFonts w:ascii="Century" w:eastAsia="ＭＳ 明朝" w:hAnsi="Century" w:cs="Times New Roman"/>
          <w:szCs w:val="24"/>
        </w:rPr>
        <w:br w:type="page"/>
      </w:r>
    </w:p>
    <w:p w:rsidR="003421E6" w:rsidRPr="003421E6" w:rsidRDefault="003421E6" w:rsidP="00B64471">
      <w:pPr>
        <w:ind w:leftChars="100" w:left="210"/>
        <w:rPr>
          <w:rFonts w:ascii="Century" w:eastAsia="ＭＳ 明朝" w:hAnsi="Century" w:cs="Times New Roman"/>
          <w:szCs w:val="24"/>
        </w:rPr>
      </w:pPr>
      <w:r w:rsidRPr="003421E6">
        <w:rPr>
          <w:rFonts w:ascii="Century" w:eastAsia="ＭＳ 明朝" w:hAnsi="Century" w:cs="Times New Roman" w:hint="eastAsia"/>
          <w:szCs w:val="24"/>
        </w:rPr>
        <w:t>学術論文等及び学会発表</w:t>
      </w:r>
    </w:p>
    <w:tbl>
      <w:tblPr>
        <w:tblStyle w:val="ab"/>
        <w:tblW w:w="0" w:type="auto"/>
        <w:tblLook w:val="04A0" w:firstRow="1" w:lastRow="0" w:firstColumn="1" w:lastColumn="0" w:noHBand="0" w:noVBand="1"/>
      </w:tblPr>
      <w:tblGrid>
        <w:gridCol w:w="2093"/>
        <w:gridCol w:w="1321"/>
        <w:gridCol w:w="1322"/>
        <w:gridCol w:w="1322"/>
        <w:gridCol w:w="1322"/>
        <w:gridCol w:w="1322"/>
      </w:tblGrid>
      <w:tr w:rsidR="003421E6" w:rsidRPr="003421E6" w:rsidTr="003421E6">
        <w:tc>
          <w:tcPr>
            <w:tcW w:w="2093" w:type="dxa"/>
          </w:tcPr>
          <w:p w:rsidR="003421E6" w:rsidRPr="003421E6" w:rsidRDefault="003421E6" w:rsidP="003421E6">
            <w:pPr>
              <w:rPr>
                <w:szCs w:val="24"/>
              </w:rPr>
            </w:pPr>
          </w:p>
        </w:tc>
        <w:tc>
          <w:tcPr>
            <w:tcW w:w="1321"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322"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322"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322"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1322"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2093" w:type="dxa"/>
          </w:tcPr>
          <w:p w:rsidR="003421E6" w:rsidRPr="003421E6" w:rsidRDefault="003421E6" w:rsidP="003421E6">
            <w:pPr>
              <w:rPr>
                <w:szCs w:val="24"/>
              </w:rPr>
            </w:pPr>
            <w:r w:rsidRPr="003421E6">
              <w:rPr>
                <w:rFonts w:hint="eastAsia"/>
                <w:szCs w:val="24"/>
              </w:rPr>
              <w:t>論文掲載数（報）</w:t>
            </w:r>
          </w:p>
        </w:tc>
        <w:tc>
          <w:tcPr>
            <w:tcW w:w="1321" w:type="dxa"/>
            <w:vAlign w:val="center"/>
          </w:tcPr>
          <w:p w:rsidR="003421E6" w:rsidRPr="003421E6" w:rsidRDefault="003421E6" w:rsidP="003421E6">
            <w:pPr>
              <w:jc w:val="center"/>
              <w:rPr>
                <w:szCs w:val="24"/>
              </w:rPr>
            </w:pPr>
            <w:r w:rsidRPr="003421E6">
              <w:rPr>
                <w:rFonts w:hint="eastAsia"/>
                <w:szCs w:val="24"/>
              </w:rPr>
              <w:t>37</w:t>
            </w:r>
          </w:p>
          <w:p w:rsidR="003421E6" w:rsidRPr="003421E6" w:rsidRDefault="003421E6" w:rsidP="003421E6">
            <w:pPr>
              <w:jc w:val="center"/>
              <w:rPr>
                <w:szCs w:val="24"/>
              </w:rPr>
            </w:pPr>
            <w:r w:rsidRPr="003421E6">
              <w:rPr>
                <w:rFonts w:hint="eastAsia"/>
                <w:szCs w:val="24"/>
              </w:rPr>
              <w:t>（主著</w:t>
            </w:r>
            <w:r w:rsidRPr="003421E6">
              <w:rPr>
                <w:rFonts w:hint="eastAsia"/>
                <w:szCs w:val="24"/>
              </w:rPr>
              <w:t>28</w:t>
            </w:r>
            <w:r w:rsidRPr="003421E6">
              <w:rPr>
                <w:rFonts w:hint="eastAsia"/>
                <w:szCs w:val="24"/>
              </w:rPr>
              <w:t>）</w:t>
            </w:r>
          </w:p>
        </w:tc>
        <w:tc>
          <w:tcPr>
            <w:tcW w:w="1322" w:type="dxa"/>
            <w:vAlign w:val="center"/>
          </w:tcPr>
          <w:p w:rsidR="003421E6" w:rsidRPr="003421E6" w:rsidRDefault="003421E6" w:rsidP="003421E6">
            <w:pPr>
              <w:jc w:val="center"/>
              <w:rPr>
                <w:szCs w:val="24"/>
              </w:rPr>
            </w:pPr>
            <w:r w:rsidRPr="003421E6">
              <w:rPr>
                <w:rFonts w:hint="eastAsia"/>
                <w:szCs w:val="24"/>
              </w:rPr>
              <w:t>30</w:t>
            </w:r>
          </w:p>
          <w:p w:rsidR="003421E6" w:rsidRPr="003421E6" w:rsidRDefault="003421E6" w:rsidP="003421E6">
            <w:pPr>
              <w:jc w:val="center"/>
              <w:rPr>
                <w:szCs w:val="24"/>
              </w:rPr>
            </w:pPr>
            <w:r w:rsidRPr="003421E6">
              <w:rPr>
                <w:rFonts w:hint="eastAsia"/>
                <w:szCs w:val="24"/>
              </w:rPr>
              <w:t>（主著</w:t>
            </w:r>
            <w:r w:rsidRPr="003421E6">
              <w:rPr>
                <w:rFonts w:hint="eastAsia"/>
                <w:szCs w:val="24"/>
              </w:rPr>
              <w:t>22</w:t>
            </w:r>
            <w:r w:rsidRPr="003421E6">
              <w:rPr>
                <w:rFonts w:hint="eastAsia"/>
                <w:szCs w:val="24"/>
              </w:rPr>
              <w:t>）</w:t>
            </w:r>
          </w:p>
        </w:tc>
        <w:tc>
          <w:tcPr>
            <w:tcW w:w="1322" w:type="dxa"/>
            <w:vAlign w:val="center"/>
          </w:tcPr>
          <w:p w:rsidR="003421E6" w:rsidRPr="003421E6" w:rsidRDefault="003421E6" w:rsidP="003421E6">
            <w:pPr>
              <w:jc w:val="center"/>
              <w:rPr>
                <w:szCs w:val="24"/>
              </w:rPr>
            </w:pPr>
            <w:r w:rsidRPr="003421E6">
              <w:rPr>
                <w:rFonts w:hint="eastAsia"/>
                <w:szCs w:val="24"/>
              </w:rPr>
              <w:t>34</w:t>
            </w:r>
          </w:p>
          <w:p w:rsidR="003421E6" w:rsidRPr="003421E6" w:rsidRDefault="003421E6" w:rsidP="003421E6">
            <w:pPr>
              <w:jc w:val="center"/>
              <w:rPr>
                <w:szCs w:val="24"/>
              </w:rPr>
            </w:pPr>
            <w:r w:rsidRPr="003421E6">
              <w:rPr>
                <w:rFonts w:hint="eastAsia"/>
                <w:szCs w:val="24"/>
              </w:rPr>
              <w:t>（主著</w:t>
            </w:r>
            <w:r w:rsidRPr="003421E6">
              <w:rPr>
                <w:rFonts w:hint="eastAsia"/>
                <w:szCs w:val="24"/>
              </w:rPr>
              <w:t>20</w:t>
            </w:r>
            <w:r w:rsidRPr="003421E6">
              <w:rPr>
                <w:rFonts w:hint="eastAsia"/>
                <w:szCs w:val="24"/>
              </w:rPr>
              <w:t>）</w:t>
            </w:r>
          </w:p>
        </w:tc>
        <w:tc>
          <w:tcPr>
            <w:tcW w:w="1322" w:type="dxa"/>
            <w:vAlign w:val="center"/>
          </w:tcPr>
          <w:p w:rsidR="003421E6" w:rsidRPr="003421E6" w:rsidRDefault="003421E6" w:rsidP="003421E6">
            <w:pPr>
              <w:jc w:val="center"/>
              <w:rPr>
                <w:szCs w:val="24"/>
              </w:rPr>
            </w:pPr>
            <w:r w:rsidRPr="003421E6">
              <w:rPr>
                <w:rFonts w:hint="eastAsia"/>
                <w:szCs w:val="24"/>
              </w:rPr>
              <w:t>18</w:t>
            </w:r>
          </w:p>
          <w:p w:rsidR="003421E6" w:rsidRPr="003421E6" w:rsidRDefault="003421E6" w:rsidP="003421E6">
            <w:pPr>
              <w:jc w:val="center"/>
              <w:rPr>
                <w:szCs w:val="24"/>
              </w:rPr>
            </w:pPr>
            <w:r w:rsidRPr="003421E6">
              <w:rPr>
                <w:rFonts w:hint="eastAsia"/>
                <w:szCs w:val="24"/>
              </w:rPr>
              <w:t>（主著</w:t>
            </w:r>
            <w:r w:rsidRPr="003421E6">
              <w:rPr>
                <w:rFonts w:hint="eastAsia"/>
                <w:szCs w:val="24"/>
              </w:rPr>
              <w:t>11</w:t>
            </w:r>
            <w:r w:rsidRPr="003421E6">
              <w:rPr>
                <w:rFonts w:hint="eastAsia"/>
                <w:szCs w:val="24"/>
              </w:rPr>
              <w:t>）</w:t>
            </w:r>
          </w:p>
        </w:tc>
        <w:tc>
          <w:tcPr>
            <w:tcW w:w="1322" w:type="dxa"/>
            <w:vAlign w:val="center"/>
          </w:tcPr>
          <w:p w:rsidR="003421E6" w:rsidRPr="003421E6" w:rsidRDefault="003421E6" w:rsidP="003421E6">
            <w:pPr>
              <w:jc w:val="center"/>
              <w:rPr>
                <w:szCs w:val="24"/>
              </w:rPr>
            </w:pPr>
            <w:r w:rsidRPr="003421E6">
              <w:rPr>
                <w:rFonts w:hint="eastAsia"/>
                <w:szCs w:val="24"/>
              </w:rPr>
              <w:t>38</w:t>
            </w:r>
          </w:p>
          <w:p w:rsidR="003421E6" w:rsidRPr="003421E6" w:rsidRDefault="003421E6" w:rsidP="003421E6">
            <w:pPr>
              <w:jc w:val="center"/>
              <w:rPr>
                <w:szCs w:val="24"/>
              </w:rPr>
            </w:pPr>
            <w:r w:rsidRPr="003421E6">
              <w:rPr>
                <w:rFonts w:hint="eastAsia"/>
                <w:szCs w:val="24"/>
              </w:rPr>
              <w:t>（主著</w:t>
            </w:r>
            <w:r w:rsidRPr="003421E6">
              <w:rPr>
                <w:rFonts w:hint="eastAsia"/>
                <w:szCs w:val="24"/>
              </w:rPr>
              <w:t>30</w:t>
            </w:r>
            <w:r w:rsidRPr="003421E6">
              <w:rPr>
                <w:rFonts w:hint="eastAsia"/>
                <w:szCs w:val="24"/>
              </w:rPr>
              <w:t>）</w:t>
            </w:r>
          </w:p>
        </w:tc>
      </w:tr>
      <w:tr w:rsidR="003421E6" w:rsidRPr="003421E6" w:rsidTr="003421E6">
        <w:tc>
          <w:tcPr>
            <w:tcW w:w="2093" w:type="dxa"/>
          </w:tcPr>
          <w:p w:rsidR="003421E6" w:rsidRPr="003421E6" w:rsidRDefault="003421E6" w:rsidP="003421E6">
            <w:pPr>
              <w:rPr>
                <w:szCs w:val="24"/>
              </w:rPr>
            </w:pPr>
            <w:r w:rsidRPr="003421E6">
              <w:rPr>
                <w:rFonts w:hint="eastAsia"/>
                <w:szCs w:val="24"/>
              </w:rPr>
              <w:t>学会等発表（口頭）</w:t>
            </w:r>
          </w:p>
        </w:tc>
        <w:tc>
          <w:tcPr>
            <w:tcW w:w="1321" w:type="dxa"/>
            <w:vAlign w:val="center"/>
          </w:tcPr>
          <w:p w:rsidR="003421E6" w:rsidRPr="003421E6" w:rsidRDefault="003421E6" w:rsidP="003421E6">
            <w:pPr>
              <w:jc w:val="center"/>
              <w:rPr>
                <w:szCs w:val="24"/>
              </w:rPr>
            </w:pPr>
            <w:r w:rsidRPr="003421E6">
              <w:rPr>
                <w:rFonts w:hint="eastAsia"/>
                <w:szCs w:val="24"/>
              </w:rPr>
              <w:t>61</w:t>
            </w:r>
          </w:p>
        </w:tc>
        <w:tc>
          <w:tcPr>
            <w:tcW w:w="1322" w:type="dxa"/>
            <w:vAlign w:val="center"/>
          </w:tcPr>
          <w:p w:rsidR="003421E6" w:rsidRPr="003421E6" w:rsidRDefault="003421E6" w:rsidP="003421E6">
            <w:pPr>
              <w:jc w:val="left"/>
              <w:rPr>
                <w:szCs w:val="24"/>
              </w:rPr>
            </w:pPr>
            <w:r w:rsidRPr="003421E6">
              <w:rPr>
                <w:rFonts w:hint="eastAsia"/>
                <w:szCs w:val="24"/>
              </w:rPr>
              <w:t>86</w:t>
            </w:r>
          </w:p>
        </w:tc>
        <w:tc>
          <w:tcPr>
            <w:tcW w:w="1322" w:type="dxa"/>
            <w:vAlign w:val="center"/>
          </w:tcPr>
          <w:p w:rsidR="003421E6" w:rsidRPr="003421E6" w:rsidRDefault="003421E6" w:rsidP="003421E6">
            <w:pPr>
              <w:jc w:val="center"/>
              <w:rPr>
                <w:szCs w:val="24"/>
              </w:rPr>
            </w:pPr>
            <w:r w:rsidRPr="003421E6">
              <w:rPr>
                <w:rFonts w:hint="eastAsia"/>
                <w:szCs w:val="24"/>
              </w:rPr>
              <w:t>62</w:t>
            </w:r>
          </w:p>
        </w:tc>
        <w:tc>
          <w:tcPr>
            <w:tcW w:w="1322" w:type="dxa"/>
            <w:vAlign w:val="center"/>
          </w:tcPr>
          <w:p w:rsidR="003421E6" w:rsidRPr="003421E6" w:rsidRDefault="003421E6" w:rsidP="003421E6">
            <w:pPr>
              <w:jc w:val="center"/>
              <w:rPr>
                <w:szCs w:val="24"/>
              </w:rPr>
            </w:pPr>
            <w:r w:rsidRPr="003421E6">
              <w:rPr>
                <w:rFonts w:hint="eastAsia"/>
                <w:szCs w:val="24"/>
              </w:rPr>
              <w:t>53</w:t>
            </w:r>
          </w:p>
        </w:tc>
        <w:tc>
          <w:tcPr>
            <w:tcW w:w="1322" w:type="dxa"/>
            <w:vAlign w:val="center"/>
          </w:tcPr>
          <w:p w:rsidR="003421E6" w:rsidRPr="003421E6" w:rsidRDefault="003421E6" w:rsidP="003421E6">
            <w:pPr>
              <w:jc w:val="left"/>
              <w:rPr>
                <w:szCs w:val="24"/>
              </w:rPr>
            </w:pPr>
            <w:r w:rsidRPr="003421E6">
              <w:rPr>
                <w:rFonts w:hint="eastAsia"/>
                <w:szCs w:val="24"/>
              </w:rPr>
              <w:t>71</w:t>
            </w:r>
          </w:p>
        </w:tc>
      </w:tr>
      <w:tr w:rsidR="003421E6" w:rsidRPr="003421E6" w:rsidTr="003421E6">
        <w:tc>
          <w:tcPr>
            <w:tcW w:w="2093" w:type="dxa"/>
            <w:vAlign w:val="center"/>
          </w:tcPr>
          <w:p w:rsidR="003421E6" w:rsidRPr="003421E6" w:rsidRDefault="003421E6" w:rsidP="003421E6">
            <w:pPr>
              <w:jc w:val="center"/>
              <w:rPr>
                <w:szCs w:val="24"/>
              </w:rPr>
            </w:pPr>
            <w:r w:rsidRPr="003421E6">
              <w:rPr>
                <w:rFonts w:hint="eastAsia"/>
                <w:szCs w:val="24"/>
              </w:rPr>
              <w:t>合計</w:t>
            </w:r>
          </w:p>
        </w:tc>
        <w:tc>
          <w:tcPr>
            <w:tcW w:w="1321" w:type="dxa"/>
            <w:vAlign w:val="center"/>
          </w:tcPr>
          <w:p w:rsidR="003421E6" w:rsidRPr="003421E6" w:rsidRDefault="003421E6" w:rsidP="003421E6">
            <w:pPr>
              <w:jc w:val="center"/>
              <w:rPr>
                <w:szCs w:val="24"/>
              </w:rPr>
            </w:pPr>
            <w:r w:rsidRPr="003421E6">
              <w:rPr>
                <w:rFonts w:hint="eastAsia"/>
                <w:szCs w:val="24"/>
              </w:rPr>
              <w:t>98</w:t>
            </w:r>
          </w:p>
        </w:tc>
        <w:tc>
          <w:tcPr>
            <w:tcW w:w="1322" w:type="dxa"/>
            <w:vAlign w:val="center"/>
          </w:tcPr>
          <w:p w:rsidR="003421E6" w:rsidRPr="003421E6" w:rsidRDefault="003421E6" w:rsidP="003421E6">
            <w:pPr>
              <w:jc w:val="left"/>
              <w:rPr>
                <w:szCs w:val="24"/>
              </w:rPr>
            </w:pPr>
            <w:r w:rsidRPr="003421E6">
              <w:rPr>
                <w:rFonts w:hint="eastAsia"/>
                <w:szCs w:val="24"/>
              </w:rPr>
              <w:t>116</w:t>
            </w:r>
          </w:p>
        </w:tc>
        <w:tc>
          <w:tcPr>
            <w:tcW w:w="1322" w:type="dxa"/>
            <w:vAlign w:val="center"/>
          </w:tcPr>
          <w:p w:rsidR="003421E6" w:rsidRPr="003421E6" w:rsidRDefault="003421E6" w:rsidP="003421E6">
            <w:pPr>
              <w:jc w:val="center"/>
              <w:rPr>
                <w:szCs w:val="24"/>
              </w:rPr>
            </w:pPr>
            <w:r w:rsidRPr="003421E6">
              <w:rPr>
                <w:rFonts w:hint="eastAsia"/>
                <w:szCs w:val="24"/>
              </w:rPr>
              <w:t>96</w:t>
            </w:r>
          </w:p>
        </w:tc>
        <w:tc>
          <w:tcPr>
            <w:tcW w:w="1322" w:type="dxa"/>
            <w:vAlign w:val="center"/>
          </w:tcPr>
          <w:p w:rsidR="003421E6" w:rsidRPr="003421E6" w:rsidRDefault="003421E6" w:rsidP="003421E6">
            <w:pPr>
              <w:jc w:val="center"/>
              <w:rPr>
                <w:szCs w:val="24"/>
              </w:rPr>
            </w:pPr>
            <w:r w:rsidRPr="003421E6">
              <w:rPr>
                <w:rFonts w:hint="eastAsia"/>
                <w:szCs w:val="24"/>
              </w:rPr>
              <w:t>71</w:t>
            </w:r>
          </w:p>
        </w:tc>
        <w:tc>
          <w:tcPr>
            <w:tcW w:w="1322" w:type="dxa"/>
            <w:vAlign w:val="center"/>
          </w:tcPr>
          <w:p w:rsidR="003421E6" w:rsidRPr="003421E6" w:rsidRDefault="003421E6" w:rsidP="003421E6">
            <w:pPr>
              <w:jc w:val="left"/>
              <w:rPr>
                <w:szCs w:val="24"/>
              </w:rPr>
            </w:pPr>
            <w:r w:rsidRPr="003421E6">
              <w:rPr>
                <w:rFonts w:hint="eastAsia"/>
                <w:szCs w:val="24"/>
              </w:rPr>
              <w:t>109</w:t>
            </w:r>
          </w:p>
        </w:tc>
      </w:tr>
      <w:tr w:rsidR="003421E6" w:rsidRPr="003421E6" w:rsidTr="003421E6">
        <w:tc>
          <w:tcPr>
            <w:tcW w:w="2093" w:type="dxa"/>
          </w:tcPr>
          <w:p w:rsidR="003421E6" w:rsidRPr="003421E6" w:rsidRDefault="003421E6" w:rsidP="003421E6">
            <w:pPr>
              <w:rPr>
                <w:szCs w:val="24"/>
              </w:rPr>
            </w:pPr>
            <w:r w:rsidRPr="003421E6">
              <w:rPr>
                <w:rFonts w:hint="eastAsia"/>
                <w:szCs w:val="24"/>
              </w:rPr>
              <w:t>その他の業界紙等</w:t>
            </w:r>
          </w:p>
        </w:tc>
        <w:tc>
          <w:tcPr>
            <w:tcW w:w="1321" w:type="dxa"/>
            <w:vAlign w:val="center"/>
          </w:tcPr>
          <w:p w:rsidR="003421E6" w:rsidRPr="003421E6" w:rsidRDefault="003421E6" w:rsidP="003421E6">
            <w:pPr>
              <w:jc w:val="center"/>
              <w:rPr>
                <w:szCs w:val="24"/>
              </w:rPr>
            </w:pPr>
            <w:r w:rsidRPr="003421E6">
              <w:rPr>
                <w:rFonts w:hint="eastAsia"/>
                <w:szCs w:val="24"/>
              </w:rPr>
              <w:t>14</w:t>
            </w:r>
          </w:p>
        </w:tc>
        <w:tc>
          <w:tcPr>
            <w:tcW w:w="1322" w:type="dxa"/>
            <w:vAlign w:val="center"/>
          </w:tcPr>
          <w:p w:rsidR="003421E6" w:rsidRPr="003421E6" w:rsidRDefault="003421E6" w:rsidP="003421E6">
            <w:pPr>
              <w:jc w:val="left"/>
              <w:rPr>
                <w:szCs w:val="24"/>
              </w:rPr>
            </w:pPr>
            <w:r w:rsidRPr="003421E6">
              <w:rPr>
                <w:rFonts w:hint="eastAsia"/>
                <w:szCs w:val="24"/>
              </w:rPr>
              <w:t>12</w:t>
            </w:r>
          </w:p>
        </w:tc>
        <w:tc>
          <w:tcPr>
            <w:tcW w:w="1322" w:type="dxa"/>
            <w:vAlign w:val="center"/>
          </w:tcPr>
          <w:p w:rsidR="003421E6" w:rsidRPr="003421E6" w:rsidRDefault="003421E6" w:rsidP="003421E6">
            <w:pPr>
              <w:jc w:val="center"/>
              <w:rPr>
                <w:szCs w:val="24"/>
              </w:rPr>
            </w:pPr>
            <w:r w:rsidRPr="003421E6">
              <w:rPr>
                <w:rFonts w:hint="eastAsia"/>
                <w:szCs w:val="24"/>
              </w:rPr>
              <w:t>12</w:t>
            </w:r>
          </w:p>
        </w:tc>
        <w:tc>
          <w:tcPr>
            <w:tcW w:w="1322" w:type="dxa"/>
            <w:vAlign w:val="center"/>
          </w:tcPr>
          <w:p w:rsidR="003421E6" w:rsidRPr="003421E6" w:rsidRDefault="003421E6" w:rsidP="003421E6">
            <w:pPr>
              <w:jc w:val="center"/>
              <w:rPr>
                <w:szCs w:val="24"/>
              </w:rPr>
            </w:pPr>
            <w:r w:rsidRPr="003421E6">
              <w:rPr>
                <w:rFonts w:hint="eastAsia"/>
                <w:szCs w:val="24"/>
              </w:rPr>
              <w:t>17</w:t>
            </w:r>
          </w:p>
        </w:tc>
        <w:tc>
          <w:tcPr>
            <w:tcW w:w="1322" w:type="dxa"/>
            <w:vAlign w:val="center"/>
          </w:tcPr>
          <w:p w:rsidR="003421E6" w:rsidRPr="003421E6" w:rsidRDefault="003421E6" w:rsidP="003421E6">
            <w:pPr>
              <w:jc w:val="left"/>
              <w:rPr>
                <w:szCs w:val="24"/>
              </w:rPr>
            </w:pPr>
            <w:r w:rsidRPr="003421E6">
              <w:rPr>
                <w:rFonts w:hint="eastAsia"/>
                <w:szCs w:val="24"/>
              </w:rPr>
              <w:t>36</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Ⅳ　調査研究資金の確保</w:t>
      </w:r>
    </w:p>
    <w:p w:rsidR="003421E6" w:rsidRPr="003421E6" w:rsidRDefault="003421E6" w:rsidP="003421E6">
      <w:pPr>
        <w:numPr>
          <w:ilvl w:val="0"/>
          <w:numId w:val="38"/>
        </w:numPr>
        <w:rPr>
          <w:rFonts w:ascii="Century" w:eastAsia="ＭＳ 明朝" w:hAnsi="Century" w:cs="Times New Roman"/>
          <w:szCs w:val="24"/>
        </w:rPr>
      </w:pPr>
      <w:r w:rsidRPr="003421E6">
        <w:rPr>
          <w:rFonts w:ascii="Century" w:eastAsia="ＭＳ 明朝" w:hAnsi="Century" w:cs="Times New Roman" w:hint="eastAsia"/>
          <w:szCs w:val="24"/>
        </w:rPr>
        <w:t>共同研究機関等との連絡調整</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独）近畿中国四国農業研究センターが管内の府県や地域農政局等とともに運営する「近畿中国四国農業試験研究推進会議」へ出席し、他府県の公設試と情報共有及び連携した。評価企画会議や推進会議では地域重要研究問題素材を策定するとともに、国に対し試験研究の要望を提出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全国地方自治体の環境系試験研究機関を会員とする全国環境研協議会へ参画し、他府県の公設試と情報共有及び連携した。協議会の理事（企画部会委員）を担当し、環境省への施策及び予算の要望を実施した。また、（独）国立環境研究所との共同研究課題に応募し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研究所が実施する共同研究事業「農林水産業・食品産業科学技術研究推進事業」、「研究成果最適展開支援プログラム（</w:t>
      </w:r>
      <w:r w:rsidR="003421E6" w:rsidRPr="003421E6">
        <w:rPr>
          <w:rFonts w:ascii="Century" w:eastAsia="ＭＳ 明朝" w:hAnsi="Century" w:cs="Times New Roman" w:hint="eastAsia"/>
          <w:szCs w:val="24"/>
        </w:rPr>
        <w:t>A-STEP</w:t>
      </w:r>
      <w:r w:rsidR="003421E6" w:rsidRPr="003421E6">
        <w:rPr>
          <w:rFonts w:ascii="Century" w:eastAsia="ＭＳ 明朝" w:hAnsi="Century" w:cs="Times New Roman" w:hint="eastAsia"/>
          <w:szCs w:val="24"/>
        </w:rPr>
        <w:t>）」、「農林水産業・食品産業科学技術研究推進事業」、「赤潮・貧酸素水塊対策推進事業」などの事業について、（独）水産総合研究センター、（独）近中四農研センター、（独）畜産草地研究所などの国の研究機関、北海道大学、長崎大学、広島大学、高知大学、愛媛大学、大阪府立大学などの大学、徳島県立農林水産総合技術支援センター、兵庫県立農林水産技術総合センターなどの地方公設試と打ち合わせ会議を実施し、意見交換および情報共有を行っ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果樹・飼料米研究における「研究連携協定」を締結している京都府、奈良県、和歌山県の公設試とともに連携研究全体会議を開催した。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8"/>
        </w:numPr>
        <w:rPr>
          <w:rFonts w:ascii="Century" w:eastAsia="ＭＳ 明朝" w:hAnsi="Century" w:cs="Times New Roman"/>
          <w:szCs w:val="24"/>
        </w:rPr>
      </w:pPr>
      <w:r w:rsidRPr="003421E6">
        <w:rPr>
          <w:rFonts w:ascii="Century" w:eastAsia="ＭＳ 明朝" w:hAnsi="Century" w:cs="Times New Roman" w:hint="eastAsia"/>
          <w:szCs w:val="24"/>
        </w:rPr>
        <w:t>外部研究資金の募集情報の収集</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農水省、文科省、環境省、財団法人、社団法人などが所管する外部研究資金の募集情報を収集した。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8"/>
        </w:numPr>
        <w:rPr>
          <w:rFonts w:ascii="Century" w:eastAsia="ＭＳ 明朝" w:hAnsi="Century" w:cs="Times New Roman"/>
          <w:szCs w:val="24"/>
        </w:rPr>
      </w:pPr>
      <w:r w:rsidRPr="003421E6">
        <w:rPr>
          <w:rFonts w:ascii="Century" w:eastAsia="ＭＳ 明朝" w:hAnsi="Century" w:cs="Times New Roman" w:hint="eastAsia"/>
          <w:szCs w:val="24"/>
        </w:rPr>
        <w:t>調査研究計画の精査及び外部有識者による指導・助言</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「研究アドバイザリー委員会」を開催し、外部有識者による指導・助言を実施し、外部研究資金獲得のため課題の修正・ブラッシュアップを実施した。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8"/>
        </w:numPr>
        <w:rPr>
          <w:rFonts w:ascii="Century" w:eastAsia="ＭＳ 明朝" w:hAnsi="Century" w:cs="Times New Roman"/>
          <w:szCs w:val="24"/>
        </w:rPr>
      </w:pPr>
      <w:r w:rsidRPr="003421E6">
        <w:rPr>
          <w:rFonts w:ascii="Century" w:eastAsia="ＭＳ 明朝" w:hAnsi="Century" w:cs="Times New Roman" w:hint="eastAsia"/>
          <w:szCs w:val="24"/>
        </w:rPr>
        <w:t>調査研究成果のアピール</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当所との共同研究への関心を高めるため、研究所ホームページのリニューアルや「アグリビジネス創出フェア」などのイベントへの出展で調査研究の成果をアピールした。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8"/>
        </w:numPr>
        <w:rPr>
          <w:rFonts w:ascii="Century" w:eastAsia="ＭＳ 明朝" w:hAnsi="Century" w:cs="Times New Roman"/>
          <w:szCs w:val="24"/>
        </w:rPr>
      </w:pPr>
      <w:r w:rsidRPr="003421E6">
        <w:rPr>
          <w:rFonts w:ascii="Century" w:eastAsia="ＭＳ 明朝" w:hAnsi="Century" w:cs="Times New Roman" w:hint="eastAsia"/>
          <w:szCs w:val="24"/>
        </w:rPr>
        <w:t>外部研究資金の獲得機能を強化するための「経営企画部」の取組</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府省共通研究開発管理システム」を利用した競争的資金の申請作業や、「研究アドバイザリー委員会」の運営など研究業務の総合マネジメント及び研究成果の普及や共同研究推進のためのホームページ運営などを担当する経営企画部を新たに設置した。</w:t>
      </w:r>
    </w:p>
    <w:p w:rsidR="003421E6" w:rsidRPr="003421E6" w:rsidRDefault="003421E6" w:rsidP="00B64471">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研究成果</w:t>
      </w:r>
      <w:r w:rsidRPr="003421E6">
        <w:rPr>
          <w:rFonts w:ascii="Century" w:eastAsia="ＭＳ 明朝" w:hAnsi="Century" w:cs="Times New Roman" w:hint="eastAsia"/>
          <w:szCs w:val="24"/>
        </w:rPr>
        <w:t>PR</w:t>
      </w:r>
      <w:r w:rsidRPr="003421E6">
        <w:rPr>
          <w:rFonts w:ascii="Century" w:eastAsia="ＭＳ 明朝" w:hAnsi="Century" w:cs="Times New Roman" w:hint="eastAsia"/>
          <w:szCs w:val="24"/>
        </w:rPr>
        <w:t>のための報告会等の実施や応募可能な競争的資金に関する情報提供、応募課題のブラッシュアップ、競争的資金の申請手続き、予算管理、事業終了後の会計監査事務などを一括して実施した。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⑥「研究活力支援事業」の実施</w:t>
      </w:r>
    </w:p>
    <w:p w:rsidR="003421E6" w:rsidRPr="003421E6" w:rsidRDefault="003421E6" w:rsidP="00B64471">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・（独）科学技術振興機構、（独）農研機構、環境省などの競争的研究資金への応募のための事前調査研究として、研究提案を所内で募集し、７課題を採択して研究資金</w:t>
      </w:r>
      <w:r w:rsidRPr="003421E6">
        <w:rPr>
          <w:rFonts w:ascii="Century" w:eastAsia="ＭＳ 明朝" w:hAnsi="Century" w:cs="Times New Roman" w:hint="eastAsia"/>
          <w:szCs w:val="24"/>
        </w:rPr>
        <w:t>4,500</w:t>
      </w:r>
      <w:r w:rsidRPr="003421E6">
        <w:rPr>
          <w:rFonts w:ascii="Century" w:eastAsia="ＭＳ 明朝" w:hAnsi="Century" w:cs="Times New Roman" w:hint="eastAsia"/>
          <w:szCs w:val="24"/>
        </w:rPr>
        <w:t>千円を支給した。外部資金への応募件数は９件であった。</w:t>
      </w:r>
    </w:p>
    <w:p w:rsidR="003421E6" w:rsidRPr="003421E6" w:rsidRDefault="00B64471" w:rsidP="00B64471">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研究課題「牛への機能性物質バイパス投与技術の開発」については、（独）科学技術振興機構「研究成果最適展開支援プログラム」に採択された。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noProof/>
          <w:szCs w:val="24"/>
        </w:rPr>
        <mc:AlternateContent>
          <mc:Choice Requires="wps">
            <w:drawing>
              <wp:anchor distT="0" distB="0" distL="114300" distR="114300" simplePos="0" relativeHeight="251663360" behindDoc="0" locked="0" layoutInCell="1" allowOverlap="1" wp14:anchorId="2195B71F" wp14:editId="079EE43A">
                <wp:simplePos x="0" y="0"/>
                <wp:positionH relativeFrom="column">
                  <wp:posOffset>-46990</wp:posOffset>
                </wp:positionH>
                <wp:positionV relativeFrom="paragraph">
                  <wp:posOffset>186690</wp:posOffset>
                </wp:positionV>
                <wp:extent cx="5902960" cy="1495425"/>
                <wp:effectExtent l="0" t="0" r="21590" b="28575"/>
                <wp:wrapNone/>
                <wp:docPr id="6" name="正方形/長方形 6"/>
                <wp:cNvGraphicFramePr/>
                <a:graphic xmlns:a="http://schemas.openxmlformats.org/drawingml/2006/main">
                  <a:graphicData uri="http://schemas.microsoft.com/office/word/2010/wordprocessingShape">
                    <wps:wsp>
                      <wps:cNvSpPr/>
                      <wps:spPr>
                        <a:xfrm>
                          <a:off x="0" y="0"/>
                          <a:ext cx="5902960" cy="1495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430F" id="正方形/長方形 6" o:spid="_x0000_s1026" style="position:absolute;left:0;text-align:left;margin-left:-3.7pt;margin-top:14.7pt;width:464.8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" filled="f" strokecolor="#385d8a" strokeweight="2pt"/>
            </w:pict>
          </mc:Fallback>
        </mc:AlternateContent>
      </w:r>
    </w:p>
    <w:p w:rsidR="003421E6" w:rsidRPr="003421E6" w:rsidRDefault="003421E6" w:rsidP="003421E6">
      <w:pPr>
        <w:numPr>
          <w:ilvl w:val="0"/>
          <w:numId w:val="39"/>
        </w:numPr>
        <w:rPr>
          <w:rFonts w:ascii="Century" w:eastAsia="ＭＳ 明朝" w:hAnsi="Century" w:cs="Times New Roman"/>
          <w:szCs w:val="24"/>
        </w:rPr>
      </w:pPr>
      <w:r w:rsidRPr="003421E6">
        <w:rPr>
          <w:rFonts w:ascii="Century" w:eastAsia="ＭＳ 明朝" w:hAnsi="Century" w:cs="Times New Roman" w:hint="eastAsia"/>
          <w:szCs w:val="24"/>
        </w:rPr>
        <w:t>外部研究資金の応募数</w:t>
      </w:r>
    </w:p>
    <w:p w:rsidR="003421E6" w:rsidRPr="003421E6" w:rsidRDefault="003421E6" w:rsidP="00431BFA">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農林水産省、文科省、環境省、水産庁、（独）科学技術振興機構、（財）河川環境管理財団など</w:t>
      </w:r>
      <w:r w:rsidRPr="003421E6">
        <w:rPr>
          <w:rFonts w:ascii="Century" w:eastAsia="ＭＳ 明朝" w:hAnsi="Century" w:cs="Times New Roman" w:hint="eastAsia"/>
          <w:szCs w:val="24"/>
        </w:rPr>
        <w:t>53</w:t>
      </w:r>
      <w:r w:rsidRPr="003421E6">
        <w:rPr>
          <w:rFonts w:ascii="Century" w:eastAsia="ＭＳ 明朝" w:hAnsi="Century" w:cs="Times New Roman" w:hint="eastAsia"/>
          <w:szCs w:val="24"/>
        </w:rPr>
        <w:t>件の外部競争的研究資金へ応募した（経営企画部１件、環境情報部１件、環境研究部</w:t>
      </w:r>
      <w:r w:rsidRPr="003421E6">
        <w:rPr>
          <w:rFonts w:ascii="Century" w:eastAsia="ＭＳ 明朝" w:hAnsi="Century" w:cs="Times New Roman" w:hint="eastAsia"/>
          <w:szCs w:val="24"/>
        </w:rPr>
        <w:t>22</w:t>
      </w:r>
      <w:r w:rsidRPr="003421E6">
        <w:rPr>
          <w:rFonts w:ascii="Century" w:eastAsia="ＭＳ 明朝" w:hAnsi="Century" w:cs="Times New Roman" w:hint="eastAsia"/>
          <w:szCs w:val="24"/>
        </w:rPr>
        <w:t>件、食の安全研究部</w:t>
      </w:r>
      <w:r w:rsidRPr="003421E6">
        <w:rPr>
          <w:rFonts w:ascii="Century" w:eastAsia="ＭＳ 明朝" w:hAnsi="Century" w:cs="Times New Roman" w:hint="eastAsia"/>
          <w:szCs w:val="24"/>
        </w:rPr>
        <w:t>21</w:t>
      </w:r>
      <w:r w:rsidRPr="003421E6">
        <w:rPr>
          <w:rFonts w:ascii="Century" w:eastAsia="ＭＳ 明朝" w:hAnsi="Century" w:cs="Times New Roman" w:hint="eastAsia"/>
          <w:szCs w:val="24"/>
        </w:rPr>
        <w:t>件、水産研究部</w:t>
      </w:r>
      <w:r w:rsidRPr="003421E6">
        <w:rPr>
          <w:rFonts w:ascii="Century" w:eastAsia="ＭＳ 明朝" w:hAnsi="Century" w:cs="Times New Roman" w:hint="eastAsia"/>
          <w:szCs w:val="24"/>
        </w:rPr>
        <w:t>8</w:t>
      </w:r>
      <w:r w:rsidRPr="003421E6">
        <w:rPr>
          <w:rFonts w:ascii="Century" w:eastAsia="ＭＳ 明朝" w:hAnsi="Century" w:cs="Times New Roman" w:hint="eastAsia"/>
          <w:szCs w:val="24"/>
        </w:rPr>
        <w:t>件）。</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【Ｈ</w:t>
      </w:r>
      <w:r w:rsidRPr="003421E6">
        <w:rPr>
          <w:rFonts w:ascii="Century" w:eastAsia="ＭＳ 明朝" w:hAnsi="Century" w:cs="Times New Roman" w:hint="eastAsia"/>
          <w:b/>
          <w:szCs w:val="24"/>
        </w:rPr>
        <w:t>24</w:t>
      </w:r>
      <w:r w:rsidRPr="003421E6">
        <w:rPr>
          <w:rFonts w:ascii="Century" w:eastAsia="ＭＳ 明朝" w:hAnsi="Century" w:cs="Times New Roman" w:hint="eastAsia"/>
          <w:b/>
          <w:szCs w:val="24"/>
        </w:rPr>
        <w:t>年度数値目標】</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外部研究資金の応募数は、平成</w:t>
      </w:r>
      <w:r w:rsidRPr="003421E6">
        <w:rPr>
          <w:rFonts w:ascii="Century" w:eastAsia="ＭＳ 明朝" w:hAnsi="Century" w:cs="Times New Roman" w:hint="eastAsia"/>
          <w:b/>
          <w:szCs w:val="24"/>
        </w:rPr>
        <w:t>24</w:t>
      </w:r>
      <w:r w:rsidRPr="003421E6">
        <w:rPr>
          <w:rFonts w:ascii="Century" w:eastAsia="ＭＳ 明朝" w:hAnsi="Century" w:cs="Times New Roman" w:hint="eastAsia"/>
          <w:b/>
          <w:szCs w:val="24"/>
        </w:rPr>
        <w:t>年度において</w:t>
      </w:r>
      <w:r w:rsidRPr="003421E6">
        <w:rPr>
          <w:rFonts w:ascii="Century" w:eastAsia="ＭＳ 明朝" w:hAnsi="Century" w:cs="Times New Roman" w:hint="eastAsia"/>
          <w:b/>
          <w:szCs w:val="24"/>
        </w:rPr>
        <w:t>40</w:t>
      </w:r>
      <w:r w:rsidRPr="003421E6">
        <w:rPr>
          <w:rFonts w:ascii="Century" w:eastAsia="ＭＳ 明朝" w:hAnsi="Century" w:cs="Times New Roman" w:hint="eastAsia"/>
          <w:b/>
          <w:szCs w:val="24"/>
        </w:rPr>
        <w:t>件以上とする。</w:t>
      </w:r>
    </w:p>
    <w:p w:rsidR="003421E6" w:rsidRPr="003421E6" w:rsidRDefault="003421E6" w:rsidP="003421E6">
      <w:pPr>
        <w:rPr>
          <w:rFonts w:ascii="Century" w:eastAsia="ＭＳ 明朝" w:hAnsi="Century" w:cs="Times New Roman"/>
          <w:szCs w:val="24"/>
        </w:rPr>
      </w:pPr>
    </w:p>
    <w:p w:rsidR="003421E6" w:rsidRPr="003421E6" w:rsidRDefault="003421E6" w:rsidP="00EB6A09">
      <w:pPr>
        <w:ind w:leftChars="100" w:left="210"/>
        <w:rPr>
          <w:rFonts w:ascii="Century" w:eastAsia="ＭＳ 明朝" w:hAnsi="Century" w:cs="Times New Roman"/>
          <w:szCs w:val="24"/>
        </w:rPr>
      </w:pPr>
      <w:r w:rsidRPr="003421E6">
        <w:rPr>
          <w:rFonts w:ascii="Century" w:eastAsia="ＭＳ 明朝" w:hAnsi="Century" w:cs="Times New Roman" w:hint="eastAsia"/>
          <w:szCs w:val="24"/>
        </w:rPr>
        <w:t>競争的研究資金応募件数</w:t>
      </w:r>
    </w:p>
    <w:tbl>
      <w:tblPr>
        <w:tblStyle w:val="ab"/>
        <w:tblW w:w="0" w:type="auto"/>
        <w:tblLook w:val="04A0" w:firstRow="1" w:lastRow="0" w:firstColumn="1" w:lastColumn="0" w:noHBand="0" w:noVBand="1"/>
      </w:tblPr>
      <w:tblGrid>
        <w:gridCol w:w="1450"/>
        <w:gridCol w:w="1046"/>
        <w:gridCol w:w="1047"/>
        <w:gridCol w:w="1047"/>
        <w:gridCol w:w="1047"/>
        <w:gridCol w:w="3065"/>
      </w:tblGrid>
      <w:tr w:rsidR="003421E6" w:rsidRPr="003421E6" w:rsidTr="003421E6">
        <w:tc>
          <w:tcPr>
            <w:tcW w:w="1450" w:type="dxa"/>
            <w:vAlign w:val="center"/>
          </w:tcPr>
          <w:p w:rsidR="003421E6" w:rsidRPr="003421E6" w:rsidRDefault="003421E6" w:rsidP="003421E6">
            <w:pPr>
              <w:jc w:val="center"/>
              <w:rPr>
                <w:szCs w:val="24"/>
              </w:rPr>
            </w:pPr>
            <w:r w:rsidRPr="003421E6">
              <w:rPr>
                <w:rFonts w:hint="eastAsia"/>
                <w:szCs w:val="24"/>
              </w:rPr>
              <w:t>年度</w:t>
            </w:r>
          </w:p>
        </w:tc>
        <w:tc>
          <w:tcPr>
            <w:tcW w:w="1046"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20</w:t>
            </w:r>
          </w:p>
        </w:tc>
        <w:tc>
          <w:tcPr>
            <w:tcW w:w="1047"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21</w:t>
            </w:r>
          </w:p>
        </w:tc>
        <w:tc>
          <w:tcPr>
            <w:tcW w:w="1047"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22</w:t>
            </w:r>
          </w:p>
        </w:tc>
        <w:tc>
          <w:tcPr>
            <w:tcW w:w="1047"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23</w:t>
            </w:r>
          </w:p>
        </w:tc>
        <w:tc>
          <w:tcPr>
            <w:tcW w:w="30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24</w:t>
            </w:r>
          </w:p>
        </w:tc>
      </w:tr>
      <w:tr w:rsidR="003421E6" w:rsidRPr="003421E6" w:rsidTr="003421E6">
        <w:tc>
          <w:tcPr>
            <w:tcW w:w="1450" w:type="dxa"/>
          </w:tcPr>
          <w:p w:rsidR="003421E6" w:rsidRPr="003421E6" w:rsidRDefault="003421E6" w:rsidP="003421E6">
            <w:pPr>
              <w:rPr>
                <w:szCs w:val="24"/>
              </w:rPr>
            </w:pPr>
            <w:r w:rsidRPr="003421E6">
              <w:rPr>
                <w:rFonts w:hint="eastAsia"/>
                <w:szCs w:val="24"/>
              </w:rPr>
              <w:t>件数</w:t>
            </w:r>
          </w:p>
        </w:tc>
        <w:tc>
          <w:tcPr>
            <w:tcW w:w="1046" w:type="dxa"/>
            <w:vAlign w:val="center"/>
          </w:tcPr>
          <w:p w:rsidR="003421E6" w:rsidRPr="003421E6" w:rsidRDefault="003421E6" w:rsidP="003421E6">
            <w:pPr>
              <w:jc w:val="center"/>
              <w:rPr>
                <w:szCs w:val="24"/>
              </w:rPr>
            </w:pPr>
            <w:r w:rsidRPr="003421E6">
              <w:rPr>
                <w:rFonts w:hint="eastAsia"/>
                <w:szCs w:val="24"/>
              </w:rPr>
              <w:t>50</w:t>
            </w:r>
          </w:p>
        </w:tc>
        <w:tc>
          <w:tcPr>
            <w:tcW w:w="1047" w:type="dxa"/>
            <w:vAlign w:val="center"/>
          </w:tcPr>
          <w:p w:rsidR="003421E6" w:rsidRPr="003421E6" w:rsidRDefault="003421E6" w:rsidP="003421E6">
            <w:pPr>
              <w:jc w:val="center"/>
              <w:rPr>
                <w:szCs w:val="24"/>
              </w:rPr>
            </w:pPr>
            <w:r w:rsidRPr="003421E6">
              <w:rPr>
                <w:rFonts w:hint="eastAsia"/>
                <w:szCs w:val="24"/>
              </w:rPr>
              <w:t>52</w:t>
            </w:r>
          </w:p>
        </w:tc>
        <w:tc>
          <w:tcPr>
            <w:tcW w:w="1047" w:type="dxa"/>
            <w:vAlign w:val="center"/>
          </w:tcPr>
          <w:p w:rsidR="003421E6" w:rsidRPr="003421E6" w:rsidRDefault="003421E6" w:rsidP="003421E6">
            <w:pPr>
              <w:jc w:val="center"/>
              <w:rPr>
                <w:szCs w:val="24"/>
              </w:rPr>
            </w:pPr>
            <w:r w:rsidRPr="003421E6">
              <w:rPr>
                <w:rFonts w:hint="eastAsia"/>
                <w:szCs w:val="24"/>
              </w:rPr>
              <w:t>41</w:t>
            </w:r>
          </w:p>
        </w:tc>
        <w:tc>
          <w:tcPr>
            <w:tcW w:w="1047" w:type="dxa"/>
            <w:vAlign w:val="center"/>
          </w:tcPr>
          <w:p w:rsidR="003421E6" w:rsidRPr="003421E6" w:rsidRDefault="003421E6" w:rsidP="003421E6">
            <w:pPr>
              <w:jc w:val="center"/>
              <w:rPr>
                <w:szCs w:val="24"/>
              </w:rPr>
            </w:pPr>
            <w:r w:rsidRPr="003421E6">
              <w:rPr>
                <w:rFonts w:hint="eastAsia"/>
                <w:szCs w:val="24"/>
              </w:rPr>
              <w:t>33</w:t>
            </w:r>
          </w:p>
        </w:tc>
        <w:tc>
          <w:tcPr>
            <w:tcW w:w="3065" w:type="dxa"/>
            <w:vAlign w:val="center"/>
          </w:tcPr>
          <w:p w:rsidR="003421E6" w:rsidRPr="003421E6" w:rsidRDefault="003421E6" w:rsidP="003421E6">
            <w:pPr>
              <w:jc w:val="center"/>
              <w:rPr>
                <w:szCs w:val="24"/>
              </w:rPr>
            </w:pPr>
            <w:r w:rsidRPr="003421E6">
              <w:rPr>
                <w:rFonts w:hint="eastAsia"/>
                <w:szCs w:val="24"/>
              </w:rPr>
              <w:t>53</w:t>
            </w:r>
          </w:p>
        </w:tc>
      </w:tr>
      <w:tr w:rsidR="003421E6" w:rsidRPr="003421E6" w:rsidTr="003421E6">
        <w:tc>
          <w:tcPr>
            <w:tcW w:w="1450" w:type="dxa"/>
          </w:tcPr>
          <w:p w:rsidR="003421E6" w:rsidRPr="003421E6" w:rsidRDefault="003421E6" w:rsidP="003421E6">
            <w:pPr>
              <w:rPr>
                <w:szCs w:val="24"/>
              </w:rPr>
            </w:pPr>
            <w:r w:rsidRPr="003421E6">
              <w:rPr>
                <w:rFonts w:hint="eastAsia"/>
                <w:szCs w:val="24"/>
              </w:rPr>
              <w:t>採択率（％）</w:t>
            </w:r>
          </w:p>
        </w:tc>
        <w:tc>
          <w:tcPr>
            <w:tcW w:w="1046" w:type="dxa"/>
            <w:vAlign w:val="center"/>
          </w:tcPr>
          <w:p w:rsidR="003421E6" w:rsidRPr="003421E6" w:rsidRDefault="003421E6" w:rsidP="003421E6">
            <w:pPr>
              <w:jc w:val="center"/>
              <w:rPr>
                <w:szCs w:val="24"/>
              </w:rPr>
            </w:pPr>
            <w:r w:rsidRPr="003421E6">
              <w:rPr>
                <w:rFonts w:hint="eastAsia"/>
                <w:szCs w:val="24"/>
              </w:rPr>
              <w:t>30</w:t>
            </w:r>
          </w:p>
        </w:tc>
        <w:tc>
          <w:tcPr>
            <w:tcW w:w="1047" w:type="dxa"/>
            <w:vAlign w:val="center"/>
          </w:tcPr>
          <w:p w:rsidR="003421E6" w:rsidRPr="003421E6" w:rsidRDefault="003421E6" w:rsidP="003421E6">
            <w:pPr>
              <w:jc w:val="center"/>
              <w:rPr>
                <w:szCs w:val="24"/>
              </w:rPr>
            </w:pPr>
            <w:r w:rsidRPr="003421E6">
              <w:rPr>
                <w:rFonts w:hint="eastAsia"/>
                <w:szCs w:val="24"/>
              </w:rPr>
              <w:t>35</w:t>
            </w:r>
          </w:p>
        </w:tc>
        <w:tc>
          <w:tcPr>
            <w:tcW w:w="1047" w:type="dxa"/>
            <w:vAlign w:val="center"/>
          </w:tcPr>
          <w:p w:rsidR="003421E6" w:rsidRPr="003421E6" w:rsidRDefault="003421E6" w:rsidP="003421E6">
            <w:pPr>
              <w:jc w:val="center"/>
              <w:rPr>
                <w:szCs w:val="24"/>
              </w:rPr>
            </w:pPr>
            <w:r w:rsidRPr="003421E6">
              <w:rPr>
                <w:rFonts w:hint="eastAsia"/>
                <w:szCs w:val="24"/>
              </w:rPr>
              <w:t>37</w:t>
            </w:r>
          </w:p>
        </w:tc>
        <w:tc>
          <w:tcPr>
            <w:tcW w:w="1047" w:type="dxa"/>
            <w:vAlign w:val="center"/>
          </w:tcPr>
          <w:p w:rsidR="003421E6" w:rsidRPr="003421E6" w:rsidRDefault="003421E6" w:rsidP="003421E6">
            <w:pPr>
              <w:jc w:val="center"/>
              <w:rPr>
                <w:szCs w:val="24"/>
              </w:rPr>
            </w:pPr>
            <w:r w:rsidRPr="003421E6">
              <w:rPr>
                <w:rFonts w:hint="eastAsia"/>
                <w:szCs w:val="24"/>
              </w:rPr>
              <w:t>24</w:t>
            </w:r>
          </w:p>
        </w:tc>
        <w:tc>
          <w:tcPr>
            <w:tcW w:w="3065" w:type="dxa"/>
            <w:vAlign w:val="center"/>
          </w:tcPr>
          <w:p w:rsidR="003421E6" w:rsidRPr="003421E6" w:rsidRDefault="003421E6" w:rsidP="003421E6">
            <w:pPr>
              <w:jc w:val="center"/>
              <w:rPr>
                <w:szCs w:val="24"/>
              </w:rPr>
            </w:pPr>
            <w:r w:rsidRPr="003421E6">
              <w:rPr>
                <w:rFonts w:hint="eastAsia"/>
                <w:szCs w:val="24"/>
              </w:rPr>
              <w:t>（Ｈ</w:t>
            </w:r>
            <w:r w:rsidRPr="003421E6">
              <w:rPr>
                <w:rFonts w:hint="eastAsia"/>
                <w:szCs w:val="24"/>
              </w:rPr>
              <w:t>25</w:t>
            </w:r>
            <w:r w:rsidRPr="003421E6">
              <w:rPr>
                <w:rFonts w:hint="eastAsia"/>
                <w:szCs w:val="24"/>
              </w:rPr>
              <w:t>年</w:t>
            </w:r>
            <w:r w:rsidRPr="003421E6">
              <w:rPr>
                <w:rFonts w:hint="eastAsia"/>
                <w:szCs w:val="24"/>
              </w:rPr>
              <w:t>5</w:t>
            </w:r>
            <w:r w:rsidRPr="003421E6">
              <w:rPr>
                <w:rFonts w:hint="eastAsia"/>
                <w:szCs w:val="24"/>
              </w:rPr>
              <w:t>月現在</w:t>
            </w:r>
            <w:r w:rsidRPr="003421E6">
              <w:rPr>
                <w:rFonts w:hint="eastAsia"/>
                <w:szCs w:val="24"/>
              </w:rPr>
              <w:t>14</w:t>
            </w:r>
            <w:r w:rsidRPr="003421E6">
              <w:rPr>
                <w:rFonts w:hint="eastAsia"/>
                <w:szCs w:val="24"/>
              </w:rPr>
              <w:t>件採択）</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Ⅴ　調査研究の評価</w:t>
      </w:r>
    </w:p>
    <w:p w:rsidR="003421E6" w:rsidRPr="003421E6" w:rsidRDefault="003421E6" w:rsidP="003421E6">
      <w:pPr>
        <w:numPr>
          <w:ilvl w:val="0"/>
          <w:numId w:val="40"/>
        </w:numPr>
        <w:rPr>
          <w:rFonts w:ascii="Century" w:eastAsia="ＭＳ 明朝" w:hAnsi="Century" w:cs="Times New Roman"/>
          <w:szCs w:val="24"/>
        </w:rPr>
      </w:pPr>
      <w:r w:rsidRPr="003421E6">
        <w:rPr>
          <w:rFonts w:ascii="Century" w:eastAsia="ＭＳ 明朝" w:hAnsi="Century" w:cs="Times New Roman" w:hint="eastAsia"/>
          <w:szCs w:val="24"/>
        </w:rPr>
        <w:t>調査研究の評価</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研究所内部評価</w:t>
      </w:r>
    </w:p>
    <w:p w:rsidR="003421E6" w:rsidRPr="003421E6" w:rsidRDefault="003421E6" w:rsidP="00EB6A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外部研究資金応募課題の内部事前評価を行うとともに、応募申請書類のブラッシュアップを実施した。役員、幹部職員が試験研究進捗報告会において、研究の必要性、妥当性、経済性、スケジュール等について報告を受け、進捗管理を行うとともに、改善策等を指示し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u w:val="single"/>
        </w:rPr>
        <w:t>大阪府による評価</w:t>
      </w:r>
    </w:p>
    <w:p w:rsidR="003421E6" w:rsidRPr="003421E6" w:rsidRDefault="003421E6" w:rsidP="00EB6A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「大阪府環境農林水産試験研究推進会議」において、行政から研究要望のあった依頼事項の</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年度研究計画に対する評価（事前評価）を実施した。</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年度実施研究に対する評価（中間、事後、追跡評価）は平成</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w:t>
      </w:r>
      <w:r w:rsidRPr="003421E6">
        <w:rPr>
          <w:rFonts w:ascii="Century" w:eastAsia="ＭＳ 明朝" w:hAnsi="Century" w:cs="Times New Roman" w:hint="eastAsia"/>
          <w:szCs w:val="24"/>
        </w:rPr>
        <w:t>6</w:t>
      </w:r>
      <w:r w:rsidRPr="003421E6">
        <w:rPr>
          <w:rFonts w:ascii="Century" w:eastAsia="ＭＳ 明朝" w:hAnsi="Century" w:cs="Times New Roman" w:hint="eastAsia"/>
          <w:szCs w:val="24"/>
        </w:rPr>
        <w:t>月に実施予定。</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u w:val="single"/>
        </w:rPr>
        <w:t>外部有識者による評価</w:t>
      </w:r>
    </w:p>
    <w:p w:rsidR="003421E6" w:rsidRPr="003421E6" w:rsidRDefault="003421E6" w:rsidP="00EB6A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大学及び（独）農研機構の学識者からなる</w:t>
      </w:r>
      <w:r w:rsidRPr="003421E6">
        <w:rPr>
          <w:rFonts w:ascii="Century" w:eastAsia="ＭＳ 明朝" w:hAnsi="Century" w:cs="Times New Roman" w:hint="eastAsia"/>
          <w:szCs w:val="24"/>
        </w:rPr>
        <w:t>11</w:t>
      </w:r>
      <w:r w:rsidRPr="003421E6">
        <w:rPr>
          <w:rFonts w:ascii="Century" w:eastAsia="ＭＳ 明朝" w:hAnsi="Century" w:cs="Times New Roman" w:hint="eastAsia"/>
          <w:szCs w:val="24"/>
        </w:rPr>
        <w:t>人のメンバーに委員を委嘱して</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及び２月に「研究アドバイザリー委員会」を開催し、文科省、農水省、（独）科学技術振興機構、（公財）発酵研究所などの競争的資金に応募する８課題の研究について内容審査及び改善点指摘などを実施した。また２課題について、研究成果や今後の普及方針などの項目について事後評価、１課題について中間評価を実施し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事業支援対象者による評価</w:t>
      </w:r>
    </w:p>
    <w:p w:rsidR="003421E6" w:rsidRPr="003421E6" w:rsidRDefault="003421E6" w:rsidP="00EB6A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受託研究委託者及び大阪産（もん）チャレンジ支援依頼者（クライアント）を対象に５段階評価のアンケート調査を行なった。（再掲）</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noProof/>
          <w:szCs w:val="24"/>
        </w:rPr>
        <mc:AlternateContent>
          <mc:Choice Requires="wps">
            <w:drawing>
              <wp:anchor distT="0" distB="0" distL="114300" distR="114300" simplePos="0" relativeHeight="251662336" behindDoc="0" locked="0" layoutInCell="1" allowOverlap="1" wp14:anchorId="75A62EE1" wp14:editId="03615538">
                <wp:simplePos x="0" y="0"/>
                <wp:positionH relativeFrom="column">
                  <wp:posOffset>-87630</wp:posOffset>
                </wp:positionH>
                <wp:positionV relativeFrom="paragraph">
                  <wp:posOffset>186690</wp:posOffset>
                </wp:positionV>
                <wp:extent cx="5943600" cy="3850640"/>
                <wp:effectExtent l="0" t="0" r="19050" b="16510"/>
                <wp:wrapNone/>
                <wp:docPr id="4" name="正方形/長方形 4"/>
                <wp:cNvGraphicFramePr/>
                <a:graphic xmlns:a="http://schemas.openxmlformats.org/drawingml/2006/main">
                  <a:graphicData uri="http://schemas.microsoft.com/office/word/2010/wordprocessingShape">
                    <wps:wsp>
                      <wps:cNvSpPr/>
                      <wps:spPr>
                        <a:xfrm>
                          <a:off x="0" y="0"/>
                          <a:ext cx="5943600" cy="38506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2C9B6" id="正方形/長方形 4" o:spid="_x0000_s1026" style="position:absolute;left:0;text-align:left;margin-left:-6.9pt;margin-top:14.7pt;width:468pt;height:30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" filled="f" strokecolor="#385d8a" strokeweight="2pt"/>
            </w:pict>
          </mc:Fallback>
        </mc:AlternateContent>
      </w:r>
    </w:p>
    <w:p w:rsidR="003421E6" w:rsidRPr="003421E6" w:rsidRDefault="003421E6" w:rsidP="003421E6">
      <w:pPr>
        <w:numPr>
          <w:ilvl w:val="0"/>
          <w:numId w:val="40"/>
        </w:numPr>
        <w:rPr>
          <w:rFonts w:ascii="Century" w:eastAsia="ＭＳ 明朝" w:hAnsi="Century" w:cs="Times New Roman"/>
          <w:szCs w:val="24"/>
        </w:rPr>
      </w:pPr>
      <w:r w:rsidRPr="003421E6">
        <w:rPr>
          <w:rFonts w:ascii="Century" w:eastAsia="ＭＳ 明朝" w:hAnsi="Century" w:cs="Times New Roman" w:hint="eastAsia"/>
          <w:szCs w:val="24"/>
        </w:rPr>
        <w:t>府の評価</w:t>
      </w:r>
    </w:p>
    <w:p w:rsidR="003421E6" w:rsidRPr="003421E6" w:rsidRDefault="00EB6A09" w:rsidP="00EB6A09">
      <w:pPr>
        <w:ind w:left="21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24</w:t>
      </w:r>
      <w:r w:rsidR="003421E6" w:rsidRPr="003421E6">
        <w:rPr>
          <w:rFonts w:ascii="Century" w:eastAsia="ＭＳ 明朝" w:hAnsi="Century" w:cs="Times New Roman" w:hint="eastAsia"/>
          <w:szCs w:val="24"/>
        </w:rPr>
        <w:t>年度の府からの依頼事項（</w:t>
      </w:r>
      <w:r w:rsidR="003421E6" w:rsidRPr="003421E6">
        <w:rPr>
          <w:rFonts w:ascii="Century" w:eastAsia="ＭＳ 明朝" w:hAnsi="Century" w:cs="Times New Roman" w:hint="eastAsia"/>
          <w:szCs w:val="24"/>
        </w:rPr>
        <w:t>13</w:t>
      </w:r>
      <w:r w:rsidR="003421E6" w:rsidRPr="003421E6">
        <w:rPr>
          <w:rFonts w:ascii="Century" w:eastAsia="ＭＳ 明朝" w:hAnsi="Century" w:cs="Times New Roman" w:hint="eastAsia"/>
          <w:szCs w:val="24"/>
        </w:rPr>
        <w:t>課題）について実施した事前評価（４段階評価）の結果は以下のとおりであった。</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研究目的　　　　　　平均</w:t>
      </w:r>
      <w:r w:rsidRPr="003421E6">
        <w:rPr>
          <w:rFonts w:ascii="Century" w:eastAsia="ＭＳ 明朝" w:hAnsi="Century" w:cs="Times New Roman" w:hint="eastAsia"/>
          <w:szCs w:val="24"/>
        </w:rPr>
        <w:t>3.5</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研究目標　　　　　　平均</w:t>
      </w:r>
      <w:r w:rsidRPr="003421E6">
        <w:rPr>
          <w:rFonts w:ascii="Century" w:eastAsia="ＭＳ 明朝" w:hAnsi="Century" w:cs="Times New Roman" w:hint="eastAsia"/>
          <w:szCs w:val="24"/>
        </w:rPr>
        <w:t>3.1</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研究成果　　　　　　平均</w:t>
      </w:r>
      <w:r w:rsidRPr="003421E6">
        <w:rPr>
          <w:rFonts w:ascii="Century" w:eastAsia="ＭＳ 明朝" w:hAnsi="Century" w:cs="Times New Roman" w:hint="eastAsia"/>
          <w:szCs w:val="24"/>
        </w:rPr>
        <w:t>3.2</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事業成果　　　　　　平均</w:t>
      </w:r>
      <w:r w:rsidRPr="003421E6">
        <w:rPr>
          <w:rFonts w:ascii="Century" w:eastAsia="ＭＳ 明朝" w:hAnsi="Century" w:cs="Times New Roman" w:hint="eastAsia"/>
          <w:szCs w:val="24"/>
        </w:rPr>
        <w:t>3.4</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総合評価　　　　　　平均</w:t>
      </w:r>
      <w:r w:rsidRPr="003421E6">
        <w:rPr>
          <w:rFonts w:ascii="Century" w:eastAsia="ＭＳ 明朝" w:hAnsi="Century" w:cs="Times New Roman" w:hint="eastAsia"/>
          <w:szCs w:val="24"/>
        </w:rPr>
        <w:t>3.5</w:t>
      </w:r>
    </w:p>
    <w:p w:rsidR="003421E6" w:rsidRPr="003421E6" w:rsidRDefault="00EB6A09" w:rsidP="00EB6A09">
      <w:pPr>
        <w:ind w:left="21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年度の大阪府依頼事項（</w:t>
      </w:r>
      <w:r w:rsidR="003421E6" w:rsidRPr="003421E6">
        <w:rPr>
          <w:rFonts w:ascii="Century" w:eastAsia="ＭＳ 明朝" w:hAnsi="Century" w:cs="Times New Roman" w:hint="eastAsia"/>
          <w:szCs w:val="24"/>
        </w:rPr>
        <w:t>45</w:t>
      </w:r>
      <w:r w:rsidR="003421E6" w:rsidRPr="003421E6">
        <w:rPr>
          <w:rFonts w:ascii="Century" w:eastAsia="ＭＳ 明朝" w:hAnsi="Century" w:cs="Times New Roman" w:hint="eastAsia"/>
          <w:szCs w:val="24"/>
        </w:rPr>
        <w:t>課題）に関しての府の事前評価（４段階評価）の結果は以下のとおりであった。</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 xml:space="preserve">目標設定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平均</w:t>
      </w:r>
      <w:r w:rsidRPr="003421E6">
        <w:rPr>
          <w:rFonts w:ascii="Century" w:eastAsia="ＭＳ 明朝" w:hAnsi="Century" w:cs="Times New Roman" w:hint="eastAsia"/>
          <w:szCs w:val="24"/>
        </w:rPr>
        <w:t>3.7</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 xml:space="preserve">調査研究計画の内容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平均</w:t>
      </w:r>
      <w:r w:rsidRPr="003421E6">
        <w:rPr>
          <w:rFonts w:ascii="Century" w:eastAsia="ＭＳ 明朝" w:hAnsi="Century" w:cs="Times New Roman" w:hint="eastAsia"/>
          <w:szCs w:val="24"/>
        </w:rPr>
        <w:t>3.3</w:t>
      </w:r>
    </w:p>
    <w:p w:rsidR="003421E6" w:rsidRPr="003421E6" w:rsidRDefault="003421E6" w:rsidP="00EB6A09">
      <w:pPr>
        <w:ind w:leftChars="300" w:left="630"/>
        <w:rPr>
          <w:rFonts w:ascii="Century" w:eastAsia="ＭＳ 明朝" w:hAnsi="Century" w:cs="Times New Roman"/>
          <w:szCs w:val="24"/>
        </w:rPr>
      </w:pPr>
      <w:r w:rsidRPr="003421E6">
        <w:rPr>
          <w:rFonts w:ascii="Century" w:eastAsia="ＭＳ 明朝" w:hAnsi="Century" w:cs="Times New Roman" w:hint="eastAsia"/>
          <w:szCs w:val="24"/>
        </w:rPr>
        <w:t xml:space="preserve">総合評価　　　　　　</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平均</w:t>
      </w:r>
      <w:r w:rsidRPr="003421E6">
        <w:rPr>
          <w:rFonts w:ascii="Century" w:eastAsia="ＭＳ 明朝" w:hAnsi="Century" w:cs="Times New Roman" w:hint="eastAsia"/>
          <w:szCs w:val="24"/>
        </w:rPr>
        <w:t>3.6</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【数値目標】</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b/>
          <w:szCs w:val="24"/>
        </w:rPr>
        <w:t>調査研究課題に対する府の評価（４段階評価）の中期目標期間における平均値が３以上となるようにする。</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027058" w:rsidRDefault="00027058" w:rsidP="003421E6">
      <w:pPr>
        <w:rPr>
          <w:rFonts w:ascii="Century" w:eastAsia="ＭＳ 明朝" w:hAnsi="Century" w:cs="Times New Roman"/>
          <w:b/>
          <w:szCs w:val="24"/>
        </w:rPr>
      </w:pPr>
      <w:r>
        <w:rPr>
          <w:rFonts w:ascii="Century" w:eastAsia="ＭＳ 明朝" w:hAnsi="Century" w:cs="Times New Roman"/>
          <w:b/>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（４）連携による業務の質の向上</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Ⅰ　事業者、大学、他の試験研究機関等との連携</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ア　課題解決、調査研究成果の普及を目的とした連携</w:t>
      </w:r>
    </w:p>
    <w:p w:rsidR="003421E6" w:rsidRPr="003421E6" w:rsidRDefault="003421E6" w:rsidP="003421E6">
      <w:pPr>
        <w:numPr>
          <w:ilvl w:val="0"/>
          <w:numId w:val="24"/>
        </w:numPr>
        <w:rPr>
          <w:rFonts w:ascii="Century" w:eastAsia="ＭＳ 明朝" w:hAnsi="Century" w:cs="Times New Roman"/>
          <w:szCs w:val="24"/>
        </w:rPr>
      </w:pPr>
      <w:r w:rsidRPr="003421E6">
        <w:rPr>
          <w:rFonts w:ascii="Century" w:eastAsia="ＭＳ 明朝" w:hAnsi="Century" w:cs="Times New Roman" w:hint="eastAsia"/>
          <w:szCs w:val="24"/>
        </w:rPr>
        <w:t>産学官コンソーシアムの構築</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以下のコンソーシアムを構築し、農林水産省の競争研究資金等を活用し、試験研究を実施した。</w:t>
      </w:r>
    </w:p>
    <w:p w:rsidR="003421E6" w:rsidRPr="003421E6" w:rsidRDefault="003421E6" w:rsidP="003421E6">
      <w:pPr>
        <w:rPr>
          <w:rFonts w:ascii="Century" w:eastAsia="ＭＳ 明朝" w:hAnsi="Century" w:cs="Times New Roman"/>
          <w:szCs w:val="24"/>
        </w:rPr>
      </w:pPr>
    </w:p>
    <w:p w:rsidR="003421E6" w:rsidRPr="003421E6" w:rsidRDefault="003421E6" w:rsidP="00EB6A09">
      <w:pPr>
        <w:ind w:leftChars="100" w:left="210"/>
        <w:rPr>
          <w:rFonts w:ascii="Century" w:eastAsia="ＭＳ 明朝" w:hAnsi="Century" w:cs="Times New Roman"/>
          <w:szCs w:val="24"/>
        </w:rPr>
      </w:pPr>
      <w:r w:rsidRPr="003421E6">
        <w:rPr>
          <w:rFonts w:ascii="Century" w:eastAsia="ＭＳ 明朝" w:hAnsi="Century" w:cs="Times New Roman" w:hint="eastAsia"/>
          <w:szCs w:val="24"/>
        </w:rPr>
        <w:t>研究所が構成員となっているコンソーシアム</w:t>
      </w:r>
    </w:p>
    <w:tbl>
      <w:tblPr>
        <w:tblStyle w:val="ab"/>
        <w:tblW w:w="9158" w:type="dxa"/>
        <w:tblLook w:val="04A0" w:firstRow="1" w:lastRow="0" w:firstColumn="1" w:lastColumn="0" w:noHBand="0" w:noVBand="1"/>
      </w:tblPr>
      <w:tblGrid>
        <w:gridCol w:w="2289"/>
        <w:gridCol w:w="2289"/>
        <w:gridCol w:w="2290"/>
        <w:gridCol w:w="2290"/>
      </w:tblGrid>
      <w:tr w:rsidR="003421E6" w:rsidRPr="003421E6" w:rsidTr="00027058">
        <w:trPr>
          <w:trHeight w:val="393"/>
        </w:trPr>
        <w:tc>
          <w:tcPr>
            <w:tcW w:w="2289"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名称（環農水研が</w:t>
            </w:r>
          </w:p>
          <w:p w:rsidR="003421E6" w:rsidRPr="003421E6" w:rsidRDefault="003421E6" w:rsidP="00027058">
            <w:pPr>
              <w:spacing w:line="300" w:lineRule="exact"/>
              <w:jc w:val="center"/>
              <w:rPr>
                <w:szCs w:val="24"/>
              </w:rPr>
            </w:pPr>
            <w:r w:rsidRPr="003421E6">
              <w:rPr>
                <w:rFonts w:hint="eastAsia"/>
                <w:szCs w:val="24"/>
              </w:rPr>
              <w:t>代表者となるもの）</w:t>
            </w:r>
          </w:p>
        </w:tc>
        <w:tc>
          <w:tcPr>
            <w:tcW w:w="2289"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構成機関</w:t>
            </w:r>
          </w:p>
        </w:tc>
        <w:tc>
          <w:tcPr>
            <w:tcW w:w="2290"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研究課題</w:t>
            </w:r>
          </w:p>
        </w:tc>
        <w:tc>
          <w:tcPr>
            <w:tcW w:w="2290"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事業</w:t>
            </w:r>
          </w:p>
        </w:tc>
      </w:tr>
      <w:tr w:rsidR="003421E6" w:rsidRPr="003421E6" w:rsidTr="00027058">
        <w:trPr>
          <w:trHeight w:val="1804"/>
        </w:trPr>
        <w:tc>
          <w:tcPr>
            <w:tcW w:w="2289"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中空構造栽培槽技術開発コンソーシアム</w:t>
            </w:r>
          </w:p>
        </w:tc>
        <w:tc>
          <w:tcPr>
            <w:tcW w:w="2289"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・奈良県</w:t>
            </w:r>
          </w:p>
          <w:p w:rsidR="003421E6" w:rsidRPr="003421E6" w:rsidRDefault="003421E6" w:rsidP="00027058">
            <w:pPr>
              <w:spacing w:line="320" w:lineRule="exact"/>
              <w:rPr>
                <w:szCs w:val="24"/>
              </w:rPr>
            </w:pPr>
            <w:r w:rsidRPr="003421E6">
              <w:rPr>
                <w:rFonts w:hint="eastAsia"/>
                <w:szCs w:val="24"/>
              </w:rPr>
              <w:t>・鳥取大学</w:t>
            </w:r>
          </w:p>
          <w:p w:rsidR="003421E6" w:rsidRPr="003421E6" w:rsidRDefault="003421E6" w:rsidP="00027058">
            <w:pPr>
              <w:spacing w:line="320" w:lineRule="exact"/>
              <w:ind w:left="200" w:hangingChars="100" w:hanging="200"/>
              <w:rPr>
                <w:szCs w:val="24"/>
              </w:rPr>
            </w:pPr>
            <w:r w:rsidRPr="003421E6">
              <w:rPr>
                <w:rFonts w:hint="eastAsia"/>
                <w:szCs w:val="24"/>
              </w:rPr>
              <w:t>・（独）近畿中国四国農研センター</w:t>
            </w:r>
          </w:p>
          <w:p w:rsidR="003421E6" w:rsidRPr="003421E6" w:rsidRDefault="003421E6" w:rsidP="00027058">
            <w:pPr>
              <w:spacing w:line="320" w:lineRule="exact"/>
              <w:rPr>
                <w:szCs w:val="24"/>
              </w:rPr>
            </w:pPr>
            <w:r w:rsidRPr="003421E6">
              <w:rPr>
                <w:rFonts w:hint="eastAsia"/>
                <w:szCs w:val="24"/>
              </w:rPr>
              <w:t>・樹脂メーカー</w:t>
            </w:r>
          </w:p>
          <w:p w:rsidR="003421E6" w:rsidRPr="003421E6" w:rsidRDefault="003421E6" w:rsidP="00027058">
            <w:pPr>
              <w:spacing w:line="320" w:lineRule="exact"/>
              <w:rPr>
                <w:szCs w:val="24"/>
              </w:rPr>
            </w:pPr>
            <w:r w:rsidRPr="003421E6">
              <w:rPr>
                <w:rFonts w:hint="eastAsia"/>
                <w:szCs w:val="24"/>
              </w:rPr>
              <w:t>・農業機材メーカー</w:t>
            </w:r>
          </w:p>
        </w:tc>
        <w:tc>
          <w:tcPr>
            <w:tcW w:w="2290"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密度は高く、収穫は長く―中空構造栽培槽実現する「勝てる」イチゴ</w:t>
            </w:r>
          </w:p>
        </w:tc>
        <w:tc>
          <w:tcPr>
            <w:tcW w:w="2290"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平成</w:t>
            </w:r>
            <w:r w:rsidRPr="003421E6">
              <w:rPr>
                <w:rFonts w:hint="eastAsia"/>
                <w:szCs w:val="24"/>
              </w:rPr>
              <w:t>24</w:t>
            </w:r>
            <w:r w:rsidRPr="003421E6">
              <w:rPr>
                <w:rFonts w:hint="eastAsia"/>
                <w:szCs w:val="24"/>
              </w:rPr>
              <w:t>年度新たな農林水産施策を推進する実用技術開発</w:t>
            </w:r>
          </w:p>
        </w:tc>
      </w:tr>
      <w:tr w:rsidR="003421E6" w:rsidRPr="003421E6" w:rsidTr="00027058">
        <w:trPr>
          <w:trHeight w:val="3002"/>
        </w:trPr>
        <w:tc>
          <w:tcPr>
            <w:tcW w:w="2289" w:type="dxa"/>
            <w:tcBorders>
              <w:top w:val="dashSmallGap" w:sz="4" w:space="0" w:color="auto"/>
              <w:bottom w:val="double" w:sz="12" w:space="0" w:color="auto"/>
            </w:tcBorders>
          </w:tcPr>
          <w:p w:rsidR="003421E6" w:rsidRPr="003421E6" w:rsidRDefault="003421E6" w:rsidP="00027058">
            <w:pPr>
              <w:spacing w:line="320" w:lineRule="exact"/>
              <w:rPr>
                <w:szCs w:val="24"/>
              </w:rPr>
            </w:pPr>
            <w:r w:rsidRPr="003421E6">
              <w:rPr>
                <w:rFonts w:hint="eastAsia"/>
                <w:szCs w:val="24"/>
              </w:rPr>
              <w:t>「都市域直売切り花の需要に対応する特定日開花・常温品質保持技術開発」共同研究機関</w:t>
            </w:r>
          </w:p>
        </w:tc>
        <w:tc>
          <w:tcPr>
            <w:tcW w:w="2289" w:type="dxa"/>
            <w:tcBorders>
              <w:top w:val="dashSmallGap" w:sz="4" w:space="0" w:color="auto"/>
              <w:bottom w:val="double" w:sz="12" w:space="0" w:color="auto"/>
            </w:tcBorders>
          </w:tcPr>
          <w:p w:rsidR="003421E6" w:rsidRPr="003421E6" w:rsidRDefault="003421E6" w:rsidP="00027058">
            <w:pPr>
              <w:spacing w:line="320" w:lineRule="exact"/>
              <w:ind w:left="200" w:hangingChars="100" w:hanging="200"/>
              <w:rPr>
                <w:szCs w:val="24"/>
              </w:rPr>
            </w:pPr>
            <w:r w:rsidRPr="003421E6">
              <w:rPr>
                <w:rFonts w:hint="eastAsia"/>
                <w:szCs w:val="24"/>
              </w:rPr>
              <w:t>・南河内農と緑の総合事務所</w:t>
            </w:r>
          </w:p>
          <w:p w:rsidR="003421E6" w:rsidRPr="003421E6" w:rsidRDefault="003421E6" w:rsidP="00027058">
            <w:pPr>
              <w:spacing w:line="320" w:lineRule="exact"/>
              <w:ind w:left="200" w:hangingChars="100" w:hanging="200"/>
              <w:rPr>
                <w:szCs w:val="24"/>
              </w:rPr>
            </w:pPr>
            <w:r w:rsidRPr="003421E6">
              <w:rPr>
                <w:rFonts w:hint="eastAsia"/>
                <w:szCs w:val="24"/>
              </w:rPr>
              <w:t>・兵庫県立農林水産総合技術センター</w:t>
            </w:r>
          </w:p>
          <w:p w:rsidR="003421E6" w:rsidRPr="003421E6" w:rsidRDefault="003421E6" w:rsidP="00027058">
            <w:pPr>
              <w:spacing w:line="320" w:lineRule="exact"/>
              <w:ind w:left="200" w:hangingChars="100" w:hanging="200"/>
              <w:rPr>
                <w:szCs w:val="24"/>
              </w:rPr>
            </w:pPr>
            <w:r w:rsidRPr="003421E6">
              <w:rPr>
                <w:rFonts w:hint="eastAsia"/>
                <w:szCs w:val="24"/>
              </w:rPr>
              <w:t>・奈良県</w:t>
            </w:r>
          </w:p>
          <w:p w:rsidR="003421E6" w:rsidRPr="003421E6" w:rsidRDefault="003421E6" w:rsidP="00027058">
            <w:pPr>
              <w:spacing w:line="320" w:lineRule="exact"/>
              <w:ind w:left="200" w:hangingChars="100" w:hanging="200"/>
              <w:rPr>
                <w:szCs w:val="24"/>
              </w:rPr>
            </w:pPr>
            <w:r w:rsidRPr="003421E6">
              <w:rPr>
                <w:rFonts w:hint="eastAsia"/>
                <w:szCs w:val="24"/>
              </w:rPr>
              <w:t>・和歌山県</w:t>
            </w:r>
          </w:p>
          <w:p w:rsidR="003421E6" w:rsidRPr="003421E6" w:rsidRDefault="003421E6" w:rsidP="00027058">
            <w:pPr>
              <w:spacing w:line="320" w:lineRule="exact"/>
              <w:ind w:left="200" w:hangingChars="100" w:hanging="200"/>
              <w:rPr>
                <w:szCs w:val="24"/>
              </w:rPr>
            </w:pPr>
            <w:r w:rsidRPr="003421E6">
              <w:rPr>
                <w:rFonts w:hint="eastAsia"/>
                <w:szCs w:val="24"/>
              </w:rPr>
              <w:t>・（独）近畿中国四国農研センター</w:t>
            </w:r>
          </w:p>
          <w:p w:rsidR="003421E6" w:rsidRPr="003421E6" w:rsidRDefault="003421E6" w:rsidP="00027058">
            <w:pPr>
              <w:spacing w:line="320" w:lineRule="exact"/>
              <w:ind w:left="200" w:hangingChars="100" w:hanging="200"/>
              <w:rPr>
                <w:szCs w:val="24"/>
              </w:rPr>
            </w:pPr>
            <w:r w:rsidRPr="003421E6">
              <w:rPr>
                <w:rFonts w:hint="eastAsia"/>
                <w:szCs w:val="24"/>
              </w:rPr>
              <w:t>・京都大学</w:t>
            </w:r>
          </w:p>
          <w:p w:rsidR="003421E6" w:rsidRPr="003421E6" w:rsidRDefault="003421E6" w:rsidP="00027058">
            <w:pPr>
              <w:spacing w:line="320" w:lineRule="exact"/>
              <w:ind w:left="200" w:hangingChars="100" w:hanging="200"/>
              <w:rPr>
                <w:szCs w:val="24"/>
              </w:rPr>
            </w:pPr>
            <w:r w:rsidRPr="003421E6">
              <w:rPr>
                <w:rFonts w:hint="eastAsia"/>
                <w:szCs w:val="24"/>
              </w:rPr>
              <w:t>・園芸資材メーカー</w:t>
            </w:r>
          </w:p>
        </w:tc>
        <w:tc>
          <w:tcPr>
            <w:tcW w:w="2290" w:type="dxa"/>
            <w:tcBorders>
              <w:top w:val="dashSmallGap" w:sz="4" w:space="0" w:color="auto"/>
              <w:bottom w:val="double" w:sz="12" w:space="0" w:color="auto"/>
            </w:tcBorders>
          </w:tcPr>
          <w:p w:rsidR="003421E6" w:rsidRPr="003421E6" w:rsidRDefault="003421E6" w:rsidP="00027058">
            <w:pPr>
              <w:spacing w:line="320" w:lineRule="exact"/>
              <w:rPr>
                <w:szCs w:val="24"/>
              </w:rPr>
            </w:pPr>
            <w:r w:rsidRPr="003421E6">
              <w:rPr>
                <w:rFonts w:hint="eastAsia"/>
                <w:szCs w:val="24"/>
              </w:rPr>
              <w:t>都市域直売切り花の需要に対応する特定日開花・常温品質保持技術開発</w:t>
            </w:r>
          </w:p>
        </w:tc>
        <w:tc>
          <w:tcPr>
            <w:tcW w:w="2290" w:type="dxa"/>
            <w:tcBorders>
              <w:top w:val="dashSmallGap" w:sz="4" w:space="0" w:color="auto"/>
              <w:bottom w:val="double" w:sz="12" w:space="0" w:color="auto"/>
            </w:tcBorders>
          </w:tcPr>
          <w:p w:rsidR="003421E6" w:rsidRPr="003421E6" w:rsidRDefault="003421E6" w:rsidP="00027058">
            <w:pPr>
              <w:spacing w:line="320" w:lineRule="exact"/>
              <w:rPr>
                <w:szCs w:val="24"/>
              </w:rPr>
            </w:pPr>
            <w:r w:rsidRPr="003421E6">
              <w:rPr>
                <w:rFonts w:hint="eastAsia"/>
                <w:szCs w:val="24"/>
              </w:rPr>
              <w:t>平成</w:t>
            </w:r>
            <w:r w:rsidRPr="003421E6">
              <w:rPr>
                <w:rFonts w:hint="eastAsia"/>
                <w:szCs w:val="24"/>
              </w:rPr>
              <w:t>24</w:t>
            </w:r>
            <w:r w:rsidRPr="003421E6">
              <w:rPr>
                <w:rFonts w:hint="eastAsia"/>
                <w:szCs w:val="24"/>
              </w:rPr>
              <w:t>年度新たな農林水産施策を推進する実用技術開発</w:t>
            </w:r>
          </w:p>
        </w:tc>
      </w:tr>
      <w:tr w:rsidR="003421E6" w:rsidRPr="003421E6" w:rsidTr="00027058">
        <w:trPr>
          <w:trHeight w:val="574"/>
        </w:trPr>
        <w:tc>
          <w:tcPr>
            <w:tcW w:w="2289"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名称（他機関が</w:t>
            </w:r>
          </w:p>
          <w:p w:rsidR="003421E6" w:rsidRPr="003421E6" w:rsidRDefault="003421E6" w:rsidP="00027058">
            <w:pPr>
              <w:spacing w:line="300" w:lineRule="exact"/>
              <w:jc w:val="center"/>
              <w:rPr>
                <w:szCs w:val="24"/>
              </w:rPr>
            </w:pPr>
            <w:r w:rsidRPr="003421E6">
              <w:rPr>
                <w:rFonts w:hint="eastAsia"/>
                <w:szCs w:val="24"/>
              </w:rPr>
              <w:t>代表者のもの）</w:t>
            </w:r>
          </w:p>
        </w:tc>
        <w:tc>
          <w:tcPr>
            <w:tcW w:w="2289"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構成機関</w:t>
            </w:r>
          </w:p>
        </w:tc>
        <w:tc>
          <w:tcPr>
            <w:tcW w:w="2290"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研究課題</w:t>
            </w:r>
          </w:p>
        </w:tc>
        <w:tc>
          <w:tcPr>
            <w:tcW w:w="2290" w:type="dxa"/>
            <w:tcBorders>
              <w:top w:val="double" w:sz="12" w:space="0" w:color="auto"/>
              <w:bottom w:val="single" w:sz="8" w:space="0" w:color="auto"/>
            </w:tcBorders>
            <w:vAlign w:val="center"/>
          </w:tcPr>
          <w:p w:rsidR="003421E6" w:rsidRPr="003421E6" w:rsidRDefault="003421E6" w:rsidP="00027058">
            <w:pPr>
              <w:spacing w:line="300" w:lineRule="exact"/>
              <w:jc w:val="center"/>
              <w:rPr>
                <w:szCs w:val="24"/>
              </w:rPr>
            </w:pPr>
            <w:r w:rsidRPr="003421E6">
              <w:rPr>
                <w:rFonts w:hint="eastAsia"/>
                <w:szCs w:val="24"/>
              </w:rPr>
              <w:t>事業</w:t>
            </w:r>
          </w:p>
        </w:tc>
      </w:tr>
      <w:tr w:rsidR="003421E6" w:rsidRPr="003421E6" w:rsidTr="00027058">
        <w:trPr>
          <w:trHeight w:val="902"/>
        </w:trPr>
        <w:tc>
          <w:tcPr>
            <w:tcW w:w="2289"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「施設園芸における高度環境制御技術の開発」共同研究機関</w:t>
            </w:r>
          </w:p>
        </w:tc>
        <w:tc>
          <w:tcPr>
            <w:tcW w:w="2289"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代表機関の千葉大学ほか２大学、５機関、２企業</w:t>
            </w:r>
          </w:p>
        </w:tc>
        <w:tc>
          <w:tcPr>
            <w:tcW w:w="2290"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施設園芸における高度環境制御技術の開発</w:t>
            </w:r>
          </w:p>
        </w:tc>
        <w:tc>
          <w:tcPr>
            <w:tcW w:w="2290" w:type="dxa"/>
            <w:tcBorders>
              <w:top w:val="single" w:sz="8"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農作業の軽労化に向けた農業自動化・アシストシステムの開発</w:t>
            </w:r>
          </w:p>
        </w:tc>
      </w:tr>
      <w:tr w:rsidR="003421E6" w:rsidRPr="003421E6" w:rsidTr="00027058">
        <w:trPr>
          <w:trHeight w:val="1197"/>
        </w:trPr>
        <w:tc>
          <w:tcPr>
            <w:tcW w:w="2289" w:type="dxa"/>
            <w:tcBorders>
              <w:top w:val="dashSmallGap" w:sz="4"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「主要野菜の栽培に適した有機質肥料活用型養液栽培技術の実用化」共同研究機関</w:t>
            </w:r>
          </w:p>
        </w:tc>
        <w:tc>
          <w:tcPr>
            <w:tcW w:w="2289" w:type="dxa"/>
            <w:tcBorders>
              <w:top w:val="dashSmallGap" w:sz="4"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代表機関の（独）農研機構ほか２大学、４機関、２企業</w:t>
            </w:r>
          </w:p>
        </w:tc>
        <w:tc>
          <w:tcPr>
            <w:tcW w:w="2290" w:type="dxa"/>
            <w:tcBorders>
              <w:top w:val="dashSmallGap" w:sz="4"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主要野菜の栽培に適した有機質肥料活用型養液栽培技術の実用化</w:t>
            </w:r>
          </w:p>
        </w:tc>
        <w:tc>
          <w:tcPr>
            <w:tcW w:w="2290" w:type="dxa"/>
            <w:tcBorders>
              <w:top w:val="dashSmallGap" w:sz="4" w:space="0" w:color="auto"/>
              <w:bottom w:val="dashSmallGap" w:sz="4" w:space="0" w:color="auto"/>
            </w:tcBorders>
          </w:tcPr>
          <w:p w:rsidR="003421E6" w:rsidRPr="003421E6" w:rsidRDefault="003421E6" w:rsidP="00027058">
            <w:pPr>
              <w:spacing w:line="320" w:lineRule="exact"/>
              <w:rPr>
                <w:szCs w:val="24"/>
              </w:rPr>
            </w:pPr>
            <w:r w:rsidRPr="003421E6">
              <w:rPr>
                <w:rFonts w:hint="eastAsia"/>
                <w:szCs w:val="24"/>
              </w:rPr>
              <w:t>平成</w:t>
            </w:r>
            <w:r w:rsidRPr="003421E6">
              <w:rPr>
                <w:rFonts w:hint="eastAsia"/>
                <w:szCs w:val="24"/>
              </w:rPr>
              <w:t>24</w:t>
            </w:r>
            <w:r w:rsidRPr="003421E6">
              <w:rPr>
                <w:rFonts w:hint="eastAsia"/>
                <w:szCs w:val="24"/>
              </w:rPr>
              <w:t>年度新たな農林水産施策を推進する実用技術開発</w:t>
            </w:r>
          </w:p>
        </w:tc>
      </w:tr>
      <w:tr w:rsidR="003421E6" w:rsidRPr="003421E6" w:rsidTr="00027058">
        <w:trPr>
          <w:trHeight w:val="886"/>
        </w:trPr>
        <w:tc>
          <w:tcPr>
            <w:tcW w:w="2289" w:type="dxa"/>
            <w:tcBorders>
              <w:top w:val="dashSmallGap" w:sz="4" w:space="0" w:color="auto"/>
            </w:tcBorders>
          </w:tcPr>
          <w:p w:rsidR="003421E6" w:rsidRPr="003421E6" w:rsidRDefault="003421E6" w:rsidP="00027058">
            <w:pPr>
              <w:spacing w:line="320" w:lineRule="exact"/>
              <w:rPr>
                <w:szCs w:val="24"/>
              </w:rPr>
            </w:pPr>
            <w:r w:rsidRPr="003421E6">
              <w:rPr>
                <w:rFonts w:hint="eastAsia"/>
                <w:szCs w:val="24"/>
              </w:rPr>
              <w:t>温暖化対策土壌機能調査協議会</w:t>
            </w:r>
          </w:p>
        </w:tc>
        <w:tc>
          <w:tcPr>
            <w:tcW w:w="2289" w:type="dxa"/>
            <w:tcBorders>
              <w:top w:val="dashSmallGap" w:sz="4" w:space="0" w:color="auto"/>
            </w:tcBorders>
          </w:tcPr>
          <w:p w:rsidR="003421E6" w:rsidRPr="003421E6" w:rsidRDefault="003421E6" w:rsidP="00027058">
            <w:pPr>
              <w:spacing w:line="320" w:lineRule="exact"/>
              <w:rPr>
                <w:szCs w:val="24"/>
              </w:rPr>
            </w:pPr>
            <w:r w:rsidRPr="003421E6">
              <w:rPr>
                <w:rFonts w:hint="eastAsia"/>
                <w:szCs w:val="24"/>
              </w:rPr>
              <w:t>代表機関・（財）日本土壌協会ほか</w:t>
            </w:r>
            <w:r w:rsidRPr="003421E6">
              <w:rPr>
                <w:rFonts w:hint="eastAsia"/>
                <w:szCs w:val="24"/>
              </w:rPr>
              <w:t>23</w:t>
            </w:r>
            <w:r w:rsidRPr="003421E6">
              <w:rPr>
                <w:rFonts w:hint="eastAsia"/>
                <w:szCs w:val="24"/>
              </w:rPr>
              <w:t>府県、</w:t>
            </w:r>
            <w:r w:rsidRPr="003421E6">
              <w:rPr>
                <w:rFonts w:hint="eastAsia"/>
                <w:szCs w:val="24"/>
              </w:rPr>
              <w:t>29</w:t>
            </w:r>
            <w:r w:rsidRPr="003421E6">
              <w:rPr>
                <w:rFonts w:hint="eastAsia"/>
                <w:szCs w:val="24"/>
              </w:rPr>
              <w:t>機関、１企業</w:t>
            </w:r>
          </w:p>
        </w:tc>
        <w:tc>
          <w:tcPr>
            <w:tcW w:w="2290" w:type="dxa"/>
            <w:tcBorders>
              <w:top w:val="dashSmallGap" w:sz="4" w:space="0" w:color="auto"/>
            </w:tcBorders>
          </w:tcPr>
          <w:p w:rsidR="003421E6" w:rsidRPr="003421E6" w:rsidRDefault="003421E6" w:rsidP="00027058">
            <w:pPr>
              <w:spacing w:line="320" w:lineRule="exact"/>
              <w:rPr>
                <w:szCs w:val="24"/>
              </w:rPr>
            </w:pPr>
            <w:r w:rsidRPr="003421E6">
              <w:rPr>
                <w:rFonts w:hint="eastAsia"/>
                <w:szCs w:val="24"/>
              </w:rPr>
              <w:t>土壌由来温室効果ガス・土壌炭素調査</w:t>
            </w:r>
          </w:p>
        </w:tc>
        <w:tc>
          <w:tcPr>
            <w:tcW w:w="2290" w:type="dxa"/>
            <w:tcBorders>
              <w:top w:val="dashSmallGap" w:sz="4" w:space="0" w:color="auto"/>
            </w:tcBorders>
          </w:tcPr>
          <w:p w:rsidR="003421E6" w:rsidRPr="003421E6" w:rsidRDefault="003421E6" w:rsidP="00027058">
            <w:pPr>
              <w:spacing w:line="320" w:lineRule="exact"/>
              <w:rPr>
                <w:szCs w:val="24"/>
              </w:rPr>
            </w:pPr>
            <w:r w:rsidRPr="003421E6">
              <w:rPr>
                <w:rFonts w:hint="eastAsia"/>
                <w:szCs w:val="24"/>
              </w:rPr>
              <w:t>平成</w:t>
            </w:r>
            <w:r w:rsidRPr="003421E6">
              <w:rPr>
                <w:rFonts w:hint="eastAsia"/>
                <w:szCs w:val="24"/>
              </w:rPr>
              <w:t>24</w:t>
            </w:r>
            <w:r w:rsidRPr="003421E6">
              <w:rPr>
                <w:rFonts w:hint="eastAsia"/>
                <w:szCs w:val="24"/>
              </w:rPr>
              <w:t>年度農業生産地球温暖化対策事業</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4"/>
        </w:numPr>
        <w:rPr>
          <w:rFonts w:ascii="Century" w:eastAsia="ＭＳ 明朝" w:hAnsi="Century" w:cs="Times New Roman"/>
          <w:szCs w:val="24"/>
        </w:rPr>
      </w:pPr>
      <w:r w:rsidRPr="003421E6">
        <w:rPr>
          <w:rFonts w:ascii="Century" w:eastAsia="ＭＳ 明朝" w:hAnsi="Century" w:cs="Times New Roman" w:hint="eastAsia"/>
          <w:szCs w:val="24"/>
        </w:rPr>
        <w:t>京都府、奈良県、和歌山県との研究連携協定</w:t>
      </w:r>
    </w:p>
    <w:p w:rsidR="00EB6A09"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果樹・飼料米分野において締結した京都府、奈良県、和歌山県との研究連携協定に基づき、大阪府の担当研究分野であるイチジクを対象に調査研究・成果普及を実施した。</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イチジクの株枯れ病防除策の開発を行うとともに、その成果を関係府県へ情報を提供した。また和歌山県よりモモの成熟特性に関する情報提供を受けて府内農家へ成果普及を実施した。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4"/>
        </w:numPr>
        <w:rPr>
          <w:rFonts w:ascii="Century" w:eastAsia="ＭＳ 明朝" w:hAnsi="Century" w:cs="Times New Roman"/>
          <w:szCs w:val="24"/>
        </w:rPr>
      </w:pPr>
      <w:r w:rsidRPr="003421E6">
        <w:rPr>
          <w:rFonts w:ascii="Century" w:eastAsia="ＭＳ 明朝" w:hAnsi="Century" w:cs="Times New Roman" w:hint="eastAsia"/>
          <w:szCs w:val="24"/>
        </w:rPr>
        <w:t>大阪市環境科学研究所と共同セミナーの開催</w:t>
      </w:r>
    </w:p>
    <w:p w:rsidR="003421E6" w:rsidRPr="003421E6" w:rsidRDefault="003421E6" w:rsidP="00EB6A09">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３月に連携セミナー「大阪の昆虫を考える」を実施した（参加者</w:t>
      </w:r>
      <w:r w:rsidRPr="003421E6">
        <w:rPr>
          <w:rFonts w:ascii="Century" w:eastAsia="ＭＳ 明朝" w:hAnsi="Century" w:cs="Times New Roman" w:hint="eastAsia"/>
          <w:szCs w:val="24"/>
        </w:rPr>
        <w:t>52</w:t>
      </w:r>
      <w:r w:rsidRPr="003421E6">
        <w:rPr>
          <w:rFonts w:ascii="Century" w:eastAsia="ＭＳ 明朝" w:hAnsi="Century" w:cs="Times New Roman" w:hint="eastAsia"/>
          <w:szCs w:val="24"/>
        </w:rPr>
        <w:t>名）。農業害虫への天敵昆虫の利用（生物農薬）の現状や関西空港で大発生したトノサマバッタの効率的な危機管理などを紹介した。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4"/>
        </w:numPr>
        <w:rPr>
          <w:rFonts w:ascii="Century" w:eastAsia="ＭＳ 明朝" w:hAnsi="Century" w:cs="Times New Roman"/>
          <w:szCs w:val="24"/>
        </w:rPr>
      </w:pPr>
      <w:r w:rsidRPr="003421E6">
        <w:rPr>
          <w:rFonts w:ascii="Century" w:eastAsia="ＭＳ 明朝" w:hAnsi="Century" w:cs="Times New Roman" w:hint="eastAsia"/>
          <w:szCs w:val="24"/>
        </w:rPr>
        <w:t>一般社団法人テラプロジェクトとの包括連携協定</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（社）テラプロジェクトと包括連携協定を締結した。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共同研究「室内緑化に関する要素技術の開発」を実施した。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食品関係の研究会を共同で設立した。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イ　技術力向上を目的とした大学との連携</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Ⅰ　大阪府立大学との包括連携協定</w:t>
      </w:r>
    </w:p>
    <w:p w:rsidR="003421E6" w:rsidRPr="003421E6" w:rsidRDefault="003421E6" w:rsidP="00EB6A09">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公立大学法人大阪府立大学と包括連携協定を締結し、協定に基づいた以下の取組を実施した。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学術交流</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底引き網に混獲される未利用廃棄生物の有効利用を目的とした共同研究「海産バイオマス利用による死の海再生の実証研究」を実施した。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府大研究施設を利用した共同研究を行うため、研究所職員を府大客員研究員（１名）・研修員（２名）として派遣した。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教育に関すること</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当研究所の研究調整監の府立大学客員教授就任と府大生命環境科学部獣医学科「牧場実習」受け入れを行った。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府大大学院「環境人材育成教育プログラム」への環境科学センター職員を派遣した。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府大生命環境科学部獣医学科専門実習への家畜及び施設を提供した。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地域貢献に関すること</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月に大阪府大との共催セミナー「都市域に生き物のにぎわいを取り戻そう～企業、市民、公的機関の役割～」（参加者</w:t>
      </w:r>
      <w:r w:rsidR="003421E6" w:rsidRPr="003421E6">
        <w:rPr>
          <w:rFonts w:ascii="Century" w:eastAsia="ＭＳ 明朝" w:hAnsi="Century" w:cs="Times New Roman" w:hint="eastAsia"/>
          <w:szCs w:val="24"/>
        </w:rPr>
        <w:t>82</w:t>
      </w:r>
      <w:r w:rsidR="003421E6" w:rsidRPr="003421E6">
        <w:rPr>
          <w:rFonts w:ascii="Century" w:eastAsia="ＭＳ 明朝" w:hAnsi="Century" w:cs="Times New Roman" w:hint="eastAsia"/>
          <w:szCs w:val="24"/>
        </w:rPr>
        <w:t>名）を実施した。都市域の生物多様性保全をテーマに企業や行政の担当者からの生物多様性保全事例の紹介と企業が生物多様性に取り組むメリットや生物多様性の認知度向上について討論を行った。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その他</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府大「環境報告書」外部評価委員として職員を派遣した。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府大</w:t>
      </w:r>
      <w:r w:rsidR="003421E6" w:rsidRPr="003421E6">
        <w:rPr>
          <w:rFonts w:ascii="Century" w:eastAsia="ＭＳ 明朝" w:hAnsi="Century" w:cs="Times New Roman" w:hint="eastAsia"/>
          <w:szCs w:val="24"/>
        </w:rPr>
        <w:t>21</w:t>
      </w:r>
      <w:r w:rsidR="003421E6" w:rsidRPr="003421E6">
        <w:rPr>
          <w:rFonts w:ascii="Century" w:eastAsia="ＭＳ 明朝" w:hAnsi="Century" w:cs="Times New Roman" w:hint="eastAsia"/>
          <w:szCs w:val="24"/>
        </w:rPr>
        <w:t>世紀科学研究機構エコ・サイエンス研究会において、「大学における環境報告書」について講義を実施した。</w:t>
      </w:r>
    </w:p>
    <w:p w:rsidR="003421E6" w:rsidRPr="003421E6" w:rsidRDefault="00EB6A09" w:rsidP="00EB6A09">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大阪府大・大阪市立大共催の両大学成果報告会「ニューテクフェア</w:t>
      </w:r>
      <w:r w:rsidR="003421E6" w:rsidRPr="003421E6">
        <w:rPr>
          <w:rFonts w:ascii="Century" w:eastAsia="ＭＳ 明朝" w:hAnsi="Century" w:cs="Times New Roman" w:hint="eastAsia"/>
          <w:szCs w:val="24"/>
        </w:rPr>
        <w:t>2012</w:t>
      </w:r>
      <w:r w:rsidR="003421E6" w:rsidRPr="003421E6">
        <w:rPr>
          <w:rFonts w:ascii="Century" w:eastAsia="ＭＳ 明朝" w:hAnsi="Century" w:cs="Times New Roman" w:hint="eastAsia"/>
          <w:szCs w:val="24"/>
        </w:rPr>
        <w:t>」（</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月）に、府大及び市大との共同研究「大和川における天然アユ遡上量回復」及び「大阪湾の海産バイオマスのエネルギー資源化」に関する研究成果を出展した。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Ⅱ</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府との緊密な連携</w:t>
      </w:r>
    </w:p>
    <w:p w:rsidR="003421E6" w:rsidRPr="003421E6" w:rsidRDefault="003421E6" w:rsidP="003421E6">
      <w:pPr>
        <w:numPr>
          <w:ilvl w:val="0"/>
          <w:numId w:val="25"/>
        </w:numPr>
        <w:rPr>
          <w:rFonts w:ascii="Century" w:eastAsia="ＭＳ 明朝" w:hAnsi="Century" w:cs="Times New Roman"/>
          <w:szCs w:val="24"/>
        </w:rPr>
      </w:pPr>
      <w:r w:rsidRPr="003421E6">
        <w:rPr>
          <w:rFonts w:ascii="Century" w:eastAsia="ＭＳ 明朝" w:hAnsi="Century" w:cs="Times New Roman" w:hint="eastAsia"/>
          <w:szCs w:val="24"/>
        </w:rPr>
        <w:t>府との人事交流</w:t>
      </w:r>
    </w:p>
    <w:p w:rsidR="003421E6" w:rsidRPr="003421E6" w:rsidRDefault="003421E6" w:rsidP="0088604E">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大阪府環境農林水産部環境農林水産総務課へ経営企画部の主任研究員</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名を年間を通じて派遣した。府議会対応を担当するなど</w:t>
      </w:r>
      <w:r w:rsidRPr="003421E6">
        <w:rPr>
          <w:rFonts w:ascii="Century" w:eastAsia="ＭＳ 明朝" w:hAnsi="Century" w:cs="Times New Roman" w:hint="eastAsia"/>
          <w:szCs w:val="24"/>
        </w:rPr>
        <w:t>OJT</w:t>
      </w:r>
      <w:r w:rsidRPr="003421E6">
        <w:rPr>
          <w:rFonts w:ascii="Century" w:eastAsia="ＭＳ 明朝" w:hAnsi="Century" w:cs="Times New Roman" w:hint="eastAsia"/>
          <w:szCs w:val="24"/>
        </w:rPr>
        <w:t>研修を実施した。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5"/>
        </w:numPr>
        <w:rPr>
          <w:rFonts w:ascii="Century" w:eastAsia="ＭＳ 明朝" w:hAnsi="Century" w:cs="Times New Roman"/>
          <w:szCs w:val="24"/>
        </w:rPr>
      </w:pPr>
      <w:r w:rsidRPr="003421E6">
        <w:rPr>
          <w:rFonts w:ascii="Century" w:eastAsia="ＭＳ 明朝" w:hAnsi="Century" w:cs="Times New Roman" w:hint="eastAsia"/>
          <w:szCs w:val="24"/>
        </w:rPr>
        <w:t>府職員との意見交換</w:t>
      </w:r>
    </w:p>
    <w:p w:rsidR="003421E6" w:rsidRPr="003421E6" w:rsidRDefault="003421E6" w:rsidP="0088604E">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行政課題共有のため、以下の府職員との意見交換を行った。</w:t>
      </w:r>
    </w:p>
    <w:p w:rsidR="003421E6" w:rsidRPr="003421E6" w:rsidRDefault="003421E6" w:rsidP="0088604E">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行政の技術的ニーズや行政施策の方向性を把握するなど行政課題を共有するため、府の環境農林水産部、水産課、農政室が開催する「環境行政情報交換会」、「農と緑の総合事務所長連絡会議」、「農の普及課長会議」、「（水産課）幹部会議」などへ研究所職員が出席した。環境農林水産に係る情報提供を行うとともに、行政課題等の情報収集を行って報告書を作成して、関係者と共有した。</w:t>
      </w:r>
    </w:p>
    <w:p w:rsidR="003421E6" w:rsidRPr="003421E6" w:rsidRDefault="0088604E" w:rsidP="0088604E">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府からの技術支援依頼事項について、府と研究所で運営する「大阪府環境農林水産試験研究推進会議」を再構築した。</w:t>
      </w:r>
    </w:p>
    <w:p w:rsidR="003421E6" w:rsidRPr="003421E6" w:rsidRDefault="003421E6" w:rsidP="0088604E">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・行政分野別部会において、依頼事項の必要性・妥当性を精査した。</w:t>
      </w:r>
      <w:r w:rsidRPr="003421E6">
        <w:rPr>
          <w:rFonts w:ascii="Century" w:eastAsia="ＭＳ 明朝" w:hAnsi="Century" w:cs="Times New Roman" w:hint="eastAsia"/>
          <w:szCs w:val="24"/>
        </w:rPr>
        <w:t>56</w:t>
      </w:r>
      <w:r w:rsidRPr="003421E6">
        <w:rPr>
          <w:rFonts w:ascii="Century" w:eastAsia="ＭＳ 明朝" w:hAnsi="Century" w:cs="Times New Roman" w:hint="eastAsia"/>
          <w:szCs w:val="24"/>
        </w:rPr>
        <w:t>課題の依頼事項ついて、各部会で順位づけを行った後に目的・目標などを記載して文書で研究所に提出した。</w:t>
      </w:r>
    </w:p>
    <w:p w:rsidR="003421E6" w:rsidRPr="003421E6" w:rsidRDefault="003421E6" w:rsidP="0088604E">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・研究所は依頼事項に基づき、研究資源の配分（予算、人員）及び研究計画を策定し、府へ文書で回答した。その回答を基に府は課題の事前評価を実施した。</w:t>
      </w:r>
    </w:p>
    <w:p w:rsidR="00FE0DB0" w:rsidRDefault="00FE0DB0" w:rsidP="00FE0DB0">
      <w:pPr>
        <w:ind w:rightChars="1011" w:right="2123"/>
        <w:rPr>
          <w:rFonts w:ascii="Century" w:eastAsia="ＭＳ 明朝" w:hAnsi="Century" w:cs="Times New Roman"/>
          <w:szCs w:val="24"/>
        </w:rPr>
      </w:pPr>
    </w:p>
    <w:p w:rsidR="00FE0DB0" w:rsidRDefault="003421E6" w:rsidP="00FE0DB0">
      <w:pPr>
        <w:jc w:val="center"/>
        <w:rPr>
          <w:rFonts w:ascii="Century" w:eastAsia="ＭＳ 明朝" w:hAnsi="Century" w:cs="Times New Roman"/>
          <w:szCs w:val="24"/>
        </w:rPr>
      </w:pPr>
      <w:r w:rsidRPr="003421E6">
        <w:rPr>
          <w:rFonts w:ascii="Century" w:eastAsia="ＭＳ 明朝" w:hAnsi="Century" w:cs="Times New Roman" w:hint="eastAsia"/>
          <w:szCs w:val="24"/>
        </w:rPr>
        <w:t>大阪府環境農林水産試験研究推進会議の</w:t>
      </w:r>
    </w:p>
    <w:p w:rsidR="003421E6" w:rsidRPr="003421E6" w:rsidRDefault="003421E6" w:rsidP="00FE0DB0">
      <w:pPr>
        <w:jc w:val="center"/>
        <w:rPr>
          <w:rFonts w:ascii="Century" w:eastAsia="ＭＳ 明朝" w:hAnsi="Century" w:cs="Times New Roman"/>
          <w:szCs w:val="24"/>
        </w:rPr>
      </w:pPr>
      <w:r w:rsidRPr="003421E6">
        <w:rPr>
          <w:rFonts w:ascii="Century" w:eastAsia="ＭＳ 明朝" w:hAnsi="Century" w:cs="Times New Roman" w:hint="eastAsia"/>
          <w:szCs w:val="24"/>
        </w:rPr>
        <w:t>行政分野別部会および依頼課題数</w:t>
      </w:r>
    </w:p>
    <w:tbl>
      <w:tblPr>
        <w:tblStyle w:val="ab"/>
        <w:tblW w:w="0" w:type="auto"/>
        <w:jc w:val="center"/>
        <w:tblLook w:val="04A0" w:firstRow="1" w:lastRow="0" w:firstColumn="1" w:lastColumn="0" w:noHBand="0" w:noVBand="1"/>
      </w:tblPr>
      <w:tblGrid>
        <w:gridCol w:w="2959"/>
        <w:gridCol w:w="1418"/>
      </w:tblGrid>
      <w:tr w:rsidR="003421E6" w:rsidRPr="003421E6" w:rsidTr="003421E6">
        <w:trPr>
          <w:jc w:val="center"/>
        </w:trPr>
        <w:tc>
          <w:tcPr>
            <w:tcW w:w="2959" w:type="dxa"/>
            <w:vAlign w:val="center"/>
          </w:tcPr>
          <w:p w:rsidR="003421E6" w:rsidRPr="003421E6" w:rsidRDefault="003421E6" w:rsidP="003421E6">
            <w:pPr>
              <w:jc w:val="center"/>
              <w:rPr>
                <w:szCs w:val="24"/>
              </w:rPr>
            </w:pPr>
            <w:r w:rsidRPr="003421E6">
              <w:rPr>
                <w:rFonts w:hint="eastAsia"/>
                <w:szCs w:val="24"/>
              </w:rPr>
              <w:t>部会名</w:t>
            </w:r>
          </w:p>
        </w:tc>
        <w:tc>
          <w:tcPr>
            <w:tcW w:w="1418" w:type="dxa"/>
            <w:vAlign w:val="center"/>
          </w:tcPr>
          <w:p w:rsidR="003421E6" w:rsidRPr="003421E6" w:rsidRDefault="003421E6" w:rsidP="003421E6">
            <w:pPr>
              <w:jc w:val="center"/>
              <w:rPr>
                <w:szCs w:val="24"/>
              </w:rPr>
            </w:pPr>
            <w:r w:rsidRPr="003421E6">
              <w:rPr>
                <w:rFonts w:hint="eastAsia"/>
                <w:szCs w:val="24"/>
              </w:rPr>
              <w:t>依頼課題数</w:t>
            </w:r>
          </w:p>
        </w:tc>
      </w:tr>
      <w:tr w:rsidR="003421E6" w:rsidRPr="003421E6" w:rsidTr="003421E6">
        <w:trPr>
          <w:jc w:val="center"/>
        </w:trPr>
        <w:tc>
          <w:tcPr>
            <w:tcW w:w="2959" w:type="dxa"/>
          </w:tcPr>
          <w:p w:rsidR="003421E6" w:rsidRPr="003421E6" w:rsidRDefault="003421E6" w:rsidP="003421E6">
            <w:pPr>
              <w:rPr>
                <w:szCs w:val="24"/>
              </w:rPr>
            </w:pPr>
            <w:r w:rsidRPr="003421E6">
              <w:rPr>
                <w:rFonts w:hint="eastAsia"/>
                <w:szCs w:val="24"/>
              </w:rPr>
              <w:t>みどり・都市環境部会</w:t>
            </w:r>
          </w:p>
        </w:tc>
        <w:tc>
          <w:tcPr>
            <w:tcW w:w="1418" w:type="dxa"/>
            <w:vAlign w:val="center"/>
          </w:tcPr>
          <w:p w:rsidR="003421E6" w:rsidRPr="003421E6" w:rsidRDefault="003421E6" w:rsidP="003421E6">
            <w:pPr>
              <w:jc w:val="left"/>
              <w:rPr>
                <w:szCs w:val="24"/>
              </w:rPr>
            </w:pPr>
            <w:r w:rsidRPr="003421E6">
              <w:rPr>
                <w:rFonts w:hint="eastAsia"/>
                <w:szCs w:val="24"/>
              </w:rPr>
              <w:t>8</w:t>
            </w:r>
          </w:p>
        </w:tc>
      </w:tr>
      <w:tr w:rsidR="003421E6" w:rsidRPr="003421E6" w:rsidTr="00FE0DB0">
        <w:trPr>
          <w:trHeight w:val="554"/>
          <w:jc w:val="center"/>
        </w:trPr>
        <w:tc>
          <w:tcPr>
            <w:tcW w:w="2959" w:type="dxa"/>
          </w:tcPr>
          <w:p w:rsidR="003421E6" w:rsidRPr="003421E6" w:rsidRDefault="003421E6" w:rsidP="003421E6">
            <w:pPr>
              <w:rPr>
                <w:szCs w:val="24"/>
              </w:rPr>
            </w:pPr>
            <w:r w:rsidRPr="003421E6">
              <w:rPr>
                <w:rFonts w:hint="eastAsia"/>
                <w:szCs w:val="24"/>
              </w:rPr>
              <w:t>環境部会</w:t>
            </w:r>
          </w:p>
        </w:tc>
        <w:tc>
          <w:tcPr>
            <w:tcW w:w="1418" w:type="dxa"/>
            <w:vAlign w:val="center"/>
          </w:tcPr>
          <w:p w:rsidR="003421E6" w:rsidRPr="003421E6" w:rsidRDefault="003421E6" w:rsidP="003421E6">
            <w:pPr>
              <w:jc w:val="left"/>
              <w:rPr>
                <w:szCs w:val="24"/>
              </w:rPr>
            </w:pPr>
            <w:r w:rsidRPr="003421E6">
              <w:rPr>
                <w:rFonts w:hint="eastAsia"/>
                <w:szCs w:val="24"/>
              </w:rPr>
              <w:t>7</w:t>
            </w:r>
          </w:p>
        </w:tc>
      </w:tr>
      <w:tr w:rsidR="003421E6" w:rsidRPr="003421E6" w:rsidTr="003421E6">
        <w:trPr>
          <w:jc w:val="center"/>
        </w:trPr>
        <w:tc>
          <w:tcPr>
            <w:tcW w:w="2959" w:type="dxa"/>
          </w:tcPr>
          <w:p w:rsidR="003421E6" w:rsidRPr="003421E6" w:rsidRDefault="003421E6" w:rsidP="003421E6">
            <w:pPr>
              <w:rPr>
                <w:szCs w:val="24"/>
              </w:rPr>
            </w:pPr>
            <w:r w:rsidRPr="003421E6">
              <w:rPr>
                <w:rFonts w:hint="eastAsia"/>
                <w:szCs w:val="24"/>
              </w:rPr>
              <w:t>農政・食品部会</w:t>
            </w:r>
          </w:p>
        </w:tc>
        <w:tc>
          <w:tcPr>
            <w:tcW w:w="1418" w:type="dxa"/>
            <w:vAlign w:val="center"/>
          </w:tcPr>
          <w:p w:rsidR="003421E6" w:rsidRPr="003421E6" w:rsidRDefault="003421E6" w:rsidP="003421E6">
            <w:pPr>
              <w:jc w:val="left"/>
              <w:rPr>
                <w:szCs w:val="24"/>
              </w:rPr>
            </w:pPr>
            <w:r w:rsidRPr="003421E6">
              <w:rPr>
                <w:rFonts w:hint="eastAsia"/>
                <w:szCs w:val="24"/>
              </w:rPr>
              <w:t>21</w:t>
            </w:r>
          </w:p>
        </w:tc>
      </w:tr>
      <w:tr w:rsidR="003421E6" w:rsidRPr="003421E6" w:rsidTr="003421E6">
        <w:trPr>
          <w:jc w:val="center"/>
        </w:trPr>
        <w:tc>
          <w:tcPr>
            <w:tcW w:w="2959" w:type="dxa"/>
          </w:tcPr>
          <w:p w:rsidR="003421E6" w:rsidRPr="003421E6" w:rsidRDefault="003421E6" w:rsidP="003421E6">
            <w:pPr>
              <w:rPr>
                <w:szCs w:val="24"/>
              </w:rPr>
            </w:pPr>
            <w:r w:rsidRPr="003421E6">
              <w:rPr>
                <w:rFonts w:hint="eastAsia"/>
                <w:szCs w:val="24"/>
              </w:rPr>
              <w:t>畜産・野生動物部会</w:t>
            </w:r>
          </w:p>
        </w:tc>
        <w:tc>
          <w:tcPr>
            <w:tcW w:w="1418" w:type="dxa"/>
            <w:vAlign w:val="center"/>
          </w:tcPr>
          <w:p w:rsidR="003421E6" w:rsidRPr="003421E6" w:rsidRDefault="003421E6" w:rsidP="003421E6">
            <w:pPr>
              <w:jc w:val="left"/>
              <w:rPr>
                <w:szCs w:val="24"/>
              </w:rPr>
            </w:pPr>
            <w:r w:rsidRPr="003421E6">
              <w:rPr>
                <w:rFonts w:hint="eastAsia"/>
                <w:szCs w:val="24"/>
              </w:rPr>
              <w:t>9</w:t>
            </w:r>
          </w:p>
        </w:tc>
      </w:tr>
      <w:tr w:rsidR="003421E6" w:rsidRPr="003421E6" w:rsidTr="003421E6">
        <w:trPr>
          <w:jc w:val="center"/>
        </w:trPr>
        <w:tc>
          <w:tcPr>
            <w:tcW w:w="2959" w:type="dxa"/>
          </w:tcPr>
          <w:p w:rsidR="003421E6" w:rsidRPr="003421E6" w:rsidRDefault="003421E6" w:rsidP="003421E6">
            <w:pPr>
              <w:rPr>
                <w:szCs w:val="24"/>
              </w:rPr>
            </w:pPr>
            <w:r w:rsidRPr="003421E6">
              <w:rPr>
                <w:rFonts w:hint="eastAsia"/>
                <w:szCs w:val="24"/>
              </w:rPr>
              <w:t>水産部会</w:t>
            </w:r>
          </w:p>
        </w:tc>
        <w:tc>
          <w:tcPr>
            <w:tcW w:w="1418" w:type="dxa"/>
            <w:vAlign w:val="center"/>
          </w:tcPr>
          <w:p w:rsidR="003421E6" w:rsidRPr="003421E6" w:rsidRDefault="003421E6" w:rsidP="003421E6">
            <w:pPr>
              <w:jc w:val="left"/>
              <w:rPr>
                <w:szCs w:val="24"/>
              </w:rPr>
            </w:pPr>
            <w:r w:rsidRPr="003421E6">
              <w:rPr>
                <w:rFonts w:hint="eastAsia"/>
                <w:szCs w:val="24"/>
              </w:rPr>
              <w:t>10</w:t>
            </w:r>
          </w:p>
        </w:tc>
      </w:tr>
      <w:tr w:rsidR="003421E6" w:rsidRPr="003421E6" w:rsidTr="003421E6">
        <w:trPr>
          <w:jc w:val="center"/>
        </w:trPr>
        <w:tc>
          <w:tcPr>
            <w:tcW w:w="2959" w:type="dxa"/>
          </w:tcPr>
          <w:p w:rsidR="003421E6" w:rsidRPr="003421E6" w:rsidRDefault="003421E6" w:rsidP="003421E6">
            <w:pPr>
              <w:rPr>
                <w:szCs w:val="24"/>
              </w:rPr>
            </w:pPr>
            <w:r w:rsidRPr="003421E6">
              <w:rPr>
                <w:rFonts w:hint="eastAsia"/>
                <w:szCs w:val="24"/>
              </w:rPr>
              <w:t>総合</w:t>
            </w:r>
          </w:p>
        </w:tc>
        <w:tc>
          <w:tcPr>
            <w:tcW w:w="1418" w:type="dxa"/>
            <w:vAlign w:val="center"/>
          </w:tcPr>
          <w:p w:rsidR="003421E6" w:rsidRPr="003421E6" w:rsidRDefault="003421E6" w:rsidP="003421E6">
            <w:pPr>
              <w:jc w:val="left"/>
              <w:rPr>
                <w:szCs w:val="24"/>
              </w:rPr>
            </w:pPr>
            <w:r w:rsidRPr="003421E6">
              <w:rPr>
                <w:rFonts w:hint="eastAsia"/>
                <w:szCs w:val="24"/>
              </w:rPr>
              <w:t>1</w:t>
            </w:r>
          </w:p>
        </w:tc>
      </w:tr>
      <w:tr w:rsidR="003421E6" w:rsidRPr="003421E6" w:rsidTr="003421E6">
        <w:trPr>
          <w:jc w:val="center"/>
        </w:trPr>
        <w:tc>
          <w:tcPr>
            <w:tcW w:w="2959" w:type="dxa"/>
            <w:vAlign w:val="center"/>
          </w:tcPr>
          <w:p w:rsidR="003421E6" w:rsidRPr="003421E6" w:rsidRDefault="003421E6" w:rsidP="003421E6">
            <w:pPr>
              <w:jc w:val="center"/>
              <w:rPr>
                <w:szCs w:val="24"/>
              </w:rPr>
            </w:pPr>
            <w:r w:rsidRPr="003421E6">
              <w:rPr>
                <w:rFonts w:hint="eastAsia"/>
                <w:szCs w:val="24"/>
              </w:rPr>
              <w:t>計</w:t>
            </w:r>
          </w:p>
        </w:tc>
        <w:tc>
          <w:tcPr>
            <w:tcW w:w="1418" w:type="dxa"/>
            <w:vAlign w:val="center"/>
          </w:tcPr>
          <w:p w:rsidR="003421E6" w:rsidRPr="003421E6" w:rsidRDefault="003421E6" w:rsidP="003421E6">
            <w:pPr>
              <w:jc w:val="left"/>
              <w:rPr>
                <w:szCs w:val="24"/>
              </w:rPr>
            </w:pPr>
            <w:r w:rsidRPr="003421E6">
              <w:rPr>
                <w:rFonts w:hint="eastAsia"/>
                <w:szCs w:val="24"/>
              </w:rPr>
              <w:t>56</w:t>
            </w:r>
          </w:p>
        </w:tc>
      </w:tr>
    </w:tbl>
    <w:p w:rsidR="003421E6" w:rsidRPr="003421E6" w:rsidRDefault="003421E6" w:rsidP="003421E6">
      <w:pPr>
        <w:rPr>
          <w:rFonts w:ascii="Century" w:eastAsia="ＭＳ 明朝" w:hAnsi="Century" w:cs="Times New Roman"/>
          <w:szCs w:val="24"/>
        </w:rPr>
      </w:pPr>
    </w:p>
    <w:p w:rsidR="00FE0DB0" w:rsidRDefault="00FE0DB0" w:rsidP="003421E6">
      <w:pPr>
        <w:rPr>
          <w:rFonts w:ascii="Century" w:eastAsia="ＭＳ 明朝" w:hAnsi="Century" w:cs="Times New Roman"/>
          <w:b/>
          <w:szCs w:val="24"/>
        </w:rPr>
      </w:pPr>
    </w:p>
    <w:p w:rsidR="00027058" w:rsidRDefault="00027058"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（５）知的財産権の取得・活用</w:t>
      </w:r>
    </w:p>
    <w:p w:rsidR="003421E6" w:rsidRPr="003421E6" w:rsidRDefault="003421E6" w:rsidP="003421E6">
      <w:pPr>
        <w:numPr>
          <w:ilvl w:val="0"/>
          <w:numId w:val="41"/>
        </w:numPr>
        <w:rPr>
          <w:rFonts w:ascii="Century" w:eastAsia="ＭＳ 明朝" w:hAnsi="Century" w:cs="Times New Roman"/>
          <w:szCs w:val="24"/>
        </w:rPr>
      </w:pPr>
      <w:r w:rsidRPr="003421E6">
        <w:rPr>
          <w:rFonts w:ascii="Century" w:eastAsia="ＭＳ 明朝" w:hAnsi="Century" w:cs="Times New Roman" w:hint="eastAsia"/>
          <w:szCs w:val="24"/>
        </w:rPr>
        <w:t>知的財産権に関する各種規程の整備・運用</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「研究所知的財産ポリシー」「研究所職員勤務発明規程」など知的財産保有に係る諸規程を整備し、運用した。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特許権</w:t>
      </w:r>
      <w:r w:rsidR="003421E6" w:rsidRPr="003421E6">
        <w:rPr>
          <w:rFonts w:ascii="Century" w:eastAsia="ＭＳ 明朝" w:hAnsi="Century" w:cs="Times New Roman" w:hint="eastAsia"/>
          <w:szCs w:val="24"/>
        </w:rPr>
        <w:t>14</w:t>
      </w:r>
      <w:r w:rsidR="003421E6" w:rsidRPr="003421E6">
        <w:rPr>
          <w:rFonts w:ascii="Century" w:eastAsia="ＭＳ 明朝" w:hAnsi="Century" w:cs="Times New Roman" w:hint="eastAsia"/>
          <w:szCs w:val="24"/>
        </w:rPr>
        <w:t>件を保有するとともに、</w:t>
      </w:r>
      <w:r w:rsidR="003421E6" w:rsidRPr="003421E6">
        <w:rPr>
          <w:rFonts w:ascii="Century" w:eastAsia="ＭＳ 明朝" w:hAnsi="Century" w:cs="Times New Roman" w:hint="eastAsia"/>
          <w:szCs w:val="24"/>
        </w:rPr>
        <w:t>17</w:t>
      </w:r>
      <w:r w:rsidR="003421E6" w:rsidRPr="003421E6">
        <w:rPr>
          <w:rFonts w:ascii="Century" w:eastAsia="ＭＳ 明朝" w:hAnsi="Century" w:cs="Times New Roman" w:hint="eastAsia"/>
          <w:szCs w:val="24"/>
        </w:rPr>
        <w:t>件を出願中。また、３件について出願準備を実施した。</w:t>
      </w: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３　地域社会における先導的役割の発揮</w:t>
      </w:r>
    </w:p>
    <w:p w:rsidR="003421E6" w:rsidRPr="003421E6" w:rsidRDefault="003421E6" w:rsidP="003421E6">
      <w:pPr>
        <w:rPr>
          <w:rFonts w:ascii="Century" w:eastAsia="ＭＳ 明朝" w:hAnsi="Century" w:cs="Times New Roman"/>
          <w:b/>
          <w:szCs w:val="24"/>
        </w:rPr>
      </w:pPr>
    </w:p>
    <w:p w:rsidR="003421E6" w:rsidRPr="003421E6" w:rsidRDefault="003421E6" w:rsidP="00FE0DB0">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研究所の保有する、先駆的・独創的な着想による調査研究・技術開発の成果を地域社会に発信し、地域への積極的な提言、貢献を図るため、「大阪府新しい公共支援事業」の以下のモデル事業に参画した。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42"/>
        </w:numPr>
        <w:rPr>
          <w:rFonts w:ascii="Century" w:eastAsia="ＭＳ 明朝" w:hAnsi="Century" w:cs="Times New Roman"/>
          <w:szCs w:val="24"/>
        </w:rPr>
      </w:pPr>
      <w:r w:rsidRPr="003421E6">
        <w:rPr>
          <w:rFonts w:ascii="Century" w:eastAsia="ＭＳ 明朝" w:hAnsi="Century" w:cs="Times New Roman" w:hint="eastAsia"/>
          <w:szCs w:val="24"/>
        </w:rPr>
        <w:t>農で「学び」「育て」「働く」を支えるプロジェクト</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所のもつ園芸福祉に係る情報及び技術を利用して、農を通じて障がい者に対する新しい教育や就労支援の仕組みを構築するため、「農で『学び』『育て』『働く』を支える協議会（企業・大学・行政の９団体で構成）」に参画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支援団体のネットワーク構築、支援者向けセミナー・ワークショップ・シンポジウムを開催した（</w:t>
      </w:r>
      <w:r w:rsidR="003421E6" w:rsidRPr="003421E6">
        <w:rPr>
          <w:rFonts w:ascii="Century" w:eastAsia="ＭＳ 明朝" w:hAnsi="Century" w:cs="Times New Roman" w:hint="eastAsia"/>
          <w:szCs w:val="24"/>
        </w:rPr>
        <w:t>12</w:t>
      </w:r>
      <w:r w:rsidR="003421E6"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42"/>
        </w:numPr>
        <w:rPr>
          <w:rFonts w:ascii="Century" w:eastAsia="ＭＳ 明朝" w:hAnsi="Century" w:cs="Times New Roman"/>
          <w:szCs w:val="24"/>
        </w:rPr>
      </w:pPr>
      <w:r w:rsidRPr="003421E6">
        <w:rPr>
          <w:rFonts w:ascii="Century" w:eastAsia="ＭＳ 明朝" w:hAnsi="Century" w:cs="Times New Roman" w:hint="eastAsia"/>
          <w:szCs w:val="24"/>
        </w:rPr>
        <w:t>天然記念物イタセンパラが棲む淀川支援事業</w:t>
      </w:r>
    </w:p>
    <w:p w:rsidR="003421E6" w:rsidRPr="003421E6" w:rsidRDefault="003421E6" w:rsidP="00FE0DB0">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w:t>
      </w:r>
      <w:r w:rsidR="00FE0DB0">
        <w:rPr>
          <w:rFonts w:ascii="Century" w:eastAsia="ＭＳ 明朝" w:hAnsi="Century" w:cs="Times New Roman" w:hint="eastAsia"/>
          <w:szCs w:val="24"/>
        </w:rPr>
        <w:t xml:space="preserve"> </w:t>
      </w:r>
      <w:r w:rsidRPr="003421E6">
        <w:rPr>
          <w:rFonts w:ascii="Century" w:eastAsia="ＭＳ 明朝" w:hAnsi="Century" w:cs="Times New Roman" w:hint="eastAsia"/>
          <w:szCs w:val="24"/>
        </w:rPr>
        <w:t>研究所のもつ希少淡水魚イタセンパラ保護に関する情報及び技術を利用して、「淀川水系イタセンパラ保全市民ネットワーク（水生生物保全協会などＮＰＯ・企業・大学・行政の</w:t>
      </w:r>
      <w:r w:rsidRPr="003421E6">
        <w:rPr>
          <w:rFonts w:ascii="Century" w:eastAsia="ＭＳ 明朝" w:hAnsi="Century" w:cs="Times New Roman" w:hint="eastAsia"/>
          <w:szCs w:val="24"/>
        </w:rPr>
        <w:t>22</w:t>
      </w:r>
      <w:r w:rsidRPr="003421E6">
        <w:rPr>
          <w:rFonts w:ascii="Century" w:eastAsia="ＭＳ 明朝" w:hAnsi="Century" w:cs="Times New Roman" w:hint="eastAsia"/>
          <w:szCs w:val="24"/>
        </w:rPr>
        <w:t>団体で構成）」に参画した。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イタセンパラの野生復帰状況を環境改善指標として位置づけ、淀川流域をはじめとする府域の産学官の団体が環境保全に参画できる仕組みを構築した。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城北ワンドでの外来魚駆除・モニタリング調査などの保全活動（</w:t>
      </w:r>
      <w:r w:rsidR="003421E6" w:rsidRPr="003421E6">
        <w:rPr>
          <w:rFonts w:ascii="Century" w:eastAsia="ＭＳ 明朝" w:hAnsi="Century" w:cs="Times New Roman" w:hint="eastAsia"/>
          <w:szCs w:val="24"/>
        </w:rPr>
        <w:t>15</w:t>
      </w:r>
      <w:r w:rsidR="003421E6" w:rsidRPr="003421E6">
        <w:rPr>
          <w:rFonts w:ascii="Century" w:eastAsia="ＭＳ 明朝" w:hAnsi="Century" w:cs="Times New Roman" w:hint="eastAsia"/>
          <w:szCs w:val="24"/>
        </w:rPr>
        <w:t>回）、勉強会（１回）、研修会（１回）、啓発イベント（１回）、学生活動の支援、ブログなどでの活動ＰＲなどを実施した。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42"/>
        </w:numPr>
        <w:rPr>
          <w:rFonts w:ascii="Century" w:eastAsia="ＭＳ 明朝" w:hAnsi="Century" w:cs="Times New Roman"/>
          <w:szCs w:val="24"/>
        </w:rPr>
      </w:pPr>
      <w:r w:rsidRPr="003421E6">
        <w:rPr>
          <w:rFonts w:ascii="Century" w:eastAsia="ＭＳ 明朝" w:hAnsi="Century" w:cs="Times New Roman" w:hint="eastAsia"/>
          <w:szCs w:val="24"/>
        </w:rPr>
        <w:t>「研究活力支援事業」の実施</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研究活力支援事業」として、先駆性や独創性に着目し、「バイオコークスの性能を決定する原料成分と加工条件に係る基礎的研究」、「底生動物を中心としたエネルギーフロー解析による大阪湾の底魚不漁要因推定」など７課題を審査採択し、計</w:t>
      </w:r>
      <w:r w:rsidRPr="003421E6">
        <w:rPr>
          <w:rFonts w:ascii="Century" w:eastAsia="ＭＳ 明朝" w:hAnsi="Century" w:cs="Times New Roman" w:hint="eastAsia"/>
          <w:szCs w:val="24"/>
        </w:rPr>
        <w:t>4,500</w:t>
      </w:r>
      <w:r w:rsidRPr="003421E6">
        <w:rPr>
          <w:rFonts w:ascii="Century" w:eastAsia="ＭＳ 明朝" w:hAnsi="Century" w:cs="Times New Roman" w:hint="eastAsia"/>
          <w:szCs w:val="24"/>
        </w:rPr>
        <w:t>千円を配分した。</w:t>
      </w:r>
    </w:p>
    <w:p w:rsidR="003421E6" w:rsidRPr="003421E6" w:rsidRDefault="003421E6" w:rsidP="003421E6">
      <w:pPr>
        <w:rPr>
          <w:rFonts w:ascii="Century" w:eastAsia="ＭＳ 明朝" w:hAnsi="Century" w:cs="Times New Roman"/>
          <w:szCs w:val="24"/>
        </w:rPr>
      </w:pP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第２　業務運営の改善及び効率化に関する目標を達成するためとるべき措置</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１　業務運営の改善</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22"/>
        </w:numPr>
        <w:rPr>
          <w:rFonts w:ascii="Century" w:eastAsia="ＭＳ 明朝" w:hAnsi="Century" w:cs="Times New Roman"/>
          <w:b/>
          <w:szCs w:val="24"/>
        </w:rPr>
      </w:pPr>
      <w:r w:rsidRPr="003421E6">
        <w:rPr>
          <w:rFonts w:ascii="Century" w:eastAsia="ＭＳ 明朝" w:hAnsi="Century" w:cs="Times New Roman" w:hint="eastAsia"/>
          <w:b/>
          <w:szCs w:val="24"/>
        </w:rPr>
        <w:t>自律的な業務運営</w:t>
      </w:r>
    </w:p>
    <w:p w:rsidR="003421E6" w:rsidRPr="003421E6" w:rsidRDefault="003421E6" w:rsidP="003421E6">
      <w:pPr>
        <w:rPr>
          <w:rFonts w:ascii="Century" w:eastAsia="ＭＳ 明朝" w:hAnsi="Century" w:cs="Times New Roman"/>
          <w:b/>
          <w:szCs w:val="24"/>
        </w:rPr>
      </w:pPr>
    </w:p>
    <w:p w:rsidR="003421E6" w:rsidRPr="003421E6" w:rsidRDefault="003421E6" w:rsidP="00FE0DB0">
      <w:pPr>
        <w:ind w:firstLineChars="100" w:firstLine="210"/>
        <w:rPr>
          <w:rFonts w:ascii="Century" w:eastAsia="ＭＳ 明朝" w:hAnsi="Century" w:cs="Times New Roman"/>
          <w:szCs w:val="24"/>
        </w:rPr>
      </w:pPr>
      <w:r w:rsidRPr="003421E6">
        <w:rPr>
          <w:rFonts w:ascii="Century" w:eastAsia="ＭＳ 明朝" w:hAnsi="Century" w:cs="Times New Roman" w:hint="eastAsia"/>
          <w:szCs w:val="24"/>
        </w:rPr>
        <w:t>各部の業務実施状況を点検し、</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年度当初に向けて、人事異動や業務の整理などより効率的・効果的な組織体制への見直し作業を実施した。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業務の効率化を図るため、経営企画部と総務部を統合し、平成</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年４月１日付で新たに経営企画室を発足した。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環境研究部の都市環境Ｇと森林環境Ｇの業務を見直し、新たにみどり環境Ｇとして平成</w:t>
      </w:r>
      <w:r w:rsidR="003421E6" w:rsidRPr="003421E6">
        <w:rPr>
          <w:rFonts w:ascii="Century" w:eastAsia="ＭＳ 明朝" w:hAnsi="Century" w:cs="Times New Roman" w:hint="eastAsia"/>
          <w:szCs w:val="24"/>
        </w:rPr>
        <w:t>25</w:t>
      </w:r>
      <w:r w:rsidR="003421E6" w:rsidRPr="003421E6">
        <w:rPr>
          <w:rFonts w:ascii="Century" w:eastAsia="ＭＳ 明朝" w:hAnsi="Century" w:cs="Times New Roman" w:hint="eastAsia"/>
          <w:szCs w:val="24"/>
        </w:rPr>
        <w:t>年４月１日付で新たに発足するとともに、環境研究部の水質分析に係る研究職員を環境情報部へ配置転換を行った。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試験研究業務に係る進捗報告会（</w:t>
      </w:r>
      <w:r w:rsidR="003421E6" w:rsidRPr="003421E6">
        <w:rPr>
          <w:rFonts w:ascii="Century" w:eastAsia="ＭＳ 明朝" w:hAnsi="Century" w:cs="Times New Roman" w:hint="eastAsia"/>
          <w:szCs w:val="24"/>
        </w:rPr>
        <w:t>5</w:t>
      </w:r>
      <w:r w:rsidR="003421E6" w:rsidRPr="003421E6">
        <w:rPr>
          <w:rFonts w:ascii="Century" w:eastAsia="ＭＳ 明朝" w:hAnsi="Century" w:cs="Times New Roman" w:hint="eastAsia"/>
          <w:szCs w:val="24"/>
        </w:rPr>
        <w:t>月から各月</w:t>
      </w:r>
      <w:r w:rsidR="003421E6" w:rsidRPr="003421E6">
        <w:rPr>
          <w:rFonts w:ascii="Century" w:eastAsia="ＭＳ 明朝" w:hAnsi="Century" w:cs="Times New Roman" w:hint="eastAsia"/>
          <w:szCs w:val="24"/>
        </w:rPr>
        <w:t>1</w:t>
      </w:r>
      <w:r w:rsidR="003421E6" w:rsidRPr="003421E6">
        <w:rPr>
          <w:rFonts w:ascii="Century" w:eastAsia="ＭＳ 明朝" w:hAnsi="Century" w:cs="Times New Roman" w:hint="eastAsia"/>
          <w:szCs w:val="24"/>
        </w:rPr>
        <w:t>回実施、</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回）と定常業務に係る業務報告会（７月から隔月</w:t>
      </w:r>
      <w:r w:rsidR="003421E6" w:rsidRPr="003421E6">
        <w:rPr>
          <w:rFonts w:ascii="Century" w:eastAsia="ＭＳ 明朝" w:hAnsi="Century" w:cs="Times New Roman" w:hint="eastAsia"/>
          <w:szCs w:val="24"/>
        </w:rPr>
        <w:t>1</w:t>
      </w:r>
      <w:r w:rsidR="003421E6" w:rsidRPr="003421E6">
        <w:rPr>
          <w:rFonts w:ascii="Century" w:eastAsia="ＭＳ 明朝" w:hAnsi="Century" w:cs="Times New Roman" w:hint="eastAsia"/>
          <w:szCs w:val="24"/>
        </w:rPr>
        <w:t>回実施、５回）を実施し、</w:t>
      </w:r>
      <w:r w:rsidR="003421E6" w:rsidRPr="003421E6">
        <w:rPr>
          <w:rFonts w:ascii="Century" w:eastAsia="ＭＳ 明朝" w:hAnsi="Century" w:cs="Times New Roman" w:hint="eastAsia"/>
          <w:szCs w:val="24"/>
        </w:rPr>
        <w:t>137</w:t>
      </w:r>
      <w:r w:rsidR="003421E6" w:rsidRPr="003421E6">
        <w:rPr>
          <w:rFonts w:ascii="Century" w:eastAsia="ＭＳ 明朝" w:hAnsi="Century" w:cs="Times New Roman" w:hint="eastAsia"/>
          <w:szCs w:val="24"/>
        </w:rPr>
        <w:t>件の業務（試験研究</w:t>
      </w:r>
      <w:r w:rsidR="003421E6" w:rsidRPr="003421E6">
        <w:rPr>
          <w:rFonts w:ascii="Century" w:eastAsia="ＭＳ 明朝" w:hAnsi="Century" w:cs="Times New Roman" w:hint="eastAsia"/>
          <w:szCs w:val="24"/>
        </w:rPr>
        <w:t>104</w:t>
      </w:r>
      <w:r w:rsidR="003421E6" w:rsidRPr="003421E6">
        <w:rPr>
          <w:rFonts w:ascii="Century" w:eastAsia="ＭＳ 明朝" w:hAnsi="Century" w:cs="Times New Roman" w:hint="eastAsia"/>
          <w:szCs w:val="24"/>
        </w:rPr>
        <w:t>件、定常業務</w:t>
      </w:r>
      <w:r w:rsidR="003421E6" w:rsidRPr="003421E6">
        <w:rPr>
          <w:rFonts w:ascii="Century" w:eastAsia="ＭＳ 明朝" w:hAnsi="Century" w:cs="Times New Roman" w:hint="eastAsia"/>
          <w:szCs w:val="24"/>
        </w:rPr>
        <w:t>33</w:t>
      </w:r>
      <w:r w:rsidR="003421E6" w:rsidRPr="003421E6">
        <w:rPr>
          <w:rFonts w:ascii="Century" w:eastAsia="ＭＳ 明朝" w:hAnsi="Century" w:cs="Times New Roman" w:hint="eastAsia"/>
          <w:szCs w:val="24"/>
        </w:rPr>
        <w:t>件）について進捗管理を行うとともに、業務の効率性・妥当性・費用対効果などについて担当者と役員・幹部職員が協議した。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10</w:t>
      </w:r>
      <w:r w:rsidR="003421E6" w:rsidRPr="003421E6">
        <w:rPr>
          <w:rFonts w:ascii="Century" w:eastAsia="ＭＳ 明朝" w:hAnsi="Century" w:cs="Times New Roman" w:hint="eastAsia"/>
          <w:szCs w:val="24"/>
        </w:rPr>
        <w:t>日ごとに（業務）旬報を用いて、研究部の研究職員及び技術職員は業務の進捗状況をグループリーダーに報告した。グループリーダーは担当者にコメントを返すとともに、部長へ報告し、さらに旬報の内容は役員及び経営企画部長、事業調整課長と情報共有した。</w:t>
      </w:r>
    </w:p>
    <w:p w:rsidR="003421E6" w:rsidRPr="003421E6" w:rsidRDefault="00FE0DB0" w:rsidP="00027058">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新たな職階として、「主幹研究員」級を創設し、主任研究員８名を昇格。各研究部のグループリーダ</w:t>
      </w:r>
      <w:r w:rsidR="00027058">
        <w:rPr>
          <w:rFonts w:ascii="Century" w:eastAsia="ＭＳ 明朝" w:hAnsi="Century" w:cs="Times New Roman" w:hint="eastAsia"/>
          <w:szCs w:val="24"/>
        </w:rPr>
        <w:t>ー</w:t>
      </w:r>
      <w:r w:rsidR="003421E6" w:rsidRPr="003421E6">
        <w:rPr>
          <w:rFonts w:ascii="Century" w:eastAsia="ＭＳ 明朝" w:hAnsi="Century" w:cs="Times New Roman" w:hint="eastAsia"/>
          <w:szCs w:val="24"/>
        </w:rPr>
        <w:t>に任用することにより、グループマネジメント力を強化した。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2"/>
        </w:numPr>
        <w:rPr>
          <w:rFonts w:ascii="Century" w:eastAsia="ＭＳ 明朝" w:hAnsi="Century" w:cs="Times New Roman"/>
          <w:b/>
          <w:szCs w:val="24"/>
        </w:rPr>
      </w:pPr>
      <w:r w:rsidRPr="003421E6">
        <w:rPr>
          <w:rFonts w:ascii="Century" w:eastAsia="ＭＳ 明朝" w:hAnsi="Century" w:cs="Times New Roman" w:hint="eastAsia"/>
          <w:b/>
          <w:szCs w:val="24"/>
        </w:rPr>
        <w:t>効果的な人員配置</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1"/>
          <w:numId w:val="22"/>
        </w:numPr>
        <w:ind w:left="284" w:hanging="284"/>
        <w:rPr>
          <w:rFonts w:ascii="Century" w:eastAsia="ＭＳ 明朝" w:hAnsi="Century" w:cs="Times New Roman"/>
          <w:szCs w:val="24"/>
        </w:rPr>
      </w:pPr>
      <w:r w:rsidRPr="003421E6">
        <w:rPr>
          <w:rFonts w:ascii="Century" w:eastAsia="ＭＳ 明朝" w:hAnsi="Century" w:cs="Times New Roman" w:hint="eastAsia"/>
          <w:szCs w:val="24"/>
        </w:rPr>
        <w:t>職員プロパー化に係る職員配置計画の策定</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平成</w:t>
      </w:r>
      <w:r w:rsidRPr="003421E6">
        <w:rPr>
          <w:rFonts w:ascii="Century" w:eastAsia="ＭＳ 明朝" w:hAnsi="Century" w:cs="Times New Roman" w:hint="eastAsia"/>
          <w:szCs w:val="24"/>
        </w:rPr>
        <w:t>29</w:t>
      </w:r>
      <w:r w:rsidRPr="003421E6">
        <w:rPr>
          <w:rFonts w:ascii="Century" w:eastAsia="ＭＳ 明朝" w:hAnsi="Century" w:cs="Times New Roman" w:hint="eastAsia"/>
          <w:szCs w:val="24"/>
        </w:rPr>
        <w:t>年度に職員</w:t>
      </w:r>
      <w:r w:rsidRPr="003421E6">
        <w:rPr>
          <w:rFonts w:ascii="Century" w:eastAsia="ＭＳ 明朝" w:hAnsi="Century" w:cs="Times New Roman" w:hint="eastAsia"/>
          <w:szCs w:val="24"/>
        </w:rPr>
        <w:t>139</w:t>
      </w:r>
      <w:r w:rsidRPr="003421E6">
        <w:rPr>
          <w:rFonts w:ascii="Century" w:eastAsia="ＭＳ 明朝" w:hAnsi="Century" w:cs="Times New Roman" w:hint="eastAsia"/>
          <w:szCs w:val="24"/>
        </w:rPr>
        <w:t>名のうちプロパー職員を</w:t>
      </w:r>
      <w:r w:rsidRPr="003421E6">
        <w:rPr>
          <w:rFonts w:ascii="Century" w:eastAsia="ＭＳ 明朝" w:hAnsi="Century" w:cs="Times New Roman" w:hint="eastAsia"/>
          <w:szCs w:val="24"/>
        </w:rPr>
        <w:t>98</w:t>
      </w:r>
      <w:r w:rsidRPr="003421E6">
        <w:rPr>
          <w:rFonts w:ascii="Century" w:eastAsia="ＭＳ 明朝" w:hAnsi="Century" w:cs="Times New Roman" w:hint="eastAsia"/>
          <w:szCs w:val="24"/>
        </w:rPr>
        <w:t>名（</w:t>
      </w:r>
      <w:r w:rsidRPr="003421E6">
        <w:rPr>
          <w:rFonts w:ascii="Century" w:eastAsia="ＭＳ 明朝" w:hAnsi="Century" w:cs="Times New Roman" w:hint="eastAsia"/>
          <w:szCs w:val="24"/>
        </w:rPr>
        <w:t xml:space="preserve">71 </w:t>
      </w:r>
      <w:r w:rsidRPr="003421E6">
        <w:rPr>
          <w:rFonts w:ascii="Century" w:eastAsia="ＭＳ 明朝" w:hAnsi="Century" w:cs="Times New Roman" w:hint="eastAsia"/>
          <w:szCs w:val="24"/>
        </w:rPr>
        <w:t>％）とする人員配置計画を策定した。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1"/>
          <w:numId w:val="22"/>
        </w:numPr>
        <w:ind w:left="284" w:hanging="284"/>
        <w:rPr>
          <w:rFonts w:ascii="Century" w:eastAsia="ＭＳ 明朝" w:hAnsi="Century" w:cs="Times New Roman"/>
          <w:szCs w:val="24"/>
        </w:rPr>
      </w:pPr>
      <w:r w:rsidRPr="003421E6">
        <w:rPr>
          <w:rFonts w:ascii="Century" w:eastAsia="ＭＳ 明朝" w:hAnsi="Century" w:cs="Times New Roman" w:hint="eastAsia"/>
          <w:szCs w:val="24"/>
        </w:rPr>
        <w:t>任期付職員や非常勤職員の活用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年度当初から３名の任期付職員（研究１名、会計２名）を配置するとともに派遣職員の代替として契約職員乙種（平成</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年度末現在</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名）を積極的に活用した。</w:t>
      </w:r>
    </w:p>
    <w:p w:rsidR="003421E6" w:rsidRPr="003421E6" w:rsidRDefault="003421E6" w:rsidP="003421E6">
      <w:pPr>
        <w:rPr>
          <w:rFonts w:ascii="Century" w:eastAsia="ＭＳ 明朝" w:hAnsi="Century" w:cs="Times New Roman"/>
          <w:szCs w:val="24"/>
        </w:rPr>
      </w:pPr>
    </w:p>
    <w:p w:rsidR="003421E6" w:rsidRDefault="003421E6" w:rsidP="003421E6">
      <w:pPr>
        <w:rPr>
          <w:rFonts w:ascii="Century" w:eastAsia="ＭＳ 明朝" w:hAnsi="Century" w:cs="Times New Roman"/>
          <w:szCs w:val="24"/>
        </w:rPr>
      </w:pPr>
    </w:p>
    <w:p w:rsidR="00FE0DB0" w:rsidRPr="003421E6" w:rsidRDefault="00FE0DB0" w:rsidP="003421E6">
      <w:pPr>
        <w:rPr>
          <w:rFonts w:ascii="Century" w:eastAsia="ＭＳ 明朝" w:hAnsi="Century" w:cs="Times New Roman"/>
          <w:szCs w:val="24"/>
        </w:rPr>
      </w:pPr>
    </w:p>
    <w:p w:rsidR="003421E6" w:rsidRPr="003421E6" w:rsidRDefault="003421E6" w:rsidP="003421E6">
      <w:pPr>
        <w:numPr>
          <w:ilvl w:val="0"/>
          <w:numId w:val="22"/>
        </w:numPr>
        <w:rPr>
          <w:rFonts w:ascii="Century" w:eastAsia="ＭＳ 明朝" w:hAnsi="Century" w:cs="Times New Roman"/>
          <w:b/>
          <w:szCs w:val="24"/>
        </w:rPr>
      </w:pPr>
      <w:r w:rsidRPr="003421E6">
        <w:rPr>
          <w:rFonts w:ascii="Century" w:eastAsia="ＭＳ 明朝" w:hAnsi="Century" w:cs="Times New Roman" w:hint="eastAsia"/>
          <w:b/>
          <w:szCs w:val="24"/>
        </w:rPr>
        <w:t>事務処理の効率化</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34"/>
        </w:numPr>
        <w:rPr>
          <w:rFonts w:ascii="Century" w:eastAsia="ＭＳ 明朝" w:hAnsi="Century" w:cs="Times New Roman"/>
          <w:szCs w:val="24"/>
        </w:rPr>
      </w:pPr>
      <w:r w:rsidRPr="003421E6">
        <w:rPr>
          <w:rFonts w:ascii="Century" w:eastAsia="ＭＳ 明朝" w:hAnsi="Century" w:cs="Times New Roman" w:hint="eastAsia"/>
          <w:szCs w:val="24"/>
        </w:rPr>
        <w:t>総務事務システムの運用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総務事務システム操作研修を年度当初に実施。操作マニュアルをポータルサイト上に掲載するとともに、ヘルプデスクを開設し、職員からの操作方法等の問い合わせに対応を実施した。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　定型的業務にかかる職員の非常勤化</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電話交換業務、分析業務のうち定型的な業務について、非常勤化を実施した。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事務決裁規程を制定し、決裁ルートの見直しなどを行い事務の簡素化を実施した。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2"/>
        </w:numPr>
        <w:rPr>
          <w:rFonts w:ascii="Century" w:eastAsia="ＭＳ 明朝" w:hAnsi="Century" w:cs="Times New Roman"/>
          <w:b/>
          <w:szCs w:val="24"/>
        </w:rPr>
      </w:pPr>
      <w:r w:rsidRPr="003421E6">
        <w:rPr>
          <w:rFonts w:ascii="Century" w:eastAsia="ＭＳ 明朝" w:hAnsi="Century" w:cs="Times New Roman" w:hint="eastAsia"/>
          <w:b/>
          <w:szCs w:val="24"/>
        </w:rPr>
        <w:t>研究体制の強化</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任期付職員の採用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効果的な人員配置や事務処理の効率化により捻出した資金を利用し、任期付研究員（１名）を採用した。</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②「戦略提案型調査研究事業」の実施</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次期中期計画策定のための事前調査として、職員提案型事業「戦略提案型調査研究事業」を実施し、３つの課題「大阪府における漁業のサービス業化」「生物多様性分野の環境教育における研究成果・施設の活用」「食品事業者のニーズ把握と今後の食品研究の方向性への提言」に計</w:t>
      </w:r>
      <w:r w:rsidRPr="003421E6">
        <w:rPr>
          <w:rFonts w:ascii="Century" w:eastAsia="ＭＳ 明朝" w:hAnsi="Century" w:cs="Times New Roman" w:hint="eastAsia"/>
          <w:szCs w:val="24"/>
        </w:rPr>
        <w:t>300</w:t>
      </w:r>
      <w:r w:rsidRPr="003421E6">
        <w:rPr>
          <w:rFonts w:ascii="Century" w:eastAsia="ＭＳ 明朝" w:hAnsi="Century" w:cs="Times New Roman" w:hint="eastAsia"/>
          <w:szCs w:val="24"/>
        </w:rPr>
        <w:t>千円を配分した。</w:t>
      </w:r>
    </w:p>
    <w:p w:rsidR="003421E6" w:rsidRDefault="003421E6" w:rsidP="003421E6">
      <w:pPr>
        <w:rPr>
          <w:rFonts w:ascii="Century" w:eastAsia="ＭＳ 明朝" w:hAnsi="Century" w:cs="Times New Roman"/>
          <w:szCs w:val="24"/>
        </w:rPr>
      </w:pPr>
    </w:p>
    <w:p w:rsidR="00B81A1C" w:rsidRDefault="00B81A1C" w:rsidP="003421E6">
      <w:pPr>
        <w:rPr>
          <w:rFonts w:ascii="Century" w:eastAsia="ＭＳ 明朝" w:hAnsi="Century" w:cs="Times New Roman"/>
          <w:szCs w:val="24"/>
        </w:rPr>
      </w:pPr>
    </w:p>
    <w:p w:rsidR="00B81A1C" w:rsidRPr="003421E6" w:rsidRDefault="00B81A1C"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２　組織運営の改善</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31"/>
        </w:numPr>
        <w:rPr>
          <w:rFonts w:ascii="Century" w:eastAsia="ＭＳ 明朝" w:hAnsi="Century" w:cs="Times New Roman"/>
          <w:b/>
          <w:szCs w:val="24"/>
        </w:rPr>
      </w:pPr>
      <w:r w:rsidRPr="003421E6">
        <w:rPr>
          <w:rFonts w:ascii="Century" w:eastAsia="ＭＳ 明朝" w:hAnsi="Century" w:cs="Times New Roman" w:hint="eastAsia"/>
          <w:b/>
          <w:szCs w:val="24"/>
        </w:rPr>
        <w:t>優秀な人材の確保</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①職員配置計画に基づく新規職員の採用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年度に研究職２名と研究補助職１名を採用した。</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年４月採用に向けて、研究員３名、船員１名、総務関係プロパー職員４名、契約職員４名の採用選考を実施した。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②任期付職員の採用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弾力的な採用選考を実施し、</w:t>
      </w: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年度に研究職</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名、公認会計士１名、会計士補１名を任期付職員として採用した。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③現業部門の業務内容を見直しと「研究補助職」の創設</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24</w:t>
      </w:r>
      <w:r w:rsidRPr="003421E6">
        <w:rPr>
          <w:rFonts w:ascii="Century" w:eastAsia="ＭＳ 明朝" w:hAnsi="Century" w:cs="Times New Roman" w:hint="eastAsia"/>
          <w:szCs w:val="24"/>
        </w:rPr>
        <w:t>年度に研究補助職を設置し、畜産分野について１名を採用した。</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年４月採用に向けて船員分野の研究補助職採用選考を実施した。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1"/>
        </w:numPr>
        <w:rPr>
          <w:rFonts w:ascii="Century" w:eastAsia="ＭＳ 明朝" w:hAnsi="Century" w:cs="Times New Roman"/>
          <w:b/>
          <w:szCs w:val="24"/>
        </w:rPr>
      </w:pPr>
      <w:r w:rsidRPr="003421E6">
        <w:rPr>
          <w:rFonts w:ascii="Century" w:eastAsia="ＭＳ 明朝" w:hAnsi="Century" w:cs="Times New Roman" w:hint="eastAsia"/>
          <w:b/>
          <w:szCs w:val="24"/>
        </w:rPr>
        <w:t>人材の育成</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Ⅰ　研修制度の確立</w:t>
      </w:r>
    </w:p>
    <w:p w:rsidR="003421E6" w:rsidRPr="003421E6" w:rsidRDefault="003421E6" w:rsidP="003421E6">
      <w:pPr>
        <w:numPr>
          <w:ilvl w:val="0"/>
          <w:numId w:val="27"/>
        </w:numPr>
        <w:rPr>
          <w:rFonts w:ascii="Century" w:eastAsia="ＭＳ 明朝" w:hAnsi="Century" w:cs="Times New Roman"/>
          <w:szCs w:val="24"/>
        </w:rPr>
      </w:pPr>
      <w:r w:rsidRPr="003421E6">
        <w:rPr>
          <w:rFonts w:ascii="Century" w:eastAsia="ＭＳ 明朝" w:hAnsi="Century" w:cs="Times New Roman" w:hint="eastAsia"/>
          <w:szCs w:val="24"/>
        </w:rPr>
        <w:t>職員育成計画の策定</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所内にプロジェクトチームを設置した。検討内容をもとに職員の職種・職階に応じて習得すべき能力等を定めた職員育成計画を策定し、各職種・職階の職員向けの研修を整理した。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7"/>
        </w:numPr>
        <w:rPr>
          <w:rFonts w:ascii="Century" w:eastAsia="ＭＳ 明朝" w:hAnsi="Century" w:cs="Times New Roman"/>
          <w:szCs w:val="24"/>
        </w:rPr>
      </w:pPr>
      <w:r w:rsidRPr="003421E6">
        <w:rPr>
          <w:rFonts w:ascii="Century" w:eastAsia="ＭＳ 明朝" w:hAnsi="Century" w:cs="Times New Roman" w:hint="eastAsia"/>
          <w:szCs w:val="24"/>
        </w:rPr>
        <w:t>職員研修の実施</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職員育成計画に基づき、新規採用者研修、主幹研究員級研修、府派遣職員（技能労務職）と契約職員を対象としたワード・エクセル等の基礎研修などを実施した。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農水省農林水産技術会議、（独）農研機構、環境省環境調査研修所などが主催する研修制度を利用して研究員の派遣研修を実施した。</w:t>
      </w:r>
    </w:p>
    <w:p w:rsidR="00FE0DB0"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環境関係機器分析研修</w:t>
      </w:r>
      <w:r w:rsidRPr="003421E6">
        <w:rPr>
          <w:rFonts w:ascii="Century" w:eastAsia="ＭＳ 明朝" w:hAnsi="Century" w:cs="Times New Roman" w:hint="eastAsia"/>
          <w:szCs w:val="24"/>
        </w:rPr>
        <w:t>2</w:t>
      </w:r>
      <w:r w:rsidRPr="003421E6">
        <w:rPr>
          <w:rFonts w:ascii="Century" w:eastAsia="ＭＳ 明朝" w:hAnsi="Century" w:cs="Times New Roman" w:hint="eastAsia"/>
          <w:szCs w:val="24"/>
        </w:rPr>
        <w:t>名</w:t>
      </w:r>
    </w:p>
    <w:p w:rsidR="00FE0DB0"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農林水産関係研究者研修（若手、中堅、リーダー）各１名、計３名</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（独）農研機構「農業生産における技術と経営の評価方法」</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名</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農林水産技術会議ワークショップ「戦略的な研究企画の策定」１名</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法人規程に基づいて、法令順守、職場の労働安全衛生管理、情報セキュリティ強化、環境保全意識の醸成のために、関連研修を実施した。</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研究費の適正な運営・管理に係る研修会（</w:t>
      </w:r>
      <w:r w:rsidRPr="003421E6">
        <w:rPr>
          <w:rFonts w:ascii="Century" w:eastAsia="ＭＳ 明朝" w:hAnsi="Century" w:cs="Times New Roman" w:hint="eastAsia"/>
          <w:szCs w:val="24"/>
        </w:rPr>
        <w:t>8</w:t>
      </w:r>
      <w:r w:rsidRPr="003421E6">
        <w:rPr>
          <w:rFonts w:ascii="Century" w:eastAsia="ＭＳ 明朝" w:hAnsi="Century" w:cs="Times New Roman" w:hint="eastAsia"/>
          <w:szCs w:val="24"/>
        </w:rPr>
        <w:t>月、</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回）</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メンタルヘルス研修（９月、２回）</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労働安全衛生管理研修（７月、８月、１０月、</w:t>
      </w:r>
      <w:r w:rsidRPr="003421E6">
        <w:rPr>
          <w:rFonts w:ascii="Century" w:eastAsia="ＭＳ 明朝" w:hAnsi="Century" w:cs="Times New Roman" w:hint="eastAsia"/>
          <w:szCs w:val="24"/>
        </w:rPr>
        <w:t>3</w:t>
      </w:r>
      <w:r w:rsidRPr="003421E6">
        <w:rPr>
          <w:rFonts w:ascii="Century" w:eastAsia="ＭＳ 明朝" w:hAnsi="Century" w:cs="Times New Roman" w:hint="eastAsia"/>
          <w:szCs w:val="24"/>
        </w:rPr>
        <w:t>回）</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情報セキュリティ研修（１１月、３月に４回）</w:t>
      </w:r>
    </w:p>
    <w:p w:rsidR="003421E6" w:rsidRPr="003421E6" w:rsidRDefault="003421E6" w:rsidP="00FE0DB0">
      <w:pPr>
        <w:ind w:leftChars="400" w:left="840"/>
        <w:rPr>
          <w:rFonts w:ascii="Century" w:eastAsia="ＭＳ 明朝" w:hAnsi="Century" w:cs="Times New Roman"/>
          <w:szCs w:val="24"/>
        </w:rPr>
      </w:pPr>
      <w:r w:rsidRPr="003421E6">
        <w:rPr>
          <w:rFonts w:ascii="Century" w:eastAsia="ＭＳ 明朝" w:hAnsi="Century" w:cs="Times New Roman" w:hint="eastAsia"/>
          <w:szCs w:val="24"/>
        </w:rPr>
        <w:t>環境マネジメントシステム研修（２月、</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回）</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7"/>
        </w:numPr>
        <w:rPr>
          <w:rFonts w:ascii="Century" w:eastAsia="ＭＳ 明朝" w:hAnsi="Century" w:cs="Times New Roman"/>
          <w:szCs w:val="24"/>
        </w:rPr>
      </w:pPr>
      <w:r w:rsidRPr="003421E6">
        <w:rPr>
          <w:rFonts w:ascii="Century" w:eastAsia="ＭＳ 明朝" w:hAnsi="Century" w:cs="Times New Roman" w:hint="eastAsia"/>
          <w:szCs w:val="24"/>
        </w:rPr>
        <w:t>職場内研修</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各部においてＯＪＴや職場内勉強会などにより技術を継承した。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Ⅱ　人事評価制度の確立</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職員の職階ごとに求められる能力を明確化し、的確かつ客観的に業績を評価するため、府の制度を基本に法人独自の仕組みを取り入れた人事評価制度を実施した。主な仕組みは以下のとおり。</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「目標チャレンジシート」で実績評価を実施した。</w:t>
      </w:r>
    </w:p>
    <w:p w:rsidR="003421E6" w:rsidRPr="003421E6" w:rsidRDefault="003421E6" w:rsidP="00FE0DB0">
      <w:pPr>
        <w:ind w:leftChars="100" w:left="420" w:hangingChars="100" w:hanging="210"/>
        <w:rPr>
          <w:rFonts w:ascii="Century" w:eastAsia="ＭＳ 明朝" w:hAnsi="Century" w:cs="Times New Roman"/>
          <w:szCs w:val="24"/>
        </w:rPr>
      </w:pPr>
      <w:r w:rsidRPr="003421E6">
        <w:rPr>
          <w:rFonts w:ascii="Century" w:eastAsia="ＭＳ 明朝" w:hAnsi="Century" w:cs="Times New Roman" w:hint="eastAsia"/>
          <w:szCs w:val="24"/>
        </w:rPr>
        <w:t>チャレンジシートは、各職員が成果目標を『到達目標』（具体的な成果）と『行動目標』（成果を得るための方途）に区分して記載した。チャレンジシートの作成は『期初』（目標設定）、『期央』（進捗状況）及び『期末』（達成状況）に実施した。このうち、『期末』の内容を</w:t>
      </w:r>
      <w:r w:rsidRPr="003421E6">
        <w:rPr>
          <w:rFonts w:ascii="Century" w:eastAsia="ＭＳ 明朝" w:hAnsi="Century" w:cs="Times New Roman" w:hint="eastAsia"/>
          <w:szCs w:val="24"/>
        </w:rPr>
        <w:t>1</w:t>
      </w:r>
      <w:r w:rsidRPr="003421E6">
        <w:rPr>
          <w:rFonts w:ascii="Century" w:eastAsia="ＭＳ 明朝" w:hAnsi="Century" w:cs="Times New Roman" w:hint="eastAsia"/>
          <w:szCs w:val="24"/>
        </w:rPr>
        <w:t>次評価、２次評価の２段階で評価した（絶対評価）。</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面談を重視し、評価者と被評価者は、期初、期央及び期末の３回の面談を実施した。目標チャレンジシートについて成果目標の認識を共有した。</w:t>
      </w:r>
    </w:p>
    <w:p w:rsidR="003421E6" w:rsidRPr="003421E6" w:rsidRDefault="00FE0DB0" w:rsidP="00FE0DB0">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人材育成の資料として、目標チャレンジシート以外にコンピテンシー（行動規範、着眼点）を評価した。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Ⅲ　職員へのインセンティブ</w:t>
      </w:r>
    </w:p>
    <w:p w:rsidR="003421E6" w:rsidRPr="003421E6" w:rsidRDefault="003421E6" w:rsidP="003421E6">
      <w:pPr>
        <w:numPr>
          <w:ilvl w:val="0"/>
          <w:numId w:val="28"/>
        </w:numPr>
        <w:rPr>
          <w:rFonts w:ascii="Century" w:eastAsia="ＭＳ 明朝" w:hAnsi="Century" w:cs="Times New Roman"/>
          <w:szCs w:val="24"/>
        </w:rPr>
      </w:pPr>
      <w:r w:rsidRPr="003421E6">
        <w:rPr>
          <w:rFonts w:ascii="Century" w:eastAsia="ＭＳ 明朝" w:hAnsi="Century" w:cs="Times New Roman" w:hint="eastAsia"/>
          <w:szCs w:val="24"/>
        </w:rPr>
        <w:t>外部表彰制度への職員推薦</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農水省農林技術会議「若手農林水産研究者表彰」及び（社）農林水産・食品技術振興協会「農業技術功労者表彰」へ法人職員を推薦した。また、府環境農林水産部長による研究所職員表彰制度を府と協議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28"/>
        </w:numPr>
        <w:rPr>
          <w:rFonts w:ascii="Century" w:eastAsia="ＭＳ 明朝" w:hAnsi="Century" w:cs="Times New Roman"/>
          <w:szCs w:val="24"/>
        </w:rPr>
      </w:pPr>
      <w:r w:rsidRPr="003421E6">
        <w:rPr>
          <w:rFonts w:ascii="Century" w:eastAsia="ＭＳ 明朝" w:hAnsi="Century" w:cs="Times New Roman" w:hint="eastAsia"/>
          <w:szCs w:val="24"/>
        </w:rPr>
        <w:t>内部表彰規程の整備・運用</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職員のインセンティブを高めるため、理事長の職員表彰制度を整備した。</w:t>
      </w:r>
      <w:r w:rsidRPr="003421E6">
        <w:rPr>
          <w:rFonts w:ascii="Century" w:eastAsia="ＭＳ 明朝" w:hAnsi="Century" w:cs="Times New Roman" w:hint="eastAsia"/>
          <w:szCs w:val="24"/>
        </w:rPr>
        <w:t>25</w:t>
      </w:r>
      <w:r w:rsidRPr="003421E6">
        <w:rPr>
          <w:rFonts w:ascii="Century" w:eastAsia="ＭＳ 明朝" w:hAnsi="Century" w:cs="Times New Roman" w:hint="eastAsia"/>
          <w:szCs w:val="24"/>
        </w:rPr>
        <w:t>年度の表彰に向けて所内推薦を実施した。</w:t>
      </w:r>
    </w:p>
    <w:p w:rsidR="003421E6" w:rsidRPr="003421E6" w:rsidRDefault="003421E6" w:rsidP="003421E6">
      <w:pPr>
        <w:widowControl/>
        <w:jc w:val="left"/>
        <w:rPr>
          <w:rFonts w:ascii="Century" w:eastAsia="ＭＳ 明朝" w:hAnsi="Century" w:cs="Times New Roman"/>
          <w:szCs w:val="24"/>
        </w:rPr>
      </w:pPr>
      <w:r w:rsidRPr="003421E6">
        <w:rPr>
          <w:rFonts w:ascii="Century" w:eastAsia="ＭＳ 明朝" w:hAnsi="Century" w:cs="Times New Roman"/>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第３　財務内容の改善に関する目標を達成するためとるべき措置</w:t>
      </w:r>
    </w:p>
    <w:p w:rsidR="003421E6" w:rsidRPr="003421E6" w:rsidRDefault="003421E6" w:rsidP="003421E6">
      <w:pPr>
        <w:rPr>
          <w:rFonts w:ascii="Century" w:eastAsia="ＭＳ 明朝" w:hAnsi="Century" w:cs="Times New Roman"/>
          <w:b/>
          <w:szCs w:val="24"/>
        </w:rPr>
      </w:pPr>
    </w:p>
    <w:p w:rsidR="003421E6" w:rsidRPr="003421E6" w:rsidRDefault="003421E6" w:rsidP="003421E6">
      <w:pPr>
        <w:numPr>
          <w:ilvl w:val="0"/>
          <w:numId w:val="35"/>
        </w:numPr>
        <w:rPr>
          <w:rFonts w:ascii="Century" w:eastAsia="ＭＳ 明朝" w:hAnsi="Century" w:cs="Times New Roman"/>
          <w:szCs w:val="24"/>
        </w:rPr>
      </w:pPr>
      <w:r w:rsidRPr="003421E6">
        <w:rPr>
          <w:rFonts w:ascii="Century" w:eastAsia="ＭＳ 明朝" w:hAnsi="Century" w:cs="Times New Roman" w:hint="eastAsia"/>
          <w:szCs w:val="24"/>
        </w:rPr>
        <w:t>研究所の財務状況に係る内部監査</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内部監査規程に基づき、</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月に全所属を対象に内部監査を実施した。また、監事による臨時監査を</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月に実施した。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numPr>
          <w:ilvl w:val="0"/>
          <w:numId w:val="35"/>
        </w:numPr>
        <w:rPr>
          <w:rFonts w:ascii="Century" w:eastAsia="ＭＳ 明朝" w:hAnsi="Century" w:cs="Times New Roman"/>
          <w:szCs w:val="24"/>
        </w:rPr>
      </w:pPr>
      <w:r w:rsidRPr="003421E6">
        <w:rPr>
          <w:rFonts w:ascii="Century" w:eastAsia="ＭＳ 明朝" w:hAnsi="Century" w:cs="Times New Roman" w:hint="eastAsia"/>
          <w:szCs w:val="24"/>
        </w:rPr>
        <w:t>財務会計システムの活用と経費の執行状況の定期点検</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月次決算において、財務会計システムを活用して月次損益計算書及び支出予算執行状況表を作成し、各課・グル―プごとの経費・支出予算の執行状況を定期的に点検、理事会にて執行状況の報告を実施した。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会計制度に関する研修</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職員の会計知識の向上に資するため、会計の専門家が会計制度に関する研修を９月及び２月に実施した。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第７　剰余金の使途</w:t>
      </w:r>
    </w:p>
    <w:p w:rsidR="003421E6" w:rsidRPr="003421E6" w:rsidRDefault="003421E6" w:rsidP="00FE0DB0">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決算において発生した剰余金については、研究体制の強化、施設・設備の改善、調査研究資金への充当等を行う。そのため、剰余金使用に関する考え方やルールを取りまとめたガイドラインを作成中。</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第８　その他業務運営に関する事項</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１　法令の遵守</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中立性及び公平性確保のための常時点検</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所属長（部・校長）マネジメントのもと、各グループリーダーを中心に、調査研究費執行について常時点検を行うとともに、</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月には職員による内部監査と監事による会計及び業務の臨時監査を実施した。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調査研究における不正防止</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調査研究に係る不正防止体制の確立のため、以下の取組を行った。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研究に係る不正防止のため、「競争的資金等に関する会計事務等取扱規程」を策定し、不正防止計画推進委員会を設置した。また、規程に基づき、内部監査（</w:t>
      </w:r>
      <w:r w:rsidR="003421E6" w:rsidRPr="003421E6">
        <w:rPr>
          <w:rFonts w:ascii="Century" w:eastAsia="ＭＳ 明朝" w:hAnsi="Century" w:cs="Times New Roman" w:hint="eastAsia"/>
          <w:szCs w:val="24"/>
        </w:rPr>
        <w:t>17</w:t>
      </w:r>
      <w:r w:rsidR="003421E6" w:rsidRPr="003421E6">
        <w:rPr>
          <w:rFonts w:ascii="Century" w:eastAsia="ＭＳ 明朝" w:hAnsi="Century" w:cs="Times New Roman" w:hint="eastAsia"/>
          <w:szCs w:val="24"/>
        </w:rPr>
        <w:t>課題）を実施した。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文科省「科学研究費助成金」について文科省の作成した「研究機関における公的研究費の管理・監査のガイドライン（実施基準）」に基づく体制を整備した。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文科省ガイドラインに基づく体制整備等の実施状況について、文科省の作成した「体制整備等自己評価チェックリスト」により自己評価を行い、チェックリストを文部科学省に提出した。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研究活動の不正行為が発生した場合に適切に対応するため、法人において取るべき措置等を定めた「研究活動の不正行為への対応に関する規程」を策定した。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コンプライアンス意識の醸成</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研究員向けに研究費の適正な運営・管理に係る研修会を実施した（８月）。</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会計規程内に内部監査に関する規程を策定し、さらに監事監査に関する規程を整備した。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各部のグループリーダーを対象とした主幹研究員研修において、コンプライアンスに関する研修を実施した。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２　施設及び設備機器の整備</w:t>
      </w:r>
    </w:p>
    <w:p w:rsidR="003421E6" w:rsidRPr="003421E6" w:rsidRDefault="003421E6" w:rsidP="003421E6">
      <w:pPr>
        <w:numPr>
          <w:ilvl w:val="0"/>
          <w:numId w:val="23"/>
        </w:numPr>
        <w:rPr>
          <w:rFonts w:ascii="Century" w:eastAsia="ＭＳ 明朝" w:hAnsi="Century" w:cs="Times New Roman"/>
          <w:szCs w:val="24"/>
        </w:rPr>
      </w:pPr>
      <w:r w:rsidRPr="003421E6">
        <w:rPr>
          <w:rFonts w:ascii="Century" w:eastAsia="ＭＳ 明朝" w:hAnsi="Century" w:cs="Times New Roman" w:hint="eastAsia"/>
          <w:szCs w:val="24"/>
        </w:rPr>
        <w:t>施設・設備機器の改修・維持補修に係る整備計画の策定</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整備計画を策定し計画的な整備に着手した。整備計画は毎年度見直しをするものとするが、老朽化や自然災害等により影響を受けやすい施設等が多数存在するため、整備計画は年度途中においても見直しを行い、計画的、効率的な整備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食とみどり技術センター建て替え整備計画</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計画面積を定め、建替えに向けた基本設計についての予算を措置した。また、所内で建替えプロジェクトチームを設置し、基本計画を策定した。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③</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新調査船の建造</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海洋観測、有毒プランクトン発生状況調査等に活用してきた水産技術センター調査船（</w:t>
      </w:r>
      <w:r w:rsidRPr="003421E6">
        <w:rPr>
          <w:rFonts w:ascii="Century" w:eastAsia="ＭＳ 明朝" w:hAnsi="Century" w:cs="Times New Roman" w:hint="eastAsia"/>
          <w:szCs w:val="24"/>
        </w:rPr>
        <w:t xml:space="preserve">28 </w:t>
      </w:r>
      <w:r w:rsidRPr="003421E6">
        <w:rPr>
          <w:rFonts w:ascii="Century" w:eastAsia="ＭＳ 明朝" w:hAnsi="Century" w:cs="Times New Roman" w:hint="eastAsia"/>
          <w:szCs w:val="24"/>
        </w:rPr>
        <w:t>トン）の維持管理経費等の効率化を図るため、新調査船（</w:t>
      </w:r>
      <w:r w:rsidRPr="003421E6">
        <w:rPr>
          <w:rFonts w:ascii="Century" w:eastAsia="ＭＳ 明朝" w:hAnsi="Century" w:cs="Times New Roman" w:hint="eastAsia"/>
          <w:szCs w:val="24"/>
        </w:rPr>
        <w:t>19</w:t>
      </w:r>
      <w:r w:rsidRPr="003421E6">
        <w:rPr>
          <w:rFonts w:ascii="Century" w:eastAsia="ＭＳ 明朝" w:hAnsi="Century" w:cs="Times New Roman" w:hint="eastAsia"/>
          <w:szCs w:val="24"/>
        </w:rPr>
        <w:t>トン）を建造した。新調査船建造に向けて６月に入札を行い、各種打合せを経て、</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月に起工（打合せ回数</w:t>
      </w:r>
      <w:r w:rsidRPr="003421E6">
        <w:rPr>
          <w:rFonts w:ascii="Century" w:eastAsia="ＭＳ 明朝" w:hAnsi="Century" w:cs="Times New Roman" w:hint="eastAsia"/>
          <w:szCs w:val="24"/>
        </w:rPr>
        <w:t>94</w:t>
      </w:r>
      <w:r w:rsidRPr="003421E6">
        <w:rPr>
          <w:rFonts w:ascii="Century" w:eastAsia="ＭＳ 明朝" w:hAnsi="Century" w:cs="Times New Roman" w:hint="eastAsia"/>
          <w:szCs w:val="24"/>
        </w:rPr>
        <w:t>回）。２月に竣工し、３月に就航した。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３　資源の活用</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教育支援に関わるもの</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・小学校の環境教育のため水生生物センタービオトープ池を利用した。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・市民団体等への環境情報プラザに併設する研修室・環境実験室（いこらぼ）を貸し出した。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・奈良先端科学技術大学院大学企業体験プログラムを受入れた。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・摂南大学理工学部「生命科学学外演習」を受け入れた。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・大阪府大生命環境科学部獣医学科「牧場実習」受け入れた。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・大阪府大大学院「環境人材育成教育プログラム」へ環境科学センター職員を派遣した。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・大阪府大生命環境科学部獣医学科専門実習への家畜及び施設を提供した。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・守口市立八雲中学校、羽曳野市立高鷲中学校など職業体験学習、羽曳野市河原城中学地域学習などを受け入れた。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・近畿大学、摂南大学等より技術研修生を受け入れた。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・大阪府立住吉高校、奈良学園、開成高校のスーパーサイエンスハイスクールに関わる研修を受け入れた。</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事業者及び農林水産関係者支援に関するもの</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・事業者及び普及指導員等へ食とみどり技術センター食品機能実験室・土壌分析室の貸し出しなど施設を提供した。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・事業者や「中小業者のための省エネ・省</w:t>
      </w:r>
      <w:r w:rsidRPr="003421E6">
        <w:rPr>
          <w:rFonts w:ascii="Century" w:eastAsia="ＭＳ 明朝" w:hAnsi="Century" w:cs="Times New Roman" w:hint="eastAsia"/>
          <w:szCs w:val="24"/>
        </w:rPr>
        <w:t>CO</w:t>
      </w:r>
      <w:r w:rsidRPr="003421E6">
        <w:rPr>
          <w:rFonts w:ascii="Century" w:eastAsia="ＭＳ 明朝" w:hAnsi="Century" w:cs="Times New Roman" w:hint="eastAsia"/>
          <w:szCs w:val="24"/>
          <w:vertAlign w:val="subscript"/>
        </w:rPr>
        <w:t>2</w:t>
      </w:r>
      <w:r w:rsidRPr="003421E6">
        <w:rPr>
          <w:rFonts w:ascii="Century" w:eastAsia="ＭＳ 明朝" w:hAnsi="Century" w:cs="Times New Roman" w:hint="eastAsia"/>
          <w:szCs w:val="24"/>
        </w:rPr>
        <w:t>セミナー」や「中小・ベンチャー企業のための環境技術セミナー」、など講習会を実施した。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・パナソニックＥＳ社のビオトープ施設管理に関する技術指導を行った。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w:t>
      </w:r>
      <w:r w:rsidRPr="003421E6">
        <w:rPr>
          <w:rFonts w:ascii="Century" w:eastAsia="ＭＳ 明朝" w:hAnsi="Century" w:cs="Times New Roman" w:hint="eastAsia"/>
          <w:szCs w:val="24"/>
        </w:rPr>
        <w:t>JA</w:t>
      </w:r>
      <w:r w:rsidRPr="003421E6">
        <w:rPr>
          <w:rFonts w:ascii="Century" w:eastAsia="ＭＳ 明朝" w:hAnsi="Century" w:cs="Times New Roman" w:hint="eastAsia"/>
          <w:szCs w:val="24"/>
        </w:rPr>
        <w:t>大阪南なにわの伝統野菜部会栽培研修」へ講師を派遣した。</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・以下の委員会等の委員委嘱を受け入れて職員を派遣した</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「ＪＡ大阪農業共済組合連合会損害評価委員」、</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「全日本牛枝肉コンクール審査委員」</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「大阪府果樹（ぶどう産物）品評会」</w:t>
      </w:r>
    </w:p>
    <w:p w:rsidR="003421E6" w:rsidRPr="003421E6" w:rsidRDefault="003421E6" w:rsidP="003421E6">
      <w:pPr>
        <w:rPr>
          <w:rFonts w:ascii="Century" w:eastAsia="ＭＳ 明朝" w:hAnsi="Century" w:cs="Times New Roman"/>
          <w:szCs w:val="24"/>
          <w:u w:val="single"/>
        </w:rPr>
      </w:pPr>
      <w:r w:rsidRPr="003421E6">
        <w:rPr>
          <w:rFonts w:ascii="Century" w:eastAsia="ＭＳ 明朝" w:hAnsi="Century" w:cs="Times New Roman" w:hint="eastAsia"/>
          <w:szCs w:val="24"/>
          <w:u w:val="single"/>
        </w:rPr>
        <w:t>市町村等への支援</w:t>
      </w:r>
    </w:p>
    <w:p w:rsidR="003421E6" w:rsidRPr="003421E6" w:rsidRDefault="003421E6" w:rsidP="00567077">
      <w:pPr>
        <w:ind w:left="210" w:hangingChars="100" w:hanging="210"/>
        <w:rPr>
          <w:rFonts w:ascii="Century" w:eastAsia="ＭＳ 明朝" w:hAnsi="Century" w:cs="Times New Roman"/>
          <w:szCs w:val="24"/>
        </w:rPr>
      </w:pPr>
      <w:r w:rsidRPr="003421E6">
        <w:rPr>
          <w:rFonts w:ascii="Century" w:eastAsia="ＭＳ 明朝" w:hAnsi="Century" w:cs="Times New Roman" w:hint="eastAsia"/>
          <w:szCs w:val="24"/>
        </w:rPr>
        <w:t>・以下の委員会等の委員委嘱を受け入れて職員を派遣した。</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「寝屋川市環境保全審議会委員」</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「大阪湾窪地対策技術検討委員会委員」</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「大和川水環境協議会水環境アドバイザー」</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「淀川イタセンパラ検討会委員」</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「淀川右岸街づくり水路協議会幹事」</w:t>
      </w:r>
    </w:p>
    <w:p w:rsidR="003421E6" w:rsidRPr="003421E6" w:rsidRDefault="003421E6" w:rsidP="00567077">
      <w:pPr>
        <w:ind w:leftChars="300" w:left="630"/>
        <w:rPr>
          <w:rFonts w:ascii="Century" w:eastAsia="ＭＳ 明朝" w:hAnsi="Century" w:cs="Times New Roman"/>
          <w:szCs w:val="24"/>
        </w:rPr>
      </w:pPr>
      <w:r w:rsidRPr="003421E6">
        <w:rPr>
          <w:rFonts w:ascii="Century" w:eastAsia="ＭＳ 明朝" w:hAnsi="Century" w:cs="Times New Roman" w:hint="eastAsia"/>
          <w:szCs w:val="24"/>
        </w:rPr>
        <w:t>「大阪府地方農業気象協議会委員」。</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・「緑化技術研修会」を開催した。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４　適正な料金設定</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独法化以前の研究所の料金設定を基準に、研究所が徴収する料金の上限を定め、大阪府知事の認可を得た。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５　労働安全衛生管理</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労働安全衛生管理</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本部・食とみどり技術センターにおいて安全衛生委員会を設置し、４月に「安全衛生管理計画」を策定。他サイトにおいても、これに準じた計画を策定した。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安全衛生委員会（構成者</w:t>
      </w:r>
      <w:r w:rsidR="003421E6" w:rsidRPr="003421E6">
        <w:rPr>
          <w:rFonts w:ascii="Century" w:eastAsia="ＭＳ 明朝" w:hAnsi="Century" w:cs="Times New Roman" w:hint="eastAsia"/>
          <w:szCs w:val="24"/>
        </w:rPr>
        <w:t>17</w:t>
      </w:r>
      <w:r w:rsidR="003421E6" w:rsidRPr="003421E6">
        <w:rPr>
          <w:rFonts w:ascii="Century" w:eastAsia="ＭＳ 明朝" w:hAnsi="Century" w:cs="Times New Roman" w:hint="eastAsia"/>
          <w:szCs w:val="24"/>
        </w:rPr>
        <w:t>名）を実施した（</w:t>
      </w:r>
      <w:r w:rsidR="003421E6" w:rsidRPr="003421E6">
        <w:rPr>
          <w:rFonts w:ascii="Century" w:eastAsia="ＭＳ 明朝" w:hAnsi="Century" w:cs="Times New Roman" w:hint="eastAsia"/>
          <w:szCs w:val="24"/>
        </w:rPr>
        <w:t>12</w:t>
      </w:r>
      <w:r w:rsidR="003421E6" w:rsidRPr="003421E6">
        <w:rPr>
          <w:rFonts w:ascii="Century" w:eastAsia="ＭＳ 明朝" w:hAnsi="Century" w:cs="Times New Roman" w:hint="eastAsia"/>
          <w:szCs w:val="24"/>
        </w:rPr>
        <w:t>回）。</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安全衛生委員会委員による職場巡視（</w:t>
      </w:r>
      <w:r w:rsidR="003421E6" w:rsidRPr="003421E6">
        <w:rPr>
          <w:rFonts w:ascii="Century" w:eastAsia="ＭＳ 明朝" w:hAnsi="Century" w:cs="Times New Roman" w:hint="eastAsia"/>
          <w:szCs w:val="24"/>
        </w:rPr>
        <w:t>42</w:t>
      </w:r>
      <w:r w:rsidR="003421E6" w:rsidRPr="003421E6">
        <w:rPr>
          <w:rFonts w:ascii="Century" w:eastAsia="ＭＳ 明朝" w:hAnsi="Century" w:cs="Times New Roman" w:hint="eastAsia"/>
          <w:szCs w:val="24"/>
        </w:rPr>
        <w:t>回）及び役員による巡視を行い、職場の労働安全衛生をチェックした。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各課・グループで５Ｓ委員を選任し、職場の安全衛生管理の取組を率先して実施した。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労働安全衛生管理に係る研修</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外部講師を招へいし、全職員を対象としたメンタルヘルス研修（９月に２回）及び労働安全衛生管理研修（７月、８月、</w:t>
      </w:r>
      <w:r w:rsidRPr="003421E6">
        <w:rPr>
          <w:rFonts w:ascii="Century" w:eastAsia="ＭＳ 明朝" w:hAnsi="Century" w:cs="Times New Roman" w:hint="eastAsia"/>
          <w:szCs w:val="24"/>
        </w:rPr>
        <w:t>10</w:t>
      </w:r>
      <w:r w:rsidRPr="003421E6">
        <w:rPr>
          <w:rFonts w:ascii="Century" w:eastAsia="ＭＳ 明朝" w:hAnsi="Century" w:cs="Times New Roman" w:hint="eastAsia"/>
          <w:szCs w:val="24"/>
        </w:rPr>
        <w:t>月）を実施した。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６　個人情報保護及び情報公開</w:t>
      </w: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セキュリティポリシーの策定運用</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８月を個人情報保護月間として、個人情報の適正管理に関する周知・啓発を全職員に実施した。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大阪府個人情報保護条例及び大阪府情報公開条例に準拠したセキュリティポリシーを、総務省「地方公共団体における情報セキュリティポリシーに関するガイドライン」に従って策定し運用した。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11</w:t>
      </w:r>
      <w:r w:rsidR="003421E6" w:rsidRPr="003421E6">
        <w:rPr>
          <w:rFonts w:ascii="Century" w:eastAsia="ＭＳ 明朝" w:hAnsi="Century" w:cs="Times New Roman" w:hint="eastAsia"/>
          <w:szCs w:val="24"/>
        </w:rPr>
        <w:t>月、３月に情報セキュリティ研修を実施した（４回）。</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水生生物センターにおいて、府民ボランティアスタッフへのＥメールアドレス誤送信による個人情報漏えいが発生した（</w:t>
      </w:r>
      <w:r w:rsidR="003421E6" w:rsidRPr="003421E6">
        <w:rPr>
          <w:rFonts w:ascii="Century" w:eastAsia="ＭＳ 明朝" w:hAnsi="Century" w:cs="Times New Roman" w:hint="eastAsia"/>
          <w:szCs w:val="24"/>
        </w:rPr>
        <w:t>57</w:t>
      </w:r>
      <w:r w:rsidR="003421E6" w:rsidRPr="003421E6">
        <w:rPr>
          <w:rFonts w:ascii="Century" w:eastAsia="ＭＳ 明朝" w:hAnsi="Century" w:cs="Times New Roman" w:hint="eastAsia"/>
          <w:szCs w:val="24"/>
        </w:rPr>
        <w:t>人分）。データ削除依頼及び再発防止策の検討を行い、大阪府環境農林水産総務課へ報告するとともに、研究所ホームページで公表した。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７　環境に配慮した業務運営</w:t>
      </w:r>
    </w:p>
    <w:p w:rsidR="003421E6" w:rsidRPr="003421E6" w:rsidRDefault="003421E6" w:rsidP="003421E6">
      <w:pPr>
        <w:numPr>
          <w:ilvl w:val="0"/>
          <w:numId w:val="11"/>
        </w:numPr>
        <w:rPr>
          <w:rFonts w:ascii="Century" w:eastAsia="ＭＳ 明朝" w:hAnsi="Century" w:cs="Times New Roman"/>
          <w:szCs w:val="24"/>
        </w:rPr>
      </w:pPr>
      <w:r w:rsidRPr="003421E6">
        <w:rPr>
          <w:rFonts w:ascii="Century" w:eastAsia="ＭＳ 明朝" w:hAnsi="Century" w:cs="Times New Roman" w:hint="eastAsia"/>
          <w:szCs w:val="24"/>
        </w:rPr>
        <w:t>環境管理基本方針及びマニュアルの策定運用</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研究所の環境保全に関する基本理念と基本方針をとりまとめた環境管理方針を策定した。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大阪府の環境マネジメントシステムに準拠した環境管理マニュアルを整備運用した。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CO2</w:t>
      </w:r>
      <w:r w:rsidR="003421E6" w:rsidRPr="003421E6">
        <w:rPr>
          <w:rFonts w:ascii="Century" w:eastAsia="ＭＳ 明朝" w:hAnsi="Century" w:cs="Times New Roman" w:hint="eastAsia"/>
          <w:szCs w:val="24"/>
        </w:rPr>
        <w:t>の排出抑制、廃棄物の排出抑制（３Ｒの推進）、化学物質の適正管理、グリーン調達の推進、調査・研究・教育・研修等における環境保全対策、生物多様性保全を目的に環境に配慮した行動目標及び実施計画を設定した。</w:t>
      </w:r>
    </w:p>
    <w:p w:rsidR="003421E6" w:rsidRPr="003421E6" w:rsidRDefault="00567077" w:rsidP="00567077">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w:t>
      </w:r>
      <w:r w:rsidR="003421E6" w:rsidRPr="003421E6">
        <w:rPr>
          <w:rFonts w:ascii="Century" w:eastAsia="ＭＳ 明朝" w:hAnsi="Century" w:cs="Times New Roman" w:hint="eastAsia"/>
          <w:szCs w:val="24"/>
        </w:rPr>
        <w:t>職員の環境管理マニュアル周知と環境保全意識の醸成のため環境マネジメントシステム研修を２月に実施した。</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p>
    <w:p w:rsidR="00567077" w:rsidRDefault="00567077" w:rsidP="003421E6">
      <w:pPr>
        <w:rPr>
          <w:rFonts w:ascii="Century" w:eastAsia="ＭＳ 明朝" w:hAnsi="Century" w:cs="Times New Roman"/>
          <w:b/>
          <w:szCs w:val="24"/>
        </w:rPr>
      </w:pPr>
      <w:r>
        <w:rPr>
          <w:rFonts w:ascii="Century" w:eastAsia="ＭＳ 明朝" w:hAnsi="Century" w:cs="Times New Roman"/>
          <w:b/>
          <w:szCs w:val="24"/>
        </w:rPr>
        <w:br w:type="page"/>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第９　大阪府地方独立行政法人施行細則（平成</w:t>
      </w:r>
      <w:r w:rsidRPr="003421E6">
        <w:rPr>
          <w:rFonts w:ascii="Century" w:eastAsia="ＭＳ 明朝" w:hAnsi="Century" w:cs="Times New Roman" w:hint="eastAsia"/>
          <w:b/>
          <w:szCs w:val="24"/>
        </w:rPr>
        <w:t>17</w:t>
      </w:r>
      <w:r w:rsidRPr="003421E6">
        <w:rPr>
          <w:rFonts w:ascii="Century" w:eastAsia="ＭＳ 明朝" w:hAnsi="Century" w:cs="Times New Roman" w:hint="eastAsia"/>
          <w:b/>
          <w:szCs w:val="24"/>
        </w:rPr>
        <w:t>年大阪府規則第</w:t>
      </w:r>
      <w:r w:rsidRPr="003421E6">
        <w:rPr>
          <w:rFonts w:ascii="Century" w:eastAsia="ＭＳ 明朝" w:hAnsi="Century" w:cs="Times New Roman" w:hint="eastAsia"/>
          <w:b/>
          <w:szCs w:val="24"/>
        </w:rPr>
        <w:t>30</w:t>
      </w:r>
      <w:r w:rsidRPr="003421E6">
        <w:rPr>
          <w:rFonts w:ascii="Century" w:eastAsia="ＭＳ 明朝" w:hAnsi="Century" w:cs="Times New Roman" w:hint="eastAsia"/>
          <w:b/>
          <w:szCs w:val="24"/>
        </w:rPr>
        <w:t>号）第４条で定める事項</w:t>
      </w: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１　施設及び設備に関する計画と実績</w:t>
      </w:r>
    </w:p>
    <w:p w:rsidR="003421E6" w:rsidRPr="003421E6" w:rsidRDefault="003421E6" w:rsidP="003421E6">
      <w:pPr>
        <w:rPr>
          <w:rFonts w:ascii="Century" w:eastAsia="ＭＳ 明朝" w:hAnsi="Century" w:cs="Times New Roman"/>
          <w:szCs w:val="24"/>
        </w:rPr>
      </w:pPr>
    </w:p>
    <w:tbl>
      <w:tblPr>
        <w:tblStyle w:val="ab"/>
        <w:tblW w:w="0" w:type="auto"/>
        <w:tblLayout w:type="fixed"/>
        <w:tblLook w:val="04A0" w:firstRow="1" w:lastRow="0" w:firstColumn="1" w:lastColumn="0" w:noHBand="0" w:noVBand="1"/>
      </w:tblPr>
      <w:tblGrid>
        <w:gridCol w:w="4077"/>
        <w:gridCol w:w="1245"/>
        <w:gridCol w:w="1307"/>
        <w:gridCol w:w="1984"/>
      </w:tblGrid>
      <w:tr w:rsidR="003421E6" w:rsidRPr="003421E6" w:rsidTr="003421E6">
        <w:trPr>
          <w:trHeight w:val="285"/>
        </w:trPr>
        <w:tc>
          <w:tcPr>
            <w:tcW w:w="4077" w:type="dxa"/>
            <w:vMerge w:val="restart"/>
            <w:vAlign w:val="center"/>
          </w:tcPr>
          <w:p w:rsidR="003421E6" w:rsidRPr="003421E6" w:rsidRDefault="003421E6" w:rsidP="003421E6">
            <w:pPr>
              <w:rPr>
                <w:rFonts w:asciiTheme="minorEastAsia" w:hAnsiTheme="minorEastAsia"/>
                <w:szCs w:val="21"/>
              </w:rPr>
            </w:pPr>
            <w:r w:rsidRPr="003421E6">
              <w:rPr>
                <w:rFonts w:asciiTheme="minorEastAsia" w:hAnsiTheme="minorEastAsia" w:hint="eastAsia"/>
                <w:szCs w:val="21"/>
              </w:rPr>
              <w:t>施設・整備の内容</w:t>
            </w:r>
          </w:p>
        </w:tc>
        <w:tc>
          <w:tcPr>
            <w:tcW w:w="2552" w:type="dxa"/>
            <w:gridSpan w:val="2"/>
          </w:tcPr>
          <w:p w:rsidR="003421E6" w:rsidRPr="003421E6" w:rsidRDefault="003421E6" w:rsidP="003421E6">
            <w:pPr>
              <w:jc w:val="center"/>
              <w:rPr>
                <w:rFonts w:asciiTheme="minorEastAsia" w:hAnsiTheme="minorEastAsia"/>
                <w:szCs w:val="21"/>
              </w:rPr>
            </w:pPr>
            <w:r w:rsidRPr="003421E6">
              <w:rPr>
                <w:rFonts w:asciiTheme="minorEastAsia" w:hAnsiTheme="minorEastAsia" w:hint="eastAsia"/>
                <w:szCs w:val="21"/>
              </w:rPr>
              <w:t>金額（百万円）</w:t>
            </w:r>
          </w:p>
        </w:tc>
        <w:tc>
          <w:tcPr>
            <w:tcW w:w="1984" w:type="dxa"/>
            <w:vMerge w:val="restart"/>
            <w:vAlign w:val="center"/>
          </w:tcPr>
          <w:p w:rsidR="003421E6" w:rsidRPr="003421E6" w:rsidRDefault="003421E6" w:rsidP="003421E6">
            <w:pPr>
              <w:jc w:val="center"/>
              <w:rPr>
                <w:rFonts w:asciiTheme="minorEastAsia" w:hAnsiTheme="minorEastAsia"/>
                <w:szCs w:val="21"/>
              </w:rPr>
            </w:pPr>
            <w:r w:rsidRPr="003421E6">
              <w:rPr>
                <w:rFonts w:asciiTheme="minorEastAsia" w:hAnsiTheme="minorEastAsia" w:hint="eastAsia"/>
                <w:szCs w:val="21"/>
              </w:rPr>
              <w:t>財源</w:t>
            </w:r>
          </w:p>
        </w:tc>
      </w:tr>
      <w:tr w:rsidR="003421E6" w:rsidRPr="003421E6" w:rsidTr="003421E6">
        <w:trPr>
          <w:trHeight w:val="183"/>
        </w:trPr>
        <w:tc>
          <w:tcPr>
            <w:tcW w:w="4077" w:type="dxa"/>
            <w:vMerge/>
            <w:vAlign w:val="center"/>
          </w:tcPr>
          <w:p w:rsidR="003421E6" w:rsidRPr="003421E6" w:rsidRDefault="003421E6" w:rsidP="003421E6">
            <w:pPr>
              <w:rPr>
                <w:rFonts w:asciiTheme="minorEastAsia" w:hAnsiTheme="minorEastAsia"/>
                <w:szCs w:val="21"/>
              </w:rPr>
            </w:pPr>
          </w:p>
        </w:tc>
        <w:tc>
          <w:tcPr>
            <w:tcW w:w="1245" w:type="dxa"/>
          </w:tcPr>
          <w:p w:rsidR="003421E6" w:rsidRPr="003421E6" w:rsidRDefault="003421E6" w:rsidP="003421E6">
            <w:pPr>
              <w:jc w:val="center"/>
              <w:rPr>
                <w:rFonts w:asciiTheme="minorEastAsia" w:hAnsiTheme="minorEastAsia"/>
                <w:szCs w:val="21"/>
              </w:rPr>
            </w:pPr>
            <w:r w:rsidRPr="003421E6">
              <w:rPr>
                <w:rFonts w:asciiTheme="minorEastAsia" w:hAnsiTheme="minorEastAsia" w:hint="eastAsia"/>
                <w:szCs w:val="21"/>
              </w:rPr>
              <w:t>予定額</w:t>
            </w:r>
          </w:p>
        </w:tc>
        <w:tc>
          <w:tcPr>
            <w:tcW w:w="1307" w:type="dxa"/>
          </w:tcPr>
          <w:p w:rsidR="003421E6" w:rsidRPr="003421E6" w:rsidRDefault="003421E6" w:rsidP="003421E6">
            <w:pPr>
              <w:jc w:val="center"/>
              <w:rPr>
                <w:rFonts w:asciiTheme="minorEastAsia" w:hAnsiTheme="minorEastAsia"/>
                <w:szCs w:val="21"/>
              </w:rPr>
            </w:pPr>
            <w:r w:rsidRPr="003421E6">
              <w:rPr>
                <w:rFonts w:asciiTheme="minorEastAsia" w:hAnsiTheme="minorEastAsia" w:hint="eastAsia"/>
                <w:szCs w:val="21"/>
              </w:rPr>
              <w:t>実績額</w:t>
            </w:r>
          </w:p>
        </w:tc>
        <w:tc>
          <w:tcPr>
            <w:tcW w:w="1984" w:type="dxa"/>
            <w:vMerge/>
            <w:vAlign w:val="center"/>
          </w:tcPr>
          <w:p w:rsidR="003421E6" w:rsidRPr="003421E6" w:rsidRDefault="003421E6" w:rsidP="003421E6">
            <w:pPr>
              <w:jc w:val="center"/>
              <w:rPr>
                <w:rFonts w:asciiTheme="minorEastAsia" w:hAnsiTheme="minorEastAsia"/>
                <w:szCs w:val="21"/>
              </w:rPr>
            </w:pPr>
          </w:p>
        </w:tc>
      </w:tr>
      <w:tr w:rsidR="003421E6" w:rsidRPr="003421E6" w:rsidTr="003421E6">
        <w:trPr>
          <w:trHeight w:val="1212"/>
        </w:trPr>
        <w:tc>
          <w:tcPr>
            <w:tcW w:w="4077" w:type="dxa"/>
          </w:tcPr>
          <w:p w:rsidR="003421E6" w:rsidRPr="003421E6" w:rsidRDefault="003421E6" w:rsidP="003421E6">
            <w:pPr>
              <w:rPr>
                <w:rFonts w:asciiTheme="minorEastAsia" w:hAnsiTheme="minorEastAsia"/>
                <w:szCs w:val="21"/>
              </w:rPr>
            </w:pPr>
            <w:r w:rsidRPr="003421E6">
              <w:rPr>
                <w:rFonts w:asciiTheme="minorEastAsia" w:hAnsiTheme="minorEastAsia" w:hint="eastAsia"/>
                <w:szCs w:val="21"/>
              </w:rPr>
              <w:t>食とみどり技術センター新築整備</w:t>
            </w:r>
          </w:p>
          <w:p w:rsidR="003421E6" w:rsidRPr="003421E6" w:rsidRDefault="003421E6" w:rsidP="003421E6">
            <w:pPr>
              <w:rPr>
                <w:rFonts w:asciiTheme="minorEastAsia" w:hAnsiTheme="minorEastAsia"/>
                <w:szCs w:val="21"/>
              </w:rPr>
            </w:pPr>
          </w:p>
          <w:p w:rsidR="003421E6" w:rsidRPr="003421E6" w:rsidRDefault="003421E6" w:rsidP="003421E6">
            <w:pPr>
              <w:rPr>
                <w:rFonts w:asciiTheme="minorEastAsia" w:hAnsiTheme="minorEastAsia"/>
                <w:szCs w:val="21"/>
              </w:rPr>
            </w:pPr>
            <w:r w:rsidRPr="003421E6">
              <w:rPr>
                <w:rFonts w:asciiTheme="minorEastAsia" w:hAnsiTheme="minorEastAsia" w:hint="eastAsia"/>
                <w:szCs w:val="21"/>
              </w:rPr>
              <w:t>調査船建造</w:t>
            </w:r>
          </w:p>
        </w:tc>
        <w:tc>
          <w:tcPr>
            <w:tcW w:w="1245" w:type="dxa"/>
          </w:tcPr>
          <w:p w:rsidR="003421E6" w:rsidRPr="003421E6" w:rsidRDefault="003421E6" w:rsidP="00567077">
            <w:pPr>
              <w:jc w:val="center"/>
              <w:rPr>
                <w:rFonts w:asciiTheme="minorEastAsia" w:hAnsiTheme="minorEastAsia"/>
                <w:szCs w:val="21"/>
              </w:rPr>
            </w:pPr>
            <w:r w:rsidRPr="003421E6">
              <w:rPr>
                <w:rFonts w:asciiTheme="minorEastAsia" w:hAnsiTheme="minorEastAsia" w:hint="eastAsia"/>
                <w:szCs w:val="21"/>
              </w:rPr>
              <w:t>8</w:t>
            </w:r>
          </w:p>
          <w:p w:rsidR="003421E6" w:rsidRPr="003421E6" w:rsidRDefault="003421E6" w:rsidP="00567077">
            <w:pPr>
              <w:jc w:val="center"/>
              <w:rPr>
                <w:rFonts w:asciiTheme="minorEastAsia" w:hAnsiTheme="minorEastAsia"/>
                <w:szCs w:val="21"/>
              </w:rPr>
            </w:pPr>
          </w:p>
          <w:p w:rsidR="003421E6" w:rsidRPr="003421E6" w:rsidRDefault="003421E6" w:rsidP="00567077">
            <w:pPr>
              <w:jc w:val="center"/>
              <w:rPr>
                <w:rFonts w:asciiTheme="minorEastAsia" w:hAnsiTheme="minorEastAsia"/>
                <w:szCs w:val="21"/>
              </w:rPr>
            </w:pPr>
            <w:r w:rsidRPr="003421E6">
              <w:rPr>
                <w:rFonts w:asciiTheme="minorEastAsia" w:hAnsiTheme="minorEastAsia" w:hint="eastAsia"/>
                <w:szCs w:val="21"/>
              </w:rPr>
              <w:t>215</w:t>
            </w:r>
          </w:p>
        </w:tc>
        <w:tc>
          <w:tcPr>
            <w:tcW w:w="1307" w:type="dxa"/>
          </w:tcPr>
          <w:p w:rsidR="003421E6" w:rsidRPr="003421E6" w:rsidRDefault="003421E6" w:rsidP="00567077">
            <w:pPr>
              <w:jc w:val="center"/>
              <w:rPr>
                <w:rFonts w:asciiTheme="minorEastAsia" w:hAnsiTheme="minorEastAsia"/>
                <w:szCs w:val="21"/>
              </w:rPr>
            </w:pPr>
            <w:r w:rsidRPr="003421E6">
              <w:rPr>
                <w:rFonts w:asciiTheme="minorEastAsia" w:hAnsiTheme="minorEastAsia" w:hint="eastAsia"/>
                <w:szCs w:val="21"/>
              </w:rPr>
              <w:t>7</w:t>
            </w:r>
          </w:p>
          <w:p w:rsidR="003421E6" w:rsidRPr="003421E6" w:rsidRDefault="003421E6" w:rsidP="00567077">
            <w:pPr>
              <w:jc w:val="center"/>
              <w:rPr>
                <w:rFonts w:asciiTheme="minorEastAsia" w:hAnsiTheme="minorEastAsia"/>
                <w:szCs w:val="21"/>
              </w:rPr>
            </w:pPr>
          </w:p>
          <w:p w:rsidR="003421E6" w:rsidRPr="003421E6" w:rsidRDefault="003421E6" w:rsidP="00567077">
            <w:pPr>
              <w:jc w:val="center"/>
              <w:rPr>
                <w:rFonts w:asciiTheme="minorEastAsia" w:hAnsiTheme="minorEastAsia"/>
                <w:szCs w:val="21"/>
              </w:rPr>
            </w:pPr>
            <w:r w:rsidRPr="003421E6">
              <w:rPr>
                <w:rFonts w:asciiTheme="minorEastAsia" w:hAnsiTheme="minorEastAsia" w:hint="eastAsia"/>
                <w:szCs w:val="21"/>
              </w:rPr>
              <w:t>200</w:t>
            </w:r>
          </w:p>
        </w:tc>
        <w:tc>
          <w:tcPr>
            <w:tcW w:w="1984" w:type="dxa"/>
          </w:tcPr>
          <w:p w:rsidR="003421E6" w:rsidRPr="003421E6" w:rsidRDefault="003421E6" w:rsidP="003421E6">
            <w:pPr>
              <w:rPr>
                <w:rFonts w:asciiTheme="minorEastAsia" w:hAnsiTheme="minorEastAsia"/>
                <w:szCs w:val="21"/>
              </w:rPr>
            </w:pPr>
            <w:r w:rsidRPr="003421E6">
              <w:rPr>
                <w:rFonts w:asciiTheme="minorEastAsia" w:hAnsiTheme="minorEastAsia" w:hint="eastAsia"/>
                <w:szCs w:val="21"/>
              </w:rPr>
              <w:t>施設整備費補助金</w:t>
            </w:r>
          </w:p>
        </w:tc>
      </w:tr>
    </w:tbl>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b/>
          <w:szCs w:val="24"/>
        </w:rPr>
      </w:pPr>
      <w:r w:rsidRPr="003421E6">
        <w:rPr>
          <w:rFonts w:ascii="Century" w:eastAsia="ＭＳ 明朝" w:hAnsi="Century" w:cs="Times New Roman" w:hint="eastAsia"/>
          <w:b/>
          <w:szCs w:val="24"/>
        </w:rPr>
        <w:t>２　人事に関する計画</w:t>
      </w:r>
    </w:p>
    <w:p w:rsidR="003421E6" w:rsidRPr="003421E6" w:rsidRDefault="003421E6" w:rsidP="003421E6">
      <w:pPr>
        <w:rPr>
          <w:rFonts w:ascii="Century" w:eastAsia="ＭＳ 明朝" w:hAnsi="Century" w:cs="Times New Roman"/>
          <w:b/>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①</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職員のプロパー化を進めるための職員配置計画の策定</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府との連携を維持し行政機能を補完するために必要な部門を除いて段階的に職員のプロパー化を進めるための職員配置計画を策定する。</w:t>
      </w:r>
    </w:p>
    <w:p w:rsidR="003421E6" w:rsidRPr="003421E6" w:rsidRDefault="003421E6" w:rsidP="003421E6">
      <w:pPr>
        <w:rPr>
          <w:rFonts w:ascii="Century" w:eastAsia="ＭＳ 明朝" w:hAnsi="Century" w:cs="Times New Roman"/>
          <w:szCs w:val="24"/>
        </w:rPr>
      </w:pPr>
    </w:p>
    <w:p w:rsidR="003421E6" w:rsidRPr="003421E6" w:rsidRDefault="003421E6" w:rsidP="003421E6">
      <w:pPr>
        <w:rPr>
          <w:rFonts w:ascii="Century" w:eastAsia="ＭＳ 明朝" w:hAnsi="Century" w:cs="Times New Roman"/>
          <w:szCs w:val="24"/>
        </w:rPr>
      </w:pPr>
      <w:r w:rsidRPr="003421E6">
        <w:rPr>
          <w:rFonts w:ascii="Century" w:eastAsia="ＭＳ 明朝" w:hAnsi="Century" w:cs="Times New Roman" w:hint="eastAsia"/>
          <w:szCs w:val="24"/>
        </w:rPr>
        <w:t>②</w:t>
      </w:r>
      <w:r w:rsidRPr="003421E6">
        <w:rPr>
          <w:rFonts w:ascii="Century" w:eastAsia="ＭＳ 明朝" w:hAnsi="Century" w:cs="Times New Roman" w:hint="eastAsia"/>
          <w:szCs w:val="24"/>
        </w:rPr>
        <w:t xml:space="preserve"> </w:t>
      </w:r>
      <w:r w:rsidRPr="003421E6">
        <w:rPr>
          <w:rFonts w:ascii="Century" w:eastAsia="ＭＳ 明朝" w:hAnsi="Century" w:cs="Times New Roman" w:hint="eastAsia"/>
          <w:szCs w:val="24"/>
        </w:rPr>
        <w:t>任期付職員や非常勤職員の効果的な活用</w:t>
      </w:r>
    </w:p>
    <w:p w:rsidR="003421E6" w:rsidRPr="003421E6" w:rsidRDefault="003421E6" w:rsidP="00567077">
      <w:pPr>
        <w:ind w:leftChars="100" w:left="210" w:firstLineChars="100" w:firstLine="210"/>
        <w:rPr>
          <w:rFonts w:ascii="Century" w:eastAsia="ＭＳ 明朝" w:hAnsi="Century" w:cs="Times New Roman"/>
          <w:szCs w:val="24"/>
        </w:rPr>
      </w:pPr>
      <w:r w:rsidRPr="003421E6">
        <w:rPr>
          <w:rFonts w:ascii="Century" w:eastAsia="ＭＳ 明朝" w:hAnsi="Century" w:cs="Times New Roman" w:hint="eastAsia"/>
          <w:szCs w:val="24"/>
        </w:rPr>
        <w:t xml:space="preserve">研究体制の高度化と運営の効率化を図るため、任期付職員や非常勤職員の効果的な活用を行う。（期初における常勤職員定数　</w:t>
      </w:r>
      <w:r w:rsidRPr="003421E6">
        <w:rPr>
          <w:rFonts w:ascii="Century" w:eastAsia="ＭＳ 明朝" w:hAnsi="Century" w:cs="Times New Roman" w:hint="eastAsia"/>
          <w:szCs w:val="24"/>
        </w:rPr>
        <w:t>141</w:t>
      </w:r>
      <w:r w:rsidRPr="003421E6">
        <w:rPr>
          <w:rFonts w:ascii="Century" w:eastAsia="ＭＳ 明朝" w:hAnsi="Century" w:cs="Times New Roman" w:hint="eastAsia"/>
          <w:szCs w:val="24"/>
        </w:rPr>
        <w:t>人）</w:t>
      </w:r>
    </w:p>
    <w:p w:rsidR="00A1166D" w:rsidRPr="003421E6" w:rsidRDefault="00A1166D" w:rsidP="006F0C63">
      <w:pPr>
        <w:rPr>
          <w:sz w:val="28"/>
          <w:szCs w:val="28"/>
        </w:rPr>
      </w:pPr>
    </w:p>
    <w:sectPr w:rsidR="00A1166D" w:rsidRPr="003421E6" w:rsidSect="00FE0DB0">
      <w:footerReference w:type="default" r:id="rId30"/>
      <w:pgSz w:w="11906" w:h="16838" w:code="9"/>
      <w:pgMar w:top="1418" w:right="1418" w:bottom="1418" w:left="1418" w:header="851" w:footer="992" w:gutter="0"/>
      <w:cols w:space="425"/>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08C" w:rsidRDefault="0036508C" w:rsidP="00703BD0">
      <w:r>
        <w:separator/>
      </w:r>
    </w:p>
  </w:endnote>
  <w:endnote w:type="continuationSeparator" w:id="0">
    <w:p w:rsidR="0036508C" w:rsidRDefault="0036508C" w:rsidP="0070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844915"/>
      <w:docPartObj>
        <w:docPartGallery w:val="Page Numbers (Bottom of Page)"/>
        <w:docPartUnique/>
      </w:docPartObj>
    </w:sdtPr>
    <w:sdtEndPr/>
    <w:sdtContent>
      <w:p w:rsidR="002536D8" w:rsidRDefault="002536D8">
        <w:pPr>
          <w:pStyle w:val="a5"/>
          <w:jc w:val="center"/>
        </w:pPr>
        <w:r>
          <w:fldChar w:fldCharType="begin"/>
        </w:r>
        <w:r>
          <w:instrText>PAGE   \* MERGEFORMAT</w:instrText>
        </w:r>
        <w:r>
          <w:fldChar w:fldCharType="separate"/>
        </w:r>
        <w:r w:rsidR="00E02154" w:rsidRPr="00E02154">
          <w:rPr>
            <w:noProof/>
            <w:lang w:val="ja-JP"/>
          </w:rPr>
          <w:t>6</w:t>
        </w:r>
        <w:r>
          <w:fldChar w:fldCharType="end"/>
        </w:r>
      </w:p>
    </w:sdtContent>
  </w:sdt>
  <w:p w:rsidR="002536D8" w:rsidRDefault="002536D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438688"/>
      <w:docPartObj>
        <w:docPartGallery w:val="Page Numbers (Bottom of Page)"/>
        <w:docPartUnique/>
      </w:docPartObj>
    </w:sdtPr>
    <w:sdtEndPr/>
    <w:sdtContent>
      <w:p w:rsidR="002536D8" w:rsidRDefault="002536D8">
        <w:pPr>
          <w:pStyle w:val="a5"/>
          <w:jc w:val="center"/>
        </w:pPr>
        <w:r>
          <w:fldChar w:fldCharType="begin"/>
        </w:r>
        <w:r>
          <w:instrText>PAGE   \* MERGEFORMAT</w:instrText>
        </w:r>
        <w:r>
          <w:fldChar w:fldCharType="separate"/>
        </w:r>
        <w:r w:rsidR="00E02154" w:rsidRPr="00E02154">
          <w:rPr>
            <w:noProof/>
            <w:lang w:val="ja-JP"/>
          </w:rPr>
          <w:t>15</w:t>
        </w:r>
        <w:r>
          <w:fldChar w:fldCharType="end"/>
        </w:r>
      </w:p>
    </w:sdtContent>
  </w:sdt>
  <w:p w:rsidR="002536D8" w:rsidRDefault="002536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08C" w:rsidRDefault="0036508C" w:rsidP="00703BD0">
      <w:r>
        <w:separator/>
      </w:r>
    </w:p>
  </w:footnote>
  <w:footnote w:type="continuationSeparator" w:id="0">
    <w:p w:rsidR="0036508C" w:rsidRDefault="0036508C" w:rsidP="0070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54" w:rsidRDefault="00E0215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37B"/>
    <w:multiLevelType w:val="hybridMultilevel"/>
    <w:tmpl w:val="54443EE0"/>
    <w:lvl w:ilvl="0" w:tplc="3C3057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76509E"/>
    <w:multiLevelType w:val="hybridMultilevel"/>
    <w:tmpl w:val="581C96E8"/>
    <w:lvl w:ilvl="0" w:tplc="F6AE34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C93CB7"/>
    <w:multiLevelType w:val="hybridMultilevel"/>
    <w:tmpl w:val="D890C302"/>
    <w:lvl w:ilvl="0" w:tplc="F6AE34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0E5136"/>
    <w:multiLevelType w:val="hybridMultilevel"/>
    <w:tmpl w:val="82940AE4"/>
    <w:lvl w:ilvl="0" w:tplc="3FB2E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D31CB5"/>
    <w:multiLevelType w:val="hybridMultilevel"/>
    <w:tmpl w:val="2CD0B0C2"/>
    <w:lvl w:ilvl="0" w:tplc="169823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370579"/>
    <w:multiLevelType w:val="hybridMultilevel"/>
    <w:tmpl w:val="1FB6EF18"/>
    <w:lvl w:ilvl="0" w:tplc="8FDECBE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1CC310A6"/>
    <w:multiLevelType w:val="hybridMultilevel"/>
    <w:tmpl w:val="714CE18E"/>
    <w:lvl w:ilvl="0" w:tplc="43EACBE2">
      <w:start w:val="1"/>
      <w:numFmt w:val="decimalEnclosedCircle"/>
      <w:lvlText w:val="%1"/>
      <w:lvlJc w:val="left"/>
      <w:pPr>
        <w:ind w:left="360" w:hanging="360"/>
      </w:pPr>
      <w:rPr>
        <w:rFonts w:hint="default"/>
      </w:rPr>
    </w:lvl>
    <w:lvl w:ilvl="1" w:tplc="9D264D0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546438"/>
    <w:multiLevelType w:val="hybridMultilevel"/>
    <w:tmpl w:val="F01048D6"/>
    <w:lvl w:ilvl="0" w:tplc="371803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F36D09"/>
    <w:multiLevelType w:val="hybridMultilevel"/>
    <w:tmpl w:val="8E8E4C0A"/>
    <w:lvl w:ilvl="0" w:tplc="1A489CC4">
      <w:start w:val="3"/>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9" w15:restartNumberingAfterBreak="0">
    <w:nsid w:val="2E733D14"/>
    <w:multiLevelType w:val="hybridMultilevel"/>
    <w:tmpl w:val="D2CC6672"/>
    <w:lvl w:ilvl="0" w:tplc="C074A0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CD3653"/>
    <w:multiLevelType w:val="hybridMultilevel"/>
    <w:tmpl w:val="524A7618"/>
    <w:lvl w:ilvl="0" w:tplc="1200F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3D6547"/>
    <w:multiLevelType w:val="hybridMultilevel"/>
    <w:tmpl w:val="F2069136"/>
    <w:lvl w:ilvl="0" w:tplc="433244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B12F8D"/>
    <w:multiLevelType w:val="hybridMultilevel"/>
    <w:tmpl w:val="97E6B6E8"/>
    <w:lvl w:ilvl="0" w:tplc="CEF4F6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A8010F9"/>
    <w:multiLevelType w:val="hybridMultilevel"/>
    <w:tmpl w:val="E2F46330"/>
    <w:lvl w:ilvl="0" w:tplc="5B7659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CC107C9"/>
    <w:multiLevelType w:val="hybridMultilevel"/>
    <w:tmpl w:val="A59A8B54"/>
    <w:lvl w:ilvl="0" w:tplc="6F50C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DEA7746"/>
    <w:multiLevelType w:val="hybridMultilevel"/>
    <w:tmpl w:val="CDA84D4C"/>
    <w:lvl w:ilvl="0" w:tplc="CFC0B3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605AFC"/>
    <w:multiLevelType w:val="hybridMultilevel"/>
    <w:tmpl w:val="96A01F6A"/>
    <w:lvl w:ilvl="0" w:tplc="982401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2321C1"/>
    <w:multiLevelType w:val="hybridMultilevel"/>
    <w:tmpl w:val="81E6C364"/>
    <w:lvl w:ilvl="0" w:tplc="5CCA3F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4F1CAE"/>
    <w:multiLevelType w:val="hybridMultilevel"/>
    <w:tmpl w:val="07EC5268"/>
    <w:lvl w:ilvl="0" w:tplc="C5A6F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9910DA7"/>
    <w:multiLevelType w:val="hybridMultilevel"/>
    <w:tmpl w:val="7616870C"/>
    <w:lvl w:ilvl="0" w:tplc="70F875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9CF5CCF"/>
    <w:multiLevelType w:val="hybridMultilevel"/>
    <w:tmpl w:val="FD9865D8"/>
    <w:lvl w:ilvl="0" w:tplc="534ACD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9B5C40"/>
    <w:multiLevelType w:val="hybridMultilevel"/>
    <w:tmpl w:val="667E55A6"/>
    <w:lvl w:ilvl="0" w:tplc="99804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F272D7"/>
    <w:multiLevelType w:val="hybridMultilevel"/>
    <w:tmpl w:val="D3003816"/>
    <w:lvl w:ilvl="0" w:tplc="B9AEE698">
      <w:start w:val="1"/>
      <w:numFmt w:val="decimalFullWidth"/>
      <w:lvlText w:val="（%1）"/>
      <w:lvlJc w:val="left"/>
      <w:pPr>
        <w:ind w:left="720" w:hanging="720"/>
      </w:pPr>
      <w:rPr>
        <w:rFonts w:hint="default"/>
      </w:rPr>
    </w:lvl>
    <w:lvl w:ilvl="1" w:tplc="3ADEB800">
      <w:start w:val="1"/>
      <w:numFmt w:val="decimalEnclosedCircle"/>
      <w:lvlText w:val="%2"/>
      <w:lvlJc w:val="left"/>
      <w:pPr>
        <w:ind w:left="780" w:hanging="360"/>
      </w:pPr>
      <w:rPr>
        <w:rFonts w:hint="default"/>
      </w:rPr>
    </w:lvl>
    <w:lvl w:ilvl="2" w:tplc="1242B030">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93683D"/>
    <w:multiLevelType w:val="hybridMultilevel"/>
    <w:tmpl w:val="6E8A362E"/>
    <w:lvl w:ilvl="0" w:tplc="C30C4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EE334E"/>
    <w:multiLevelType w:val="hybridMultilevel"/>
    <w:tmpl w:val="2C5AF844"/>
    <w:lvl w:ilvl="0" w:tplc="D3E0BF0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F62FD1"/>
    <w:multiLevelType w:val="hybridMultilevel"/>
    <w:tmpl w:val="A1E2E54E"/>
    <w:lvl w:ilvl="0" w:tplc="F9AE27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65589F"/>
    <w:multiLevelType w:val="hybridMultilevel"/>
    <w:tmpl w:val="D07E25BC"/>
    <w:lvl w:ilvl="0" w:tplc="CB3C67C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1CB2F80"/>
    <w:multiLevelType w:val="hybridMultilevel"/>
    <w:tmpl w:val="6896D910"/>
    <w:lvl w:ilvl="0" w:tplc="1200F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2C51C24"/>
    <w:multiLevelType w:val="hybridMultilevel"/>
    <w:tmpl w:val="4C98EE10"/>
    <w:lvl w:ilvl="0" w:tplc="3AF2B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9D5956"/>
    <w:multiLevelType w:val="hybridMultilevel"/>
    <w:tmpl w:val="4B00D4CC"/>
    <w:lvl w:ilvl="0" w:tplc="4920BE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CB02839"/>
    <w:multiLevelType w:val="hybridMultilevel"/>
    <w:tmpl w:val="0172DA22"/>
    <w:lvl w:ilvl="0" w:tplc="7A4C479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1" w15:restartNumberingAfterBreak="0">
    <w:nsid w:val="5EFE766A"/>
    <w:multiLevelType w:val="hybridMultilevel"/>
    <w:tmpl w:val="CE089F2A"/>
    <w:lvl w:ilvl="0" w:tplc="CE7AAB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0415C5A"/>
    <w:multiLevelType w:val="hybridMultilevel"/>
    <w:tmpl w:val="48BCAB5E"/>
    <w:lvl w:ilvl="0" w:tplc="40AA0460">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44D2C3A"/>
    <w:multiLevelType w:val="hybridMultilevel"/>
    <w:tmpl w:val="F912C466"/>
    <w:lvl w:ilvl="0" w:tplc="6C567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AA6760"/>
    <w:multiLevelType w:val="hybridMultilevel"/>
    <w:tmpl w:val="D478891E"/>
    <w:lvl w:ilvl="0" w:tplc="4EFA2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C205042"/>
    <w:multiLevelType w:val="hybridMultilevel"/>
    <w:tmpl w:val="B57AA554"/>
    <w:lvl w:ilvl="0" w:tplc="77567996">
      <w:start w:val="3"/>
      <w:numFmt w:val="decimalFullWidth"/>
      <w:lvlText w:val="（%1）"/>
      <w:lvlJc w:val="left"/>
      <w:pPr>
        <w:ind w:left="720" w:hanging="720"/>
      </w:pPr>
      <w:rPr>
        <w:rFonts w:hint="default"/>
      </w:rPr>
    </w:lvl>
    <w:lvl w:ilvl="1" w:tplc="24369E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E2A0B39"/>
    <w:multiLevelType w:val="hybridMultilevel"/>
    <w:tmpl w:val="68B8FA0E"/>
    <w:lvl w:ilvl="0" w:tplc="F182C57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D813FF"/>
    <w:multiLevelType w:val="hybridMultilevel"/>
    <w:tmpl w:val="8A042204"/>
    <w:lvl w:ilvl="0" w:tplc="9B04708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2F15F94"/>
    <w:multiLevelType w:val="hybridMultilevel"/>
    <w:tmpl w:val="998E89B8"/>
    <w:lvl w:ilvl="0" w:tplc="6F08FC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5046574"/>
    <w:multiLevelType w:val="hybridMultilevel"/>
    <w:tmpl w:val="9EB031AC"/>
    <w:lvl w:ilvl="0" w:tplc="1200F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5366137"/>
    <w:multiLevelType w:val="hybridMultilevel"/>
    <w:tmpl w:val="0FE07928"/>
    <w:lvl w:ilvl="0" w:tplc="11AC6EC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6A2FD8"/>
    <w:multiLevelType w:val="hybridMultilevel"/>
    <w:tmpl w:val="12C43BFE"/>
    <w:lvl w:ilvl="0" w:tplc="1200F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BE25B84"/>
    <w:multiLevelType w:val="hybridMultilevel"/>
    <w:tmpl w:val="ABA2E97E"/>
    <w:lvl w:ilvl="0" w:tplc="F6AE34D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1"/>
  </w:num>
  <w:num w:numId="3">
    <w:abstractNumId w:val="18"/>
  </w:num>
  <w:num w:numId="4">
    <w:abstractNumId w:val="11"/>
  </w:num>
  <w:num w:numId="5">
    <w:abstractNumId w:val="15"/>
  </w:num>
  <w:num w:numId="6">
    <w:abstractNumId w:val="19"/>
  </w:num>
  <w:num w:numId="7">
    <w:abstractNumId w:val="20"/>
  </w:num>
  <w:num w:numId="8">
    <w:abstractNumId w:val="39"/>
  </w:num>
  <w:num w:numId="9">
    <w:abstractNumId w:val="13"/>
  </w:num>
  <w:num w:numId="10">
    <w:abstractNumId w:val="0"/>
  </w:num>
  <w:num w:numId="11">
    <w:abstractNumId w:val="9"/>
  </w:num>
  <w:num w:numId="12">
    <w:abstractNumId w:val="17"/>
  </w:num>
  <w:num w:numId="13">
    <w:abstractNumId w:val="1"/>
  </w:num>
  <w:num w:numId="14">
    <w:abstractNumId w:val="5"/>
  </w:num>
  <w:num w:numId="15">
    <w:abstractNumId w:val="35"/>
  </w:num>
  <w:num w:numId="16">
    <w:abstractNumId w:val="8"/>
  </w:num>
  <w:num w:numId="17">
    <w:abstractNumId w:val="37"/>
  </w:num>
  <w:num w:numId="18">
    <w:abstractNumId w:val="7"/>
  </w:num>
  <w:num w:numId="19">
    <w:abstractNumId w:val="30"/>
  </w:num>
  <w:num w:numId="20">
    <w:abstractNumId w:val="42"/>
  </w:num>
  <w:num w:numId="21">
    <w:abstractNumId w:val="2"/>
  </w:num>
  <w:num w:numId="22">
    <w:abstractNumId w:val="22"/>
  </w:num>
  <w:num w:numId="23">
    <w:abstractNumId w:val="27"/>
  </w:num>
  <w:num w:numId="24">
    <w:abstractNumId w:val="41"/>
  </w:num>
  <w:num w:numId="25">
    <w:abstractNumId w:val="10"/>
  </w:num>
  <w:num w:numId="26">
    <w:abstractNumId w:val="26"/>
  </w:num>
  <w:num w:numId="27">
    <w:abstractNumId w:val="29"/>
  </w:num>
  <w:num w:numId="28">
    <w:abstractNumId w:val="3"/>
  </w:num>
  <w:num w:numId="29">
    <w:abstractNumId w:val="16"/>
  </w:num>
  <w:num w:numId="30">
    <w:abstractNumId w:val="25"/>
  </w:num>
  <w:num w:numId="31">
    <w:abstractNumId w:val="34"/>
  </w:num>
  <w:num w:numId="32">
    <w:abstractNumId w:val="24"/>
  </w:num>
  <w:num w:numId="33">
    <w:abstractNumId w:val="12"/>
  </w:num>
  <w:num w:numId="34">
    <w:abstractNumId w:val="4"/>
  </w:num>
  <w:num w:numId="35">
    <w:abstractNumId w:val="23"/>
  </w:num>
  <w:num w:numId="36">
    <w:abstractNumId w:val="14"/>
  </w:num>
  <w:num w:numId="37">
    <w:abstractNumId w:val="40"/>
  </w:num>
  <w:num w:numId="38">
    <w:abstractNumId w:val="33"/>
  </w:num>
  <w:num w:numId="39">
    <w:abstractNumId w:val="32"/>
  </w:num>
  <w:num w:numId="40">
    <w:abstractNumId w:val="21"/>
  </w:num>
  <w:num w:numId="41">
    <w:abstractNumId w:val="28"/>
  </w:num>
  <w:num w:numId="42">
    <w:abstractNumId w:val="38"/>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8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C9"/>
    <w:rsid w:val="00027058"/>
    <w:rsid w:val="001207C8"/>
    <w:rsid w:val="002112C2"/>
    <w:rsid w:val="002536D8"/>
    <w:rsid w:val="002B2FAB"/>
    <w:rsid w:val="003421E6"/>
    <w:rsid w:val="0036508C"/>
    <w:rsid w:val="00372E09"/>
    <w:rsid w:val="003973C9"/>
    <w:rsid w:val="0041180A"/>
    <w:rsid w:val="00431BFA"/>
    <w:rsid w:val="00435AAA"/>
    <w:rsid w:val="00567077"/>
    <w:rsid w:val="005C2BE1"/>
    <w:rsid w:val="006F0C63"/>
    <w:rsid w:val="00703BD0"/>
    <w:rsid w:val="00741C4A"/>
    <w:rsid w:val="00802BF3"/>
    <w:rsid w:val="00853E2F"/>
    <w:rsid w:val="0088604E"/>
    <w:rsid w:val="009E5873"/>
    <w:rsid w:val="00A1166D"/>
    <w:rsid w:val="00B02CCC"/>
    <w:rsid w:val="00B476D4"/>
    <w:rsid w:val="00B64471"/>
    <w:rsid w:val="00B81A1C"/>
    <w:rsid w:val="00BD1638"/>
    <w:rsid w:val="00C948FF"/>
    <w:rsid w:val="00CF5142"/>
    <w:rsid w:val="00DD7F4B"/>
    <w:rsid w:val="00E02154"/>
    <w:rsid w:val="00E92C84"/>
    <w:rsid w:val="00EB25D6"/>
    <w:rsid w:val="00EB6A09"/>
    <w:rsid w:val="00F84658"/>
    <w:rsid w:val="00FE0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1A8E9D39-5E2C-4395-AA02-BD286DE2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116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3BD0"/>
    <w:pPr>
      <w:tabs>
        <w:tab w:val="center" w:pos="4252"/>
        <w:tab w:val="right" w:pos="8504"/>
      </w:tabs>
      <w:snapToGrid w:val="0"/>
    </w:pPr>
  </w:style>
  <w:style w:type="character" w:customStyle="1" w:styleId="a4">
    <w:name w:val="ヘッダー (文字)"/>
    <w:basedOn w:val="a0"/>
    <w:link w:val="a3"/>
    <w:uiPriority w:val="99"/>
    <w:rsid w:val="00703BD0"/>
  </w:style>
  <w:style w:type="paragraph" w:styleId="a5">
    <w:name w:val="footer"/>
    <w:basedOn w:val="a"/>
    <w:link w:val="a6"/>
    <w:uiPriority w:val="99"/>
    <w:unhideWhenUsed/>
    <w:rsid w:val="00703BD0"/>
    <w:pPr>
      <w:tabs>
        <w:tab w:val="center" w:pos="4252"/>
        <w:tab w:val="right" w:pos="8504"/>
      </w:tabs>
      <w:snapToGrid w:val="0"/>
    </w:pPr>
  </w:style>
  <w:style w:type="character" w:customStyle="1" w:styleId="a6">
    <w:name w:val="フッター (文字)"/>
    <w:basedOn w:val="a0"/>
    <w:link w:val="a5"/>
    <w:uiPriority w:val="99"/>
    <w:rsid w:val="00703BD0"/>
  </w:style>
  <w:style w:type="paragraph" w:styleId="a7">
    <w:name w:val="Balloon Text"/>
    <w:basedOn w:val="a"/>
    <w:link w:val="a8"/>
    <w:uiPriority w:val="99"/>
    <w:semiHidden/>
    <w:unhideWhenUsed/>
    <w:rsid w:val="00703BD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03BD0"/>
    <w:rPr>
      <w:rFonts w:asciiTheme="majorHAnsi" w:eastAsiaTheme="majorEastAsia" w:hAnsiTheme="majorHAnsi" w:cstheme="majorBidi"/>
      <w:sz w:val="18"/>
      <w:szCs w:val="18"/>
    </w:rPr>
  </w:style>
  <w:style w:type="character" w:customStyle="1" w:styleId="10">
    <w:name w:val="見出し 1 (文字)"/>
    <w:basedOn w:val="a0"/>
    <w:link w:val="1"/>
    <w:uiPriority w:val="9"/>
    <w:rsid w:val="00A1166D"/>
    <w:rPr>
      <w:rFonts w:asciiTheme="majorHAnsi" w:eastAsiaTheme="majorEastAsia" w:hAnsiTheme="majorHAnsi" w:cstheme="majorBidi"/>
      <w:sz w:val="24"/>
      <w:szCs w:val="24"/>
    </w:rPr>
  </w:style>
  <w:style w:type="paragraph" w:styleId="a9">
    <w:name w:val="TOC Heading"/>
    <w:basedOn w:val="1"/>
    <w:next w:val="a"/>
    <w:uiPriority w:val="39"/>
    <w:unhideWhenUsed/>
    <w:qFormat/>
    <w:rsid w:val="00A1166D"/>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A1166D"/>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A1166D"/>
    <w:pPr>
      <w:widowControl/>
      <w:spacing w:after="100" w:line="276" w:lineRule="auto"/>
      <w:jc w:val="left"/>
    </w:pPr>
    <w:rPr>
      <w:kern w:val="0"/>
      <w:sz w:val="22"/>
    </w:rPr>
  </w:style>
  <w:style w:type="paragraph" w:styleId="3">
    <w:name w:val="toc 3"/>
    <w:basedOn w:val="a"/>
    <w:next w:val="a"/>
    <w:autoRedefine/>
    <w:uiPriority w:val="39"/>
    <w:semiHidden/>
    <w:unhideWhenUsed/>
    <w:qFormat/>
    <w:rsid w:val="00A1166D"/>
    <w:pPr>
      <w:widowControl/>
      <w:spacing w:after="100" w:line="276" w:lineRule="auto"/>
      <w:ind w:left="440"/>
      <w:jc w:val="left"/>
    </w:pPr>
    <w:rPr>
      <w:kern w:val="0"/>
      <w:sz w:val="22"/>
    </w:rPr>
  </w:style>
  <w:style w:type="paragraph" w:styleId="aa">
    <w:name w:val="List Paragraph"/>
    <w:basedOn w:val="a"/>
    <w:uiPriority w:val="99"/>
    <w:qFormat/>
    <w:rsid w:val="003421E6"/>
    <w:pPr>
      <w:ind w:leftChars="400" w:left="840"/>
    </w:pPr>
    <w:rPr>
      <w:rFonts w:ascii="Century" w:eastAsia="ＭＳ 明朝" w:hAnsi="Century" w:cs="Times New Roman"/>
      <w:szCs w:val="24"/>
    </w:rPr>
  </w:style>
  <w:style w:type="numbering" w:customStyle="1" w:styleId="12">
    <w:name w:val="リストなし1"/>
    <w:next w:val="a2"/>
    <w:uiPriority w:val="99"/>
    <w:semiHidden/>
    <w:unhideWhenUsed/>
    <w:rsid w:val="003421E6"/>
  </w:style>
  <w:style w:type="table" w:styleId="ab">
    <w:name w:val="Table Grid"/>
    <w:basedOn w:val="a1"/>
    <w:uiPriority w:val="59"/>
    <w:rsid w:val="003421E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421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c">
    <w:name w:val="一太郎"/>
    <w:rsid w:val="003421E6"/>
    <w:pPr>
      <w:widowControl w:val="0"/>
      <w:wordWrap w:val="0"/>
      <w:autoSpaceDE w:val="0"/>
      <w:autoSpaceDN w:val="0"/>
      <w:adjustRightInd w:val="0"/>
      <w:spacing w:line="284" w:lineRule="exact"/>
      <w:jc w:val="both"/>
    </w:pPr>
    <w:rPr>
      <w:rFonts w:ascii="Century" w:eastAsia="HG丸ｺﾞｼｯｸM-PRO" w:hAnsi="Century" w:cs="HG丸ｺﾞｼｯｸM-PRO"/>
      <w:spacing w:val="12"/>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109601sv106\&#30740;&#31350;&#25152;\020&#32076;&#21942;&#20225;&#30011;&#37096;\022&#26222;&#21450;&#24195;&#22577;&#35506;\&#12304;04&#12305;&#25104;&#26524;&#30330;&#20449;(&#25216;&#34899;&#26222;&#21450;)\&#12304;03&#12305;&#25104;&#26524;&#22577;&#21578;&#20250;(&#24220;&#24185;&#37096;&#65289;\&#36039;&#26009;\&#24179;&#25104;24&#24180;&#24230;&#24403;&#21021;&#20104;&#31639;&#20998;&#3900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MoriTatsu\Documents\H25.05.31&#22806;&#37096;&#35413;&#20385;&#22996;&#21729;&#35222;&#23519;\&#35519;&#26619;&#30740;&#31350;&#35506;&#38988;&#21029;&#20104;&#31639;&#12288;&#26368;&#32066;&#12288;250319&#31777;&#30053;&#12288;&#31649;&#29702;&#26989;&#21209;&#21547;&#12416;&#12288;&#26862;&#20462;&#27491;.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921593134191544E-2"/>
          <c:y val="0.15138282387190685"/>
          <c:w val="0.74509644627754867"/>
          <c:h val="0.81993146053249899"/>
        </c:manualLayout>
      </c:layout>
      <c:doughnutChart>
        <c:varyColors val="1"/>
        <c:ser>
          <c:idx val="0"/>
          <c:order val="0"/>
          <c:spPr>
            <a:ln w="31750"/>
          </c:spPr>
          <c:dPt>
            <c:idx val="1"/>
            <c:bubble3D val="0"/>
            <c:extLst>
              <c:ext xmlns:c16="http://schemas.microsoft.com/office/drawing/2014/chart" uri="{C3380CC4-5D6E-409C-BE32-E72D297353CC}">
                <c16:uniqueId val="{00000000-4D6C-49C1-8475-693609E88251}"/>
              </c:ext>
            </c:extLst>
          </c:dPt>
          <c:dPt>
            <c:idx val="2"/>
            <c:bubble3D val="0"/>
            <c:explosion val="3"/>
            <c:spPr>
              <a:ln w="31750">
                <a:solidFill>
                  <a:schemeClr val="bg1"/>
                </a:solidFill>
              </a:ln>
            </c:spPr>
            <c:extLst>
              <c:ext xmlns:c16="http://schemas.microsoft.com/office/drawing/2014/chart" uri="{C3380CC4-5D6E-409C-BE32-E72D297353CC}">
                <c16:uniqueId val="{00000002-4D6C-49C1-8475-693609E88251}"/>
              </c:ext>
            </c:extLst>
          </c:dPt>
          <c:cat>
            <c:strRef>
              <c:f>Sheet1!$A$10:$A$14</c:f>
              <c:strCache>
                <c:ptCount val="5"/>
                <c:pt idx="0">
                  <c:v>支出</c:v>
                </c:pt>
                <c:pt idx="1">
                  <c:v>研究経費等</c:v>
                </c:pt>
                <c:pt idx="2">
                  <c:v>人件費</c:v>
                </c:pt>
                <c:pt idx="3">
                  <c:v>一般管理費</c:v>
                </c:pt>
                <c:pt idx="4">
                  <c:v>施設整備費</c:v>
                </c:pt>
              </c:strCache>
            </c:strRef>
          </c:cat>
          <c:val>
            <c:numRef>
              <c:f>Sheet1!$B$10:$B$14</c:f>
              <c:numCache>
                <c:formatCode>#,##0_);[Red]\(#,##0\)</c:formatCode>
                <c:ptCount val="5"/>
                <c:pt idx="1">
                  <c:v>308580</c:v>
                </c:pt>
                <c:pt idx="2">
                  <c:v>1314547</c:v>
                </c:pt>
                <c:pt idx="3">
                  <c:v>289221</c:v>
                </c:pt>
                <c:pt idx="4">
                  <c:v>304723</c:v>
                </c:pt>
              </c:numCache>
            </c:numRef>
          </c:val>
          <c:extLst>
            <c:ext xmlns:c16="http://schemas.microsoft.com/office/drawing/2014/chart" uri="{C3380CC4-5D6E-409C-BE32-E72D297353CC}">
              <c16:uniqueId val="{00000003-4D6C-49C1-8475-693609E88251}"/>
            </c:ext>
          </c:extLst>
        </c:ser>
        <c:dLbls>
          <c:showLegendKey val="0"/>
          <c:showVal val="0"/>
          <c:showCatName val="0"/>
          <c:showSerName val="0"/>
          <c:showPercent val="0"/>
          <c:showBubbleSize val="0"/>
          <c:showLeaderLines val="1"/>
        </c:dLbls>
        <c:firstSliceAng val="0"/>
        <c:holeSize val="47"/>
      </c:doughnut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Ｈ２４当初予算!$F$38</c:f>
              <c:strCache>
                <c:ptCount val="1"/>
              </c:strCache>
            </c:strRef>
          </c:tx>
          <c:spPr>
            <a:ln w="38100">
              <a:solidFill>
                <a:schemeClr val="bg1"/>
              </a:solidFill>
            </a:ln>
          </c:spPr>
          <c:cat>
            <c:strRef>
              <c:f>Ｈ２４当初予算!$G$33:$J$33</c:f>
              <c:strCache>
                <c:ptCount val="4"/>
                <c:pt idx="0">
                  <c:v>本部・食みＣ</c:v>
                </c:pt>
                <c:pt idx="1">
                  <c:v>環境科学Ｃ</c:v>
                </c:pt>
                <c:pt idx="2">
                  <c:v>水産Ｃ</c:v>
                </c:pt>
                <c:pt idx="3">
                  <c:v>水生Ｃ</c:v>
                </c:pt>
              </c:strCache>
            </c:strRef>
          </c:cat>
          <c:val>
            <c:numRef>
              <c:f>Ｈ２４当初予算!$G$38:$J$38</c:f>
              <c:numCache>
                <c:formatCode>#,##0_);[Red]\(#,##0\)</c:formatCode>
                <c:ptCount val="4"/>
                <c:pt idx="0">
                  <c:v>1301914.3056765134</c:v>
                </c:pt>
                <c:pt idx="1">
                  <c:v>459834.44629154203</c:v>
                </c:pt>
                <c:pt idx="2">
                  <c:v>371275.24875823467</c:v>
                </c:pt>
                <c:pt idx="3">
                  <c:v>84046.999273710098</c:v>
                </c:pt>
              </c:numCache>
            </c:numRef>
          </c:val>
          <c:extLst>
            <c:ext xmlns:c16="http://schemas.microsoft.com/office/drawing/2014/chart" uri="{C3380CC4-5D6E-409C-BE32-E72D297353CC}">
              <c16:uniqueId val="{00000000-00AE-4972-9D75-DC0F5A9CB7A2}"/>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F2B5B-A0CB-4593-B054-47423266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5261</Words>
  <Characters>29989</Characters>
  <Application>Microsoft Office Word</Application>
  <DocSecurity>0</DocSecurity>
  <Lines>249</Lines>
  <Paragraphs>70</Paragraphs>
  <ScaleCrop>false</ScaleCrop>
  <Company/>
  <LinksUpToDate>false</LinksUpToDate>
  <CharactersWithSpaces>35180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H24事業報告書</dc:title>
  <dc:creator>大阪府立環境農林水産総合研究所</dc:creator>
  <cp:revision>2</cp:revision>
  <dcterms:created xsi:type="dcterms:W3CDTF">2021-11-12T06:16:00Z</dcterms:created>
  <dcterms:modified xsi:type="dcterms:W3CDTF">2021-11-12T06:16:00Z</dcterms:modified>
</cp:coreProperties>
</file>